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9072" w:type="dxa"/>
        <w:tblBorders>
          <w:top w:val="none" w:sz="0" w:space="0" w:color="auto"/>
          <w:left w:val="none" w:sz="0" w:space="0" w:color="auto"/>
          <w:bottom w:val="none" w:sz="0" w:space="0" w:color="auto"/>
          <w:right w:val="none" w:sz="0" w:space="0" w:color="auto"/>
        </w:tblBorders>
        <w:shd w:val="clear" w:color="auto" w:fill="CCECFF"/>
        <w:tblLook w:val="04A0" w:firstRow="1" w:lastRow="0" w:firstColumn="1" w:lastColumn="0" w:noHBand="0" w:noVBand="1"/>
      </w:tblPr>
      <w:tblGrid>
        <w:gridCol w:w="8420"/>
        <w:gridCol w:w="652"/>
      </w:tblGrid>
      <w:tr w:rsidR="009C434D" w:rsidRPr="003F4DFC" w14:paraId="6D3C36AE" w14:textId="77777777" w:rsidTr="00127292">
        <w:trPr>
          <w:cantSplit/>
          <w:trHeight w:val="763"/>
        </w:trPr>
        <w:tc>
          <w:tcPr>
            <w:tcW w:w="8420" w:type="dxa"/>
            <w:tcBorders>
              <w:right w:val="nil"/>
            </w:tcBorders>
            <w:shd w:val="clear" w:color="auto" w:fill="CCECFF"/>
            <w:tcMar>
              <w:top w:w="113" w:type="dxa"/>
              <w:bottom w:w="113" w:type="dxa"/>
            </w:tcMar>
            <w:vAlign w:val="center"/>
          </w:tcPr>
          <w:p w14:paraId="4057FF10" w14:textId="77777777" w:rsidR="009C434D" w:rsidRPr="0001258C" w:rsidRDefault="00127292" w:rsidP="00971AFE">
            <w:pPr>
              <w:pStyle w:val="berschrift1"/>
              <w:numPr>
                <w:ilvl w:val="0"/>
                <w:numId w:val="0"/>
              </w:numPr>
              <w:rPr>
                <w:rFonts w:ascii="Century Gothic" w:hAnsi="Century Gothic"/>
                <w:color w:val="00B0F0"/>
              </w:rPr>
            </w:pPr>
            <w:r>
              <w:rPr>
                <w:rFonts w:ascii="Century Gothic" w:hAnsi="Century Gothic"/>
                <w:color w:val="00B0F0"/>
              </w:rPr>
              <w:t>Fachliche Fragen an die KI: Der Algorithmus antwortet – doch wer prüft?</w:t>
            </w:r>
            <w:bookmarkStart w:id="0" w:name="_GoBack"/>
            <w:bookmarkEnd w:id="0"/>
          </w:p>
        </w:tc>
        <w:tc>
          <w:tcPr>
            <w:tcW w:w="652" w:type="dxa"/>
            <w:tcBorders>
              <w:top w:val="nil"/>
              <w:left w:val="nil"/>
              <w:bottom w:val="nil"/>
            </w:tcBorders>
            <w:shd w:val="clear" w:color="auto" w:fill="CCECFF"/>
            <w:textDirection w:val="btLr"/>
            <w:vAlign w:val="center"/>
          </w:tcPr>
          <w:p w14:paraId="0AE0CD9A" w14:textId="77777777" w:rsidR="009C434D" w:rsidRPr="00CD2617" w:rsidRDefault="00CF5F54" w:rsidP="002D2082">
            <w:pPr>
              <w:pStyle w:val="berschrift1"/>
              <w:numPr>
                <w:ilvl w:val="0"/>
                <w:numId w:val="0"/>
              </w:numPr>
              <w:ind w:left="113" w:right="113"/>
              <w:jc w:val="center"/>
              <w:rPr>
                <w:rFonts w:ascii="Century Gothic" w:hAnsi="Century Gothic"/>
                <w:b w:val="0"/>
                <w:color w:val="00B0F0"/>
                <w:sz w:val="12"/>
                <w:szCs w:val="12"/>
              </w:rPr>
            </w:pPr>
            <w:r w:rsidRPr="009B4EE0">
              <w:rPr>
                <w:rFonts w:ascii="Century Gothic" w:hAnsi="Century Gothic"/>
                <w:b w:val="0"/>
                <w:color w:val="00B0F0"/>
                <w:sz w:val="12"/>
                <w:shd w:val="clear" w:color="auto" w:fill="00B0F0"/>
              </w:rPr>
              <w:t>0</w:t>
            </w:r>
            <w:r w:rsidR="000774BE" w:rsidRPr="009B4EE0">
              <w:rPr>
                <w:rFonts w:ascii="Century Gothic" w:hAnsi="Century Gothic"/>
                <w:b w:val="0"/>
                <w:color w:val="00B0F0"/>
                <w:sz w:val="12"/>
                <w:shd w:val="clear" w:color="auto" w:fill="00B0F0"/>
              </w:rPr>
              <w:t>6</w:t>
            </w:r>
            <w:r w:rsidRPr="009B4EE0">
              <w:rPr>
                <w:rFonts w:ascii="Century Gothic" w:hAnsi="Century Gothic"/>
                <w:b w:val="0"/>
                <w:color w:val="00B0F0"/>
                <w:sz w:val="12"/>
                <w:shd w:val="clear" w:color="auto" w:fill="00B0F0"/>
              </w:rPr>
              <w:t>/202</w:t>
            </w:r>
            <w:r w:rsidR="002D2082" w:rsidRPr="009B4EE0">
              <w:rPr>
                <w:rFonts w:ascii="Century Gothic" w:hAnsi="Century Gothic"/>
                <w:b w:val="0"/>
                <w:color w:val="00B0F0"/>
                <w:sz w:val="12"/>
                <w:shd w:val="clear" w:color="auto" w:fill="00B0F0"/>
              </w:rPr>
              <w:t>5</w:t>
            </w:r>
          </w:p>
        </w:tc>
      </w:tr>
    </w:tbl>
    <w:p w14:paraId="3A0A91B8" w14:textId="77777777" w:rsidR="00F80454" w:rsidRDefault="00F80454" w:rsidP="00F30B8A">
      <w:pPr>
        <w:spacing w:beforeLines="40" w:before="96" w:afterLines="40" w:after="96"/>
        <w:rPr>
          <w:color w:val="000000" w:themeColor="text1"/>
          <w:sz w:val="16"/>
          <w:szCs w:val="16"/>
        </w:rPr>
      </w:pPr>
    </w:p>
    <w:p w14:paraId="428517E2" w14:textId="77777777" w:rsidR="00F80454" w:rsidRDefault="00A61C74" w:rsidP="00F30B8A">
      <w:pPr>
        <w:spacing w:beforeLines="40" w:before="96" w:afterLines="40" w:after="96"/>
        <w:rPr>
          <w:color w:val="000000" w:themeColor="text1"/>
          <w:sz w:val="16"/>
          <w:szCs w:val="16"/>
        </w:rPr>
      </w:pPr>
      <w:r w:rsidRPr="00F80454">
        <w:rPr>
          <w:noProof/>
          <w:color w:val="000000" w:themeColor="text1"/>
          <w:sz w:val="16"/>
          <w:szCs w:val="16"/>
        </w:rPr>
        <mc:AlternateContent>
          <mc:Choice Requires="wps">
            <w:drawing>
              <wp:anchor distT="0" distB="0" distL="114300" distR="114300" simplePos="0" relativeHeight="251672576" behindDoc="0" locked="0" layoutInCell="1" allowOverlap="1" wp14:anchorId="54BFD4B1" wp14:editId="5E4F5C1F">
                <wp:simplePos x="0" y="0"/>
                <wp:positionH relativeFrom="column">
                  <wp:posOffset>947420</wp:posOffset>
                </wp:positionH>
                <wp:positionV relativeFrom="paragraph">
                  <wp:posOffset>43920</wp:posOffset>
                </wp:positionV>
                <wp:extent cx="1241425" cy="339090"/>
                <wp:effectExtent l="190500" t="57150" r="92075" b="118110"/>
                <wp:wrapNone/>
                <wp:docPr id="98" name="Textfeld 98"/>
                <wp:cNvGraphicFramePr/>
                <a:graphic xmlns:a="http://schemas.openxmlformats.org/drawingml/2006/main">
                  <a:graphicData uri="http://schemas.microsoft.com/office/word/2010/wordprocessingShape">
                    <wps:wsp>
                      <wps:cNvSpPr txBox="1"/>
                      <wps:spPr>
                        <a:xfrm rot="21422594">
                          <a:off x="0" y="0"/>
                          <a:ext cx="1241425" cy="339090"/>
                        </a:xfrm>
                        <a:prstGeom prst="wedgeRectCallout">
                          <a:avLst>
                            <a:gd name="adj1" fmla="val -63528"/>
                            <a:gd name="adj2" fmla="val 14625"/>
                          </a:avLst>
                        </a:prstGeom>
                        <a:solidFill>
                          <a:srgbClr val="00B0F0"/>
                        </a:solidFill>
                        <a:ln w="6350">
                          <a:noFill/>
                        </a:ln>
                        <a:effectLst>
                          <a:outerShdw blurRad="50800" dist="38100" dir="2700000" algn="tl" rotWithShape="0">
                            <a:prstClr val="black">
                              <a:alpha val="40000"/>
                            </a:prstClr>
                          </a:outerShdw>
                        </a:effectLst>
                      </wps:spPr>
                      <wps:txbx>
                        <w:txbxContent>
                          <w:p w14:paraId="3476637E" w14:textId="77777777" w:rsidR="00F80454" w:rsidRPr="009946A0" w:rsidRDefault="00F80454" w:rsidP="00F80454">
                            <w:pPr>
                              <w:spacing w:before="0"/>
                              <w:jc w:val="left"/>
                              <w:rPr>
                                <w:b/>
                                <w:color w:val="FFFFFF" w:themeColor="background1"/>
                                <w:sz w:val="16"/>
                                <w:szCs w:val="16"/>
                                <w14:shadow w14:blurRad="50800" w14:dist="38100" w14:dir="2700000" w14:sx="100000" w14:sy="100000" w14:kx="0" w14:ky="0" w14:algn="tl">
                                  <w14:srgbClr w14:val="000000">
                                    <w14:alpha w14:val="60000"/>
                                  </w14:srgbClr>
                                </w14:shadow>
                              </w:rPr>
                            </w:pPr>
                            <w:r>
                              <w:rPr>
                                <w:b/>
                                <w:color w:val="FFFFFF" w:themeColor="background1"/>
                                <w:sz w:val="16"/>
                                <w:szCs w:val="16"/>
                              </w:rPr>
                              <w:t xml:space="preserve">Prompt Nr. 1: </w:t>
                            </w:r>
                          </w:p>
                          <w:p w14:paraId="3CD3A593" w14:textId="77777777" w:rsidR="00F80454" w:rsidRPr="009946A0" w:rsidRDefault="00F80454" w:rsidP="00F80454">
                            <w:pPr>
                              <w:spacing w:before="0"/>
                              <w:jc w:val="left"/>
                              <w:rPr>
                                <w:b/>
                                <w:color w:val="FFFFFF" w:themeColor="background1"/>
                                <w:sz w:val="16"/>
                                <w:szCs w:val="16"/>
                              </w:rPr>
                            </w:pPr>
                            <w:r>
                              <w:rPr>
                                <w:b/>
                                <w:color w:val="FFFFFF" w:themeColor="background1"/>
                                <w:sz w:val="16"/>
                                <w:szCs w:val="16"/>
                              </w:rPr>
                              <w:t xml:space="preserve">Aufgabe an </w:t>
                            </w:r>
                            <w:proofErr w:type="spellStart"/>
                            <w:r>
                              <w:rPr>
                                <w:b/>
                                <w:color w:val="FFFFFF" w:themeColor="background1"/>
                                <w:sz w:val="16"/>
                                <w:szCs w:val="16"/>
                              </w:rPr>
                              <w:t>ChatGPT</w:t>
                            </w:r>
                            <w:proofErr w:type="spellEnd"/>
                            <w:r>
                              <w:rPr>
                                <w:b/>
                                <w:color w:val="FFFFFF" w:themeColor="background1"/>
                                <w:sz w:val="16"/>
                                <w:szCs w:val="16"/>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553FF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Textfeld 98" o:spid="_x0000_s1026" type="#_x0000_t61" style="position:absolute;left:0;text-align:left;margin-left:74.6pt;margin-top:3.45pt;width:97.75pt;height:26.7pt;rotation:-193775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" adj="-2922,13959" fillcolor="#00b0f0" stroked="f" strokeweight=".5pt">
                <v:shadow on="t" color="black" opacity="26214f" origin="-.5,-.5" offset=".74836mm,.74836mm"/>
                <v:textbox inset="1mm,1mm,1mm,1mm">
                  <w:txbxContent>
                    <w:p w:rsidR="00F80454" w:rsidRPr="009946A0" w:rsidRDefault="00F80454" w:rsidP="00F80454">
                      <w:pPr>
                        <w:spacing w:before="0"/>
                        <w:jc w:val="left"/>
                        <w:rPr>
                          <w:b/>
                          <w:color w:val="FFFFFF" w:themeColor="background1"/>
                          <w:sz w:val="16"/>
                          <w:szCs w:val="16"/>
                          <w14:shadow w14:blurRad="50800" w14:dist="38100" w14:dir="2700000" w14:sx="100000" w14:sy="100000" w14:kx="0" w14:ky="0" w14:algn="tl">
                            <w14:srgbClr w14:val="000000">
                              <w14:alpha w14:val="60000"/>
                            </w14:srgbClr>
                          </w14:shadow>
                        </w:rPr>
                      </w:pPr>
                      <w:r>
                        <w:rPr>
                          <w:b/>
                          <w:color w:val="FFFFFF" w:themeColor="background1"/>
                          <w:sz w:val="16"/>
                          <w:szCs w:val="16"/>
                        </w:rPr>
                        <w:t xml:space="preserve">Prompt Nr. 1: </w:t>
                      </w:r>
                    </w:p>
                    <w:p w:rsidR="00F80454" w:rsidRPr="009946A0" w:rsidRDefault="00F80454" w:rsidP="00F80454">
                      <w:pPr>
                        <w:spacing w:before="0"/>
                        <w:jc w:val="left"/>
                        <w:rPr>
                          <w:b/>
                          <w:color w:val="FFFFFF" w:themeColor="background1"/>
                          <w:sz w:val="16"/>
                          <w:szCs w:val="16"/>
                        </w:rPr>
                      </w:pPr>
                      <w:r>
                        <w:rPr>
                          <w:b/>
                          <w:color w:val="FFFFFF" w:themeColor="background1"/>
                          <w:sz w:val="16"/>
                          <w:szCs w:val="16"/>
                        </w:rPr>
                        <w:t xml:space="preserve">Aufgabe an </w:t>
                      </w:r>
                      <w:proofErr w:type="spellStart"/>
                      <w:r>
                        <w:rPr>
                          <w:b/>
                          <w:color w:val="FFFFFF" w:themeColor="background1"/>
                          <w:sz w:val="16"/>
                          <w:szCs w:val="16"/>
                        </w:rPr>
                        <w:t>ChatGPT</w:t>
                      </w:r>
                      <w:proofErr w:type="spellEnd"/>
                      <w:r>
                        <w:rPr>
                          <w:b/>
                          <w:color w:val="FFFFFF" w:themeColor="background1"/>
                          <w:sz w:val="16"/>
                          <w:szCs w:val="16"/>
                        </w:rPr>
                        <w:t>:</w:t>
                      </w:r>
                    </w:p>
                  </w:txbxContent>
                </v:textbox>
              </v:shape>
            </w:pict>
          </mc:Fallback>
        </mc:AlternateContent>
      </w:r>
      <w:r w:rsidR="00F80454" w:rsidRPr="00F80454">
        <w:rPr>
          <w:noProof/>
          <w:color w:val="000000" w:themeColor="text1"/>
          <w:sz w:val="16"/>
          <w:szCs w:val="16"/>
        </w:rPr>
        <mc:AlternateContent>
          <mc:Choice Requires="wps">
            <w:drawing>
              <wp:anchor distT="0" distB="0" distL="114300" distR="114300" simplePos="0" relativeHeight="251670528" behindDoc="0" locked="0" layoutInCell="1" allowOverlap="1" wp14:anchorId="258DF897" wp14:editId="52867ED6">
                <wp:simplePos x="0" y="0"/>
                <wp:positionH relativeFrom="column">
                  <wp:posOffset>560070</wp:posOffset>
                </wp:positionH>
                <wp:positionV relativeFrom="paragraph">
                  <wp:posOffset>290195</wp:posOffset>
                </wp:positionV>
                <wp:extent cx="4408170" cy="954156"/>
                <wp:effectExtent l="0" t="0" r="0" b="0"/>
                <wp:wrapNone/>
                <wp:docPr id="26" name="Rechteck: abgerundete Ecken 26"/>
                <wp:cNvGraphicFramePr/>
                <a:graphic xmlns:a="http://schemas.openxmlformats.org/drawingml/2006/main">
                  <a:graphicData uri="http://schemas.microsoft.com/office/word/2010/wordprocessingShape">
                    <wps:wsp>
                      <wps:cNvSpPr/>
                      <wps:spPr>
                        <a:xfrm>
                          <a:off x="0" y="0"/>
                          <a:ext cx="4408170" cy="954156"/>
                        </a:xfrm>
                        <a:prstGeom prst="roundRect">
                          <a:avLst/>
                        </a:prstGeom>
                        <a:solidFill>
                          <a:srgbClr val="CCEC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30BA2B" w14:textId="77777777" w:rsidR="00F80454" w:rsidRDefault="00F80454" w:rsidP="00F80454">
                            <w:pPr>
                              <w:spacing w:before="0"/>
                              <w:jc w:val="left"/>
                              <w:rPr>
                                <w:color w:val="000000" w:themeColor="text1"/>
                                <w:sz w:val="19"/>
                                <w:szCs w:val="19"/>
                              </w:rPr>
                            </w:pPr>
                            <w:r>
                              <w:rPr>
                                <w:color w:val="000000" w:themeColor="text1"/>
                                <w:sz w:val="19"/>
                                <w:szCs w:val="19"/>
                              </w:rPr>
                              <w:t>„Rückstellung für Aufbewahrung v</w:t>
                            </w:r>
                            <w:r w:rsidRPr="00D071F1">
                              <w:rPr>
                                <w:color w:val="000000" w:themeColor="text1"/>
                                <w:sz w:val="19"/>
                                <w:szCs w:val="19"/>
                              </w:rPr>
                              <w:t>on Geschäftsunterlagen nach Handelsrecht:</w:t>
                            </w:r>
                          </w:p>
                          <w:p w14:paraId="3F62DD63" w14:textId="77777777" w:rsidR="00F80454" w:rsidRPr="00480A0B" w:rsidRDefault="00F80454" w:rsidP="00F80454">
                            <w:pPr>
                              <w:spacing w:before="0"/>
                              <w:jc w:val="left"/>
                              <w:rPr>
                                <w:color w:val="000000" w:themeColor="text1"/>
                                <w:sz w:val="19"/>
                                <w:szCs w:val="19"/>
                              </w:rPr>
                            </w:pPr>
                            <w:r w:rsidRPr="00D071F1">
                              <w:rPr>
                                <w:color w:val="000000" w:themeColor="text1"/>
                                <w:sz w:val="19"/>
                                <w:szCs w:val="19"/>
                              </w:rPr>
                              <w:t>Wo finde ich eine Rechtsquelle, die besagt, dass einmalig anfallende Aufwendungen für das Einscannen und Digitalisieren der Unterlagen nicht vervielfältigt und nicht abgezinst werden dürfen</w:t>
                            </w:r>
                            <w:r>
                              <w:rPr>
                                <w:color w:val="000000" w:themeColor="text1"/>
                                <w:sz w:val="19"/>
                                <w:szCs w:val="19"/>
                              </w:rPr>
                              <w:t>?“</w:t>
                            </w:r>
                          </w:p>
                        </w:txbxContent>
                      </wps:txbx>
                      <wps:bodyPr rot="0" spcFirstLastPara="0" vertOverflow="overflow" horzOverflow="overflow" vert="horz" wrap="square" lIns="54000" tIns="46800" rIns="54000" bIns="468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187B00" id="Rechteck: abgerundete Ecken 26" o:spid="_x0000_s1027" style="position:absolute;left:0;text-align:left;margin-left:44.1pt;margin-top:22.85pt;width:347.1pt;height:7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" fillcolor="#ccecff" stroked="f" strokeweight="2pt">
                <v:textbox inset="1.5mm,1.3mm,1.5mm,1.3mm">
                  <w:txbxContent>
                    <w:p w:rsidR="00F80454" w:rsidRDefault="00F80454" w:rsidP="00F80454">
                      <w:pPr>
                        <w:spacing w:before="0"/>
                        <w:jc w:val="left"/>
                        <w:rPr>
                          <w:color w:val="000000" w:themeColor="text1"/>
                          <w:sz w:val="19"/>
                          <w:szCs w:val="19"/>
                        </w:rPr>
                      </w:pPr>
                      <w:r>
                        <w:rPr>
                          <w:color w:val="000000" w:themeColor="text1"/>
                          <w:sz w:val="19"/>
                          <w:szCs w:val="19"/>
                        </w:rPr>
                        <w:t>„Rückstellung für Aufbewahrung v</w:t>
                      </w:r>
                      <w:r w:rsidRPr="00D071F1">
                        <w:rPr>
                          <w:color w:val="000000" w:themeColor="text1"/>
                          <w:sz w:val="19"/>
                          <w:szCs w:val="19"/>
                        </w:rPr>
                        <w:t>on Geschäftsunterlagen nach Handelsrecht:</w:t>
                      </w:r>
                    </w:p>
                    <w:p w:rsidR="00F80454" w:rsidRPr="00480A0B" w:rsidRDefault="00F80454" w:rsidP="00F80454">
                      <w:pPr>
                        <w:spacing w:before="0"/>
                        <w:jc w:val="left"/>
                        <w:rPr>
                          <w:color w:val="000000" w:themeColor="text1"/>
                          <w:sz w:val="19"/>
                          <w:szCs w:val="19"/>
                        </w:rPr>
                      </w:pPr>
                      <w:r w:rsidRPr="00D071F1">
                        <w:rPr>
                          <w:color w:val="000000" w:themeColor="text1"/>
                          <w:sz w:val="19"/>
                          <w:szCs w:val="19"/>
                        </w:rPr>
                        <w:t>Wo finde ich eine Rechtsquelle, die besagt, dass einmalig anfallende Aufwendungen für das Einscannen und Digitalisieren der Unterlagen nicht vervielfältigt und nicht abgezinst werden dürfen</w:t>
                      </w:r>
                      <w:r>
                        <w:rPr>
                          <w:color w:val="000000" w:themeColor="text1"/>
                          <w:sz w:val="19"/>
                          <w:szCs w:val="19"/>
                        </w:rPr>
                        <w:t>?“</w:t>
                      </w:r>
                    </w:p>
                  </w:txbxContent>
                </v:textbox>
              </v:roundrect>
            </w:pict>
          </mc:Fallback>
        </mc:AlternateContent>
      </w:r>
      <w:r w:rsidR="00F80454" w:rsidRPr="00F80454">
        <w:rPr>
          <w:noProof/>
          <w:color w:val="000000" w:themeColor="text1"/>
          <w:sz w:val="16"/>
          <w:szCs w:val="16"/>
        </w:rPr>
        <mc:AlternateContent>
          <mc:Choice Requires="wpg">
            <w:drawing>
              <wp:anchor distT="0" distB="0" distL="114300" distR="114300" simplePos="0" relativeHeight="251671552" behindDoc="0" locked="0" layoutInCell="1" allowOverlap="1" wp14:anchorId="0CBCCA9C" wp14:editId="41B5879B">
                <wp:simplePos x="0" y="0"/>
                <wp:positionH relativeFrom="column">
                  <wp:posOffset>0</wp:posOffset>
                </wp:positionH>
                <wp:positionV relativeFrom="paragraph">
                  <wp:posOffset>0</wp:posOffset>
                </wp:positionV>
                <wp:extent cx="713740" cy="588645"/>
                <wp:effectExtent l="0" t="0" r="29210" b="0"/>
                <wp:wrapNone/>
                <wp:docPr id="27" name="Gruppieren 27"/>
                <wp:cNvGraphicFramePr/>
                <a:graphic xmlns:a="http://schemas.openxmlformats.org/drawingml/2006/main">
                  <a:graphicData uri="http://schemas.microsoft.com/office/word/2010/wordprocessingGroup">
                    <wpg:wgp>
                      <wpg:cNvGrpSpPr/>
                      <wpg:grpSpPr>
                        <a:xfrm>
                          <a:off x="0" y="0"/>
                          <a:ext cx="713740" cy="588645"/>
                          <a:chOff x="0" y="0"/>
                          <a:chExt cx="837548" cy="659130"/>
                        </a:xfrm>
                      </wpg:grpSpPr>
                      <wpg:grpSp>
                        <wpg:cNvPr id="28" name="Gruppieren 28"/>
                        <wpg:cNvGrpSpPr/>
                        <wpg:grpSpPr>
                          <a:xfrm>
                            <a:off x="0" y="0"/>
                            <a:ext cx="837548" cy="659130"/>
                            <a:chOff x="0" y="0"/>
                            <a:chExt cx="837548" cy="659130"/>
                          </a:xfrm>
                        </wpg:grpSpPr>
                        <wpg:grpSp>
                          <wpg:cNvPr id="29" name="Gruppieren 29"/>
                          <wpg:cNvGrpSpPr/>
                          <wpg:grpSpPr>
                            <a:xfrm>
                              <a:off x="0" y="0"/>
                              <a:ext cx="776844" cy="659130"/>
                              <a:chOff x="0" y="0"/>
                              <a:chExt cx="776844" cy="659130"/>
                            </a:xfrm>
                          </wpg:grpSpPr>
                          <pic:pic xmlns:pic="http://schemas.openxmlformats.org/drawingml/2006/picture">
                            <pic:nvPicPr>
                              <pic:cNvPr id="30" name="Grafik 30" descr="Marketing"/>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659130" cy="659130"/>
                              </a:xfrm>
                              <a:prstGeom prst="rect">
                                <a:avLst/>
                              </a:prstGeom>
                            </pic:spPr>
                          </pic:pic>
                          <wps:wsp>
                            <wps:cNvPr id="31" name="Gerader Verbinder 31"/>
                            <wps:cNvCnPr/>
                            <wps:spPr>
                              <a:xfrm flipV="1">
                                <a:off x="611109" y="45267"/>
                                <a:ext cx="165735" cy="8890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96" name="Gerader Verbinder 96"/>
                          <wps:cNvCnPr/>
                          <wps:spPr>
                            <a:xfrm flipV="1">
                              <a:off x="611109" y="194649"/>
                              <a:ext cx="226439"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97" name="Gerader Verbinder 97"/>
                        <wps:cNvCnPr/>
                        <wps:spPr>
                          <a:xfrm>
                            <a:off x="611109" y="276130"/>
                            <a:ext cx="199176" cy="39668"/>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0800499" id="Gruppieren 27" o:spid="_x0000_s1026" style="position:absolute;margin-left:0;margin-top:0;width:56.2pt;height:46.35pt;z-index:251671552;mso-width-relative:margin;mso-height-relative:margin" coordsize="8375,65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">
                <v:group id="Gruppieren 28" o:spid="_x0000_s1027" style="position:absolute;width:8375;height:6591" coordsize="8375,6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Gruppieren 29" o:spid="_x0000_s1028" style="position:absolute;width:7768;height:6591" coordsize="7768,6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0" o:spid="_x0000_s1029" type="#_x0000_t75" alt="Marketing" style="position:absolute;width:6591;height:6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">
                      <v:imagedata r:id="rId11" o:title="Marketing"/>
                    </v:shape>
                    <v:line id="Gerader Verbinder 31" o:spid="_x0000_s1030" style="position:absolute;flip:y;visibility:visible;mso-wrap-style:square" from="6111,452" to="7768,1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" strokecolor="black [3040]"/>
                  </v:group>
                  <v:line id="Gerader Verbinder 96" o:spid="_x0000_s1031" style="position:absolute;flip:y;visibility:visible;mso-wrap-style:square" from="6111,1946" to="8375,1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" strokecolor="black [3040]"/>
                </v:group>
                <v:line id="Gerader Verbinder 97" o:spid="_x0000_s1032" style="position:absolute;visibility:visible;mso-wrap-style:square" from="6111,2761" to="8102,3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" strokecolor="black [3040]"/>
              </v:group>
            </w:pict>
          </mc:Fallback>
        </mc:AlternateContent>
      </w:r>
    </w:p>
    <w:p w14:paraId="06F2235B" w14:textId="77777777" w:rsidR="00F80454" w:rsidRDefault="00F80454" w:rsidP="00F30B8A">
      <w:pPr>
        <w:spacing w:beforeLines="40" w:before="96" w:afterLines="40" w:after="96"/>
        <w:rPr>
          <w:color w:val="000000" w:themeColor="text1"/>
          <w:sz w:val="16"/>
          <w:szCs w:val="16"/>
        </w:rPr>
      </w:pPr>
    </w:p>
    <w:p w14:paraId="1242FCE7" w14:textId="77777777" w:rsidR="00F80454" w:rsidRDefault="00F80454" w:rsidP="00F30B8A">
      <w:pPr>
        <w:spacing w:beforeLines="40" w:before="96" w:afterLines="40" w:after="96"/>
        <w:rPr>
          <w:color w:val="000000" w:themeColor="text1"/>
          <w:sz w:val="16"/>
          <w:szCs w:val="16"/>
        </w:rPr>
      </w:pPr>
    </w:p>
    <w:p w14:paraId="2EECEF27" w14:textId="77777777" w:rsidR="00F80454" w:rsidRDefault="00F80454" w:rsidP="00F30B8A">
      <w:pPr>
        <w:spacing w:beforeLines="40" w:before="96" w:afterLines="40" w:after="96"/>
        <w:rPr>
          <w:color w:val="000000" w:themeColor="text1"/>
          <w:sz w:val="16"/>
          <w:szCs w:val="16"/>
        </w:rPr>
      </w:pPr>
    </w:p>
    <w:p w14:paraId="529F7EB6" w14:textId="77777777" w:rsidR="00F80454" w:rsidRDefault="00F80454" w:rsidP="00F30B8A">
      <w:pPr>
        <w:spacing w:beforeLines="40" w:before="96" w:afterLines="40" w:after="96"/>
        <w:rPr>
          <w:color w:val="000000" w:themeColor="text1"/>
          <w:sz w:val="16"/>
          <w:szCs w:val="16"/>
        </w:rPr>
      </w:pPr>
    </w:p>
    <w:p w14:paraId="4BCCFA43" w14:textId="77777777" w:rsidR="00F80454" w:rsidRDefault="00F80454" w:rsidP="00F30B8A">
      <w:pPr>
        <w:spacing w:beforeLines="40" w:before="96" w:afterLines="40" w:after="96"/>
        <w:rPr>
          <w:color w:val="000000" w:themeColor="text1"/>
          <w:sz w:val="16"/>
          <w:szCs w:val="16"/>
        </w:rPr>
      </w:pPr>
    </w:p>
    <w:p w14:paraId="11A9B6A2" w14:textId="77777777" w:rsidR="00F80454" w:rsidRDefault="00F80454" w:rsidP="00F30B8A">
      <w:pPr>
        <w:spacing w:beforeLines="40" w:before="96" w:afterLines="40" w:after="96"/>
        <w:rPr>
          <w:color w:val="000000" w:themeColor="text1"/>
          <w:sz w:val="16"/>
          <w:szCs w:val="16"/>
        </w:rPr>
      </w:pPr>
    </w:p>
    <w:p w14:paraId="36D0139C" w14:textId="77777777" w:rsidR="00F80454" w:rsidRDefault="00CE219E" w:rsidP="00F30B8A">
      <w:pPr>
        <w:spacing w:beforeLines="40" w:before="96" w:afterLines="40" w:after="96"/>
        <w:rPr>
          <w:color w:val="000000" w:themeColor="text1"/>
          <w:sz w:val="16"/>
          <w:szCs w:val="16"/>
        </w:rPr>
      </w:pPr>
      <w:r w:rsidRPr="00F80454">
        <w:rPr>
          <w:noProof/>
          <w:color w:val="000000" w:themeColor="text1"/>
          <w:sz w:val="16"/>
          <w:szCs w:val="16"/>
        </w:rPr>
        <mc:AlternateContent>
          <mc:Choice Requires="wpg">
            <w:drawing>
              <wp:anchor distT="0" distB="0" distL="114300" distR="114300" simplePos="0" relativeHeight="251673600" behindDoc="0" locked="0" layoutInCell="1" allowOverlap="1" wp14:anchorId="6C202357" wp14:editId="27F8BF3C">
                <wp:simplePos x="0" y="0"/>
                <wp:positionH relativeFrom="column">
                  <wp:posOffset>3792772</wp:posOffset>
                </wp:positionH>
                <wp:positionV relativeFrom="paragraph">
                  <wp:posOffset>60960</wp:posOffset>
                </wp:positionV>
                <wp:extent cx="1497313" cy="817760"/>
                <wp:effectExtent l="0" t="0" r="103505" b="97155"/>
                <wp:wrapNone/>
                <wp:docPr id="99" name="Gruppieren 99"/>
                <wp:cNvGraphicFramePr/>
                <a:graphic xmlns:a="http://schemas.openxmlformats.org/drawingml/2006/main">
                  <a:graphicData uri="http://schemas.microsoft.com/office/word/2010/wordprocessingGroup">
                    <wpg:wgp>
                      <wpg:cNvGrpSpPr/>
                      <wpg:grpSpPr>
                        <a:xfrm>
                          <a:off x="0" y="0"/>
                          <a:ext cx="1497313" cy="817760"/>
                          <a:chOff x="0" y="0"/>
                          <a:chExt cx="1497313" cy="817760"/>
                        </a:xfrm>
                      </wpg:grpSpPr>
                      <pic:pic xmlns:pic="http://schemas.openxmlformats.org/drawingml/2006/picture">
                        <pic:nvPicPr>
                          <pic:cNvPr id="100" name="Grafik 100" descr="Nach rechts zeigender Zeigefinger mit Handrücken"/>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62915" cy="462915"/>
                          </a:xfrm>
                          <a:prstGeom prst="rect">
                            <a:avLst/>
                          </a:prstGeom>
                        </pic:spPr>
                      </pic:pic>
                      <wpg:grpSp>
                        <wpg:cNvPr id="101" name="Gruppieren 101"/>
                        <wpg:cNvGrpSpPr/>
                        <wpg:grpSpPr>
                          <a:xfrm>
                            <a:off x="512465" y="105508"/>
                            <a:ext cx="984848" cy="712252"/>
                            <a:chOff x="0" y="0"/>
                            <a:chExt cx="984848" cy="712252"/>
                          </a:xfrm>
                        </wpg:grpSpPr>
                        <wpg:grpSp>
                          <wpg:cNvPr id="108" name="Gruppieren 108"/>
                          <wpg:cNvGrpSpPr/>
                          <wpg:grpSpPr>
                            <a:xfrm>
                              <a:off x="0" y="0"/>
                              <a:ext cx="984848" cy="712252"/>
                              <a:chOff x="-28" y="86310"/>
                              <a:chExt cx="984913" cy="712470"/>
                            </a:xfrm>
                          </wpg:grpSpPr>
                          <wps:wsp>
                            <wps:cNvPr id="109" name="Grafik 40" descr="Chatblase"/>
                            <wps:cNvSpPr/>
                            <wps:spPr>
                              <a:xfrm>
                                <a:off x="0" y="86310"/>
                                <a:ext cx="984885" cy="712470"/>
                              </a:xfrm>
                              <a:custGeom>
                                <a:avLst/>
                                <a:gdLst>
                                  <a:gd name="connsiteX0" fmla="*/ 674111 w 711080"/>
                                  <a:gd name="connsiteY0" fmla="*/ 5665 h 439221"/>
                                  <a:gd name="connsiteX1" fmla="*/ 43413 w 711080"/>
                                  <a:gd name="connsiteY1" fmla="*/ 5665 h 439221"/>
                                  <a:gd name="connsiteX2" fmla="*/ 8374 w 711080"/>
                                  <a:gd name="connsiteY2" fmla="*/ 29647 h 439221"/>
                                  <a:gd name="connsiteX3" fmla="*/ 8374 w 711080"/>
                                  <a:gd name="connsiteY3" fmla="*/ 29647 h 439221"/>
                                  <a:gd name="connsiteX4" fmla="*/ 8374 w 711080"/>
                                  <a:gd name="connsiteY4" fmla="*/ 317860 h 439221"/>
                                  <a:gd name="connsiteX5" fmla="*/ 43412 w 711080"/>
                                  <a:gd name="connsiteY5" fmla="*/ 341843 h 439221"/>
                                  <a:gd name="connsiteX6" fmla="*/ 43413 w 711080"/>
                                  <a:gd name="connsiteY6" fmla="*/ 341843 h 439221"/>
                                  <a:gd name="connsiteX7" fmla="*/ 428839 w 711080"/>
                                  <a:gd name="connsiteY7" fmla="*/ 341843 h 439221"/>
                                  <a:gd name="connsiteX8" fmla="*/ 568994 w 711080"/>
                                  <a:gd name="connsiteY8" fmla="*/ 437914 h 439221"/>
                                  <a:gd name="connsiteX9" fmla="*/ 568994 w 711080"/>
                                  <a:gd name="connsiteY9" fmla="*/ 341843 h 439221"/>
                                  <a:gd name="connsiteX10" fmla="*/ 674111 w 711080"/>
                                  <a:gd name="connsiteY10" fmla="*/ 341843 h 439221"/>
                                  <a:gd name="connsiteX11" fmla="*/ 709149 w 711080"/>
                                  <a:gd name="connsiteY11" fmla="*/ 317861 h 439221"/>
                                  <a:gd name="connsiteX12" fmla="*/ 709149 w 711080"/>
                                  <a:gd name="connsiteY12" fmla="*/ 317860 h 439221"/>
                                  <a:gd name="connsiteX13" fmla="*/ 709149 w 711080"/>
                                  <a:gd name="connsiteY13" fmla="*/ 29647 h 439221"/>
                                  <a:gd name="connsiteX14" fmla="*/ 674112 w 711080"/>
                                  <a:gd name="connsiteY14" fmla="*/ 5665 h 439221"/>
                                  <a:gd name="connsiteX15" fmla="*/ 674111 w 711080"/>
                                  <a:gd name="connsiteY15" fmla="*/ 5665 h 439221"/>
                                  <a:gd name="connsiteX16" fmla="*/ 193873 w 711080"/>
                                  <a:gd name="connsiteY16" fmla="*/ 207846 h 439221"/>
                                  <a:gd name="connsiteX17" fmla="*/ 142346 w 711080"/>
                                  <a:gd name="connsiteY17" fmla="*/ 172987 h 439221"/>
                                  <a:gd name="connsiteX18" fmla="*/ 193873 w 711080"/>
                                  <a:gd name="connsiteY18" fmla="*/ 138128 h 439221"/>
                                  <a:gd name="connsiteX19" fmla="*/ 245401 w 711080"/>
                                  <a:gd name="connsiteY19" fmla="*/ 172987 h 439221"/>
                                  <a:gd name="connsiteX20" fmla="*/ 193873 w 711080"/>
                                  <a:gd name="connsiteY20" fmla="*/ 207846 h 439221"/>
                                  <a:gd name="connsiteX21" fmla="*/ 358762 w 711080"/>
                                  <a:gd name="connsiteY21" fmla="*/ 207846 h 439221"/>
                                  <a:gd name="connsiteX22" fmla="*/ 307234 w 711080"/>
                                  <a:gd name="connsiteY22" fmla="*/ 172987 h 439221"/>
                                  <a:gd name="connsiteX23" fmla="*/ 358762 w 711080"/>
                                  <a:gd name="connsiteY23" fmla="*/ 138128 h 439221"/>
                                  <a:gd name="connsiteX24" fmla="*/ 410289 w 711080"/>
                                  <a:gd name="connsiteY24" fmla="*/ 172987 h 439221"/>
                                  <a:gd name="connsiteX25" fmla="*/ 358762 w 711080"/>
                                  <a:gd name="connsiteY25" fmla="*/ 207846 h 439221"/>
                                  <a:gd name="connsiteX26" fmla="*/ 523650 w 711080"/>
                                  <a:gd name="connsiteY26" fmla="*/ 207846 h 439221"/>
                                  <a:gd name="connsiteX27" fmla="*/ 472122 w 711080"/>
                                  <a:gd name="connsiteY27" fmla="*/ 172987 h 439221"/>
                                  <a:gd name="connsiteX28" fmla="*/ 523650 w 711080"/>
                                  <a:gd name="connsiteY28" fmla="*/ 138128 h 439221"/>
                                  <a:gd name="connsiteX29" fmla="*/ 575178 w 711080"/>
                                  <a:gd name="connsiteY29" fmla="*/ 172987 h 439221"/>
                                  <a:gd name="connsiteX30" fmla="*/ 523650 w 711080"/>
                                  <a:gd name="connsiteY30" fmla="*/ 207846 h 439221"/>
                                  <a:gd name="connsiteX0" fmla="*/ 665738 w 700776"/>
                                  <a:gd name="connsiteY0" fmla="*/ 0 h 473678"/>
                                  <a:gd name="connsiteX1" fmla="*/ 35040 w 700776"/>
                                  <a:gd name="connsiteY1" fmla="*/ 0 h 473678"/>
                                  <a:gd name="connsiteX2" fmla="*/ 1 w 700776"/>
                                  <a:gd name="connsiteY2" fmla="*/ 23982 h 473678"/>
                                  <a:gd name="connsiteX3" fmla="*/ 1 w 700776"/>
                                  <a:gd name="connsiteY3" fmla="*/ 23982 h 473678"/>
                                  <a:gd name="connsiteX4" fmla="*/ 1 w 700776"/>
                                  <a:gd name="connsiteY4" fmla="*/ 312195 h 473678"/>
                                  <a:gd name="connsiteX5" fmla="*/ 35039 w 700776"/>
                                  <a:gd name="connsiteY5" fmla="*/ 336178 h 473678"/>
                                  <a:gd name="connsiteX6" fmla="*/ 35040 w 700776"/>
                                  <a:gd name="connsiteY6" fmla="*/ 336178 h 473678"/>
                                  <a:gd name="connsiteX7" fmla="*/ 420466 w 700776"/>
                                  <a:gd name="connsiteY7" fmla="*/ 336178 h 473678"/>
                                  <a:gd name="connsiteX8" fmla="*/ 319045 w 700776"/>
                                  <a:gd name="connsiteY8" fmla="*/ 473678 h 473678"/>
                                  <a:gd name="connsiteX9" fmla="*/ 560621 w 700776"/>
                                  <a:gd name="connsiteY9" fmla="*/ 336178 h 473678"/>
                                  <a:gd name="connsiteX10" fmla="*/ 665738 w 700776"/>
                                  <a:gd name="connsiteY10" fmla="*/ 336178 h 473678"/>
                                  <a:gd name="connsiteX11" fmla="*/ 700776 w 700776"/>
                                  <a:gd name="connsiteY11" fmla="*/ 312196 h 473678"/>
                                  <a:gd name="connsiteX12" fmla="*/ 700776 w 700776"/>
                                  <a:gd name="connsiteY12" fmla="*/ 312195 h 473678"/>
                                  <a:gd name="connsiteX13" fmla="*/ 700776 w 700776"/>
                                  <a:gd name="connsiteY13" fmla="*/ 23982 h 473678"/>
                                  <a:gd name="connsiteX14" fmla="*/ 665739 w 700776"/>
                                  <a:gd name="connsiteY14" fmla="*/ 0 h 473678"/>
                                  <a:gd name="connsiteX15" fmla="*/ 665738 w 700776"/>
                                  <a:gd name="connsiteY15" fmla="*/ 0 h 473678"/>
                                  <a:gd name="connsiteX16" fmla="*/ 185500 w 700776"/>
                                  <a:gd name="connsiteY16" fmla="*/ 202181 h 473678"/>
                                  <a:gd name="connsiteX17" fmla="*/ 133973 w 700776"/>
                                  <a:gd name="connsiteY17" fmla="*/ 167322 h 473678"/>
                                  <a:gd name="connsiteX18" fmla="*/ 185500 w 700776"/>
                                  <a:gd name="connsiteY18" fmla="*/ 132463 h 473678"/>
                                  <a:gd name="connsiteX19" fmla="*/ 237028 w 700776"/>
                                  <a:gd name="connsiteY19" fmla="*/ 167322 h 473678"/>
                                  <a:gd name="connsiteX20" fmla="*/ 185500 w 700776"/>
                                  <a:gd name="connsiteY20" fmla="*/ 202181 h 473678"/>
                                  <a:gd name="connsiteX21" fmla="*/ 350389 w 700776"/>
                                  <a:gd name="connsiteY21" fmla="*/ 202181 h 473678"/>
                                  <a:gd name="connsiteX22" fmla="*/ 298861 w 700776"/>
                                  <a:gd name="connsiteY22" fmla="*/ 167322 h 473678"/>
                                  <a:gd name="connsiteX23" fmla="*/ 350389 w 700776"/>
                                  <a:gd name="connsiteY23" fmla="*/ 132463 h 473678"/>
                                  <a:gd name="connsiteX24" fmla="*/ 401916 w 700776"/>
                                  <a:gd name="connsiteY24" fmla="*/ 167322 h 473678"/>
                                  <a:gd name="connsiteX25" fmla="*/ 350389 w 700776"/>
                                  <a:gd name="connsiteY25" fmla="*/ 202181 h 473678"/>
                                  <a:gd name="connsiteX26" fmla="*/ 515277 w 700776"/>
                                  <a:gd name="connsiteY26" fmla="*/ 202181 h 473678"/>
                                  <a:gd name="connsiteX27" fmla="*/ 463749 w 700776"/>
                                  <a:gd name="connsiteY27" fmla="*/ 167322 h 473678"/>
                                  <a:gd name="connsiteX28" fmla="*/ 515277 w 700776"/>
                                  <a:gd name="connsiteY28" fmla="*/ 132463 h 473678"/>
                                  <a:gd name="connsiteX29" fmla="*/ 566805 w 700776"/>
                                  <a:gd name="connsiteY29" fmla="*/ 167322 h 473678"/>
                                  <a:gd name="connsiteX30" fmla="*/ 515277 w 700776"/>
                                  <a:gd name="connsiteY30" fmla="*/ 202181 h 473678"/>
                                  <a:gd name="connsiteX0" fmla="*/ 665738 w 700776"/>
                                  <a:gd name="connsiteY0" fmla="*/ 0 h 438047"/>
                                  <a:gd name="connsiteX1" fmla="*/ 35040 w 700776"/>
                                  <a:gd name="connsiteY1" fmla="*/ 0 h 438047"/>
                                  <a:gd name="connsiteX2" fmla="*/ 1 w 700776"/>
                                  <a:gd name="connsiteY2" fmla="*/ 23982 h 438047"/>
                                  <a:gd name="connsiteX3" fmla="*/ 1 w 700776"/>
                                  <a:gd name="connsiteY3" fmla="*/ 23982 h 438047"/>
                                  <a:gd name="connsiteX4" fmla="*/ 1 w 700776"/>
                                  <a:gd name="connsiteY4" fmla="*/ 312195 h 438047"/>
                                  <a:gd name="connsiteX5" fmla="*/ 35039 w 700776"/>
                                  <a:gd name="connsiteY5" fmla="*/ 336178 h 438047"/>
                                  <a:gd name="connsiteX6" fmla="*/ 35040 w 700776"/>
                                  <a:gd name="connsiteY6" fmla="*/ 336178 h 438047"/>
                                  <a:gd name="connsiteX7" fmla="*/ 420466 w 700776"/>
                                  <a:gd name="connsiteY7" fmla="*/ 336178 h 438047"/>
                                  <a:gd name="connsiteX8" fmla="*/ 650343 w 700776"/>
                                  <a:gd name="connsiteY8" fmla="*/ 438047 h 438047"/>
                                  <a:gd name="connsiteX9" fmla="*/ 560621 w 700776"/>
                                  <a:gd name="connsiteY9" fmla="*/ 336178 h 438047"/>
                                  <a:gd name="connsiteX10" fmla="*/ 665738 w 700776"/>
                                  <a:gd name="connsiteY10" fmla="*/ 336178 h 438047"/>
                                  <a:gd name="connsiteX11" fmla="*/ 700776 w 700776"/>
                                  <a:gd name="connsiteY11" fmla="*/ 312196 h 438047"/>
                                  <a:gd name="connsiteX12" fmla="*/ 700776 w 700776"/>
                                  <a:gd name="connsiteY12" fmla="*/ 312195 h 438047"/>
                                  <a:gd name="connsiteX13" fmla="*/ 700776 w 700776"/>
                                  <a:gd name="connsiteY13" fmla="*/ 23982 h 438047"/>
                                  <a:gd name="connsiteX14" fmla="*/ 665739 w 700776"/>
                                  <a:gd name="connsiteY14" fmla="*/ 0 h 438047"/>
                                  <a:gd name="connsiteX15" fmla="*/ 665738 w 700776"/>
                                  <a:gd name="connsiteY15" fmla="*/ 0 h 438047"/>
                                  <a:gd name="connsiteX16" fmla="*/ 185500 w 700776"/>
                                  <a:gd name="connsiteY16" fmla="*/ 202181 h 438047"/>
                                  <a:gd name="connsiteX17" fmla="*/ 133973 w 700776"/>
                                  <a:gd name="connsiteY17" fmla="*/ 167322 h 438047"/>
                                  <a:gd name="connsiteX18" fmla="*/ 185500 w 700776"/>
                                  <a:gd name="connsiteY18" fmla="*/ 132463 h 438047"/>
                                  <a:gd name="connsiteX19" fmla="*/ 237028 w 700776"/>
                                  <a:gd name="connsiteY19" fmla="*/ 167322 h 438047"/>
                                  <a:gd name="connsiteX20" fmla="*/ 185500 w 700776"/>
                                  <a:gd name="connsiteY20" fmla="*/ 202181 h 438047"/>
                                  <a:gd name="connsiteX21" fmla="*/ 350389 w 700776"/>
                                  <a:gd name="connsiteY21" fmla="*/ 202181 h 438047"/>
                                  <a:gd name="connsiteX22" fmla="*/ 298861 w 700776"/>
                                  <a:gd name="connsiteY22" fmla="*/ 167322 h 438047"/>
                                  <a:gd name="connsiteX23" fmla="*/ 350389 w 700776"/>
                                  <a:gd name="connsiteY23" fmla="*/ 132463 h 438047"/>
                                  <a:gd name="connsiteX24" fmla="*/ 401916 w 700776"/>
                                  <a:gd name="connsiteY24" fmla="*/ 167322 h 438047"/>
                                  <a:gd name="connsiteX25" fmla="*/ 350389 w 700776"/>
                                  <a:gd name="connsiteY25" fmla="*/ 202181 h 438047"/>
                                  <a:gd name="connsiteX26" fmla="*/ 515277 w 700776"/>
                                  <a:gd name="connsiteY26" fmla="*/ 202181 h 438047"/>
                                  <a:gd name="connsiteX27" fmla="*/ 463749 w 700776"/>
                                  <a:gd name="connsiteY27" fmla="*/ 167322 h 438047"/>
                                  <a:gd name="connsiteX28" fmla="*/ 515277 w 700776"/>
                                  <a:gd name="connsiteY28" fmla="*/ 132463 h 438047"/>
                                  <a:gd name="connsiteX29" fmla="*/ 566805 w 700776"/>
                                  <a:gd name="connsiteY29" fmla="*/ 167322 h 438047"/>
                                  <a:gd name="connsiteX30" fmla="*/ 515277 w 700776"/>
                                  <a:gd name="connsiteY30" fmla="*/ 202181 h 438047"/>
                                  <a:gd name="connsiteX0" fmla="*/ 665738 w 700776"/>
                                  <a:gd name="connsiteY0" fmla="*/ 0 h 461123"/>
                                  <a:gd name="connsiteX1" fmla="*/ 35040 w 700776"/>
                                  <a:gd name="connsiteY1" fmla="*/ 0 h 461123"/>
                                  <a:gd name="connsiteX2" fmla="*/ 1 w 700776"/>
                                  <a:gd name="connsiteY2" fmla="*/ 23982 h 461123"/>
                                  <a:gd name="connsiteX3" fmla="*/ 1 w 700776"/>
                                  <a:gd name="connsiteY3" fmla="*/ 23982 h 461123"/>
                                  <a:gd name="connsiteX4" fmla="*/ 1 w 700776"/>
                                  <a:gd name="connsiteY4" fmla="*/ 312195 h 461123"/>
                                  <a:gd name="connsiteX5" fmla="*/ 35039 w 700776"/>
                                  <a:gd name="connsiteY5" fmla="*/ 336178 h 461123"/>
                                  <a:gd name="connsiteX6" fmla="*/ 35040 w 700776"/>
                                  <a:gd name="connsiteY6" fmla="*/ 336178 h 461123"/>
                                  <a:gd name="connsiteX7" fmla="*/ 420466 w 700776"/>
                                  <a:gd name="connsiteY7" fmla="*/ 336178 h 461123"/>
                                  <a:gd name="connsiteX8" fmla="*/ 160262 w 700776"/>
                                  <a:gd name="connsiteY8" fmla="*/ 461123 h 461123"/>
                                  <a:gd name="connsiteX9" fmla="*/ 560621 w 700776"/>
                                  <a:gd name="connsiteY9" fmla="*/ 336178 h 461123"/>
                                  <a:gd name="connsiteX10" fmla="*/ 665738 w 700776"/>
                                  <a:gd name="connsiteY10" fmla="*/ 336178 h 461123"/>
                                  <a:gd name="connsiteX11" fmla="*/ 700776 w 700776"/>
                                  <a:gd name="connsiteY11" fmla="*/ 312196 h 461123"/>
                                  <a:gd name="connsiteX12" fmla="*/ 700776 w 700776"/>
                                  <a:gd name="connsiteY12" fmla="*/ 312195 h 461123"/>
                                  <a:gd name="connsiteX13" fmla="*/ 700776 w 700776"/>
                                  <a:gd name="connsiteY13" fmla="*/ 23982 h 461123"/>
                                  <a:gd name="connsiteX14" fmla="*/ 665739 w 700776"/>
                                  <a:gd name="connsiteY14" fmla="*/ 0 h 461123"/>
                                  <a:gd name="connsiteX15" fmla="*/ 665738 w 700776"/>
                                  <a:gd name="connsiteY15" fmla="*/ 0 h 461123"/>
                                  <a:gd name="connsiteX16" fmla="*/ 185500 w 700776"/>
                                  <a:gd name="connsiteY16" fmla="*/ 202181 h 461123"/>
                                  <a:gd name="connsiteX17" fmla="*/ 133973 w 700776"/>
                                  <a:gd name="connsiteY17" fmla="*/ 167322 h 461123"/>
                                  <a:gd name="connsiteX18" fmla="*/ 185500 w 700776"/>
                                  <a:gd name="connsiteY18" fmla="*/ 132463 h 461123"/>
                                  <a:gd name="connsiteX19" fmla="*/ 237028 w 700776"/>
                                  <a:gd name="connsiteY19" fmla="*/ 167322 h 461123"/>
                                  <a:gd name="connsiteX20" fmla="*/ 185500 w 700776"/>
                                  <a:gd name="connsiteY20" fmla="*/ 202181 h 461123"/>
                                  <a:gd name="connsiteX21" fmla="*/ 350389 w 700776"/>
                                  <a:gd name="connsiteY21" fmla="*/ 202181 h 461123"/>
                                  <a:gd name="connsiteX22" fmla="*/ 298861 w 700776"/>
                                  <a:gd name="connsiteY22" fmla="*/ 167322 h 461123"/>
                                  <a:gd name="connsiteX23" fmla="*/ 350389 w 700776"/>
                                  <a:gd name="connsiteY23" fmla="*/ 132463 h 461123"/>
                                  <a:gd name="connsiteX24" fmla="*/ 401916 w 700776"/>
                                  <a:gd name="connsiteY24" fmla="*/ 167322 h 461123"/>
                                  <a:gd name="connsiteX25" fmla="*/ 350389 w 700776"/>
                                  <a:gd name="connsiteY25" fmla="*/ 202181 h 461123"/>
                                  <a:gd name="connsiteX26" fmla="*/ 515277 w 700776"/>
                                  <a:gd name="connsiteY26" fmla="*/ 202181 h 461123"/>
                                  <a:gd name="connsiteX27" fmla="*/ 463749 w 700776"/>
                                  <a:gd name="connsiteY27" fmla="*/ 167322 h 461123"/>
                                  <a:gd name="connsiteX28" fmla="*/ 515277 w 700776"/>
                                  <a:gd name="connsiteY28" fmla="*/ 132463 h 461123"/>
                                  <a:gd name="connsiteX29" fmla="*/ 566805 w 700776"/>
                                  <a:gd name="connsiteY29" fmla="*/ 167322 h 461123"/>
                                  <a:gd name="connsiteX30" fmla="*/ 515277 w 700776"/>
                                  <a:gd name="connsiteY30" fmla="*/ 202181 h 461123"/>
                                  <a:gd name="connsiteX0" fmla="*/ 665738 w 700776"/>
                                  <a:gd name="connsiteY0" fmla="*/ 0 h 461123"/>
                                  <a:gd name="connsiteX1" fmla="*/ 35040 w 700776"/>
                                  <a:gd name="connsiteY1" fmla="*/ 0 h 461123"/>
                                  <a:gd name="connsiteX2" fmla="*/ 1 w 700776"/>
                                  <a:gd name="connsiteY2" fmla="*/ 23982 h 461123"/>
                                  <a:gd name="connsiteX3" fmla="*/ 1 w 700776"/>
                                  <a:gd name="connsiteY3" fmla="*/ 23982 h 461123"/>
                                  <a:gd name="connsiteX4" fmla="*/ 1 w 700776"/>
                                  <a:gd name="connsiteY4" fmla="*/ 312195 h 461123"/>
                                  <a:gd name="connsiteX5" fmla="*/ 35039 w 700776"/>
                                  <a:gd name="connsiteY5" fmla="*/ 336178 h 461123"/>
                                  <a:gd name="connsiteX6" fmla="*/ 35040 w 700776"/>
                                  <a:gd name="connsiteY6" fmla="*/ 336178 h 461123"/>
                                  <a:gd name="connsiteX7" fmla="*/ 293721 w 700776"/>
                                  <a:gd name="connsiteY7" fmla="*/ 332010 h 461123"/>
                                  <a:gd name="connsiteX8" fmla="*/ 160262 w 700776"/>
                                  <a:gd name="connsiteY8" fmla="*/ 461123 h 461123"/>
                                  <a:gd name="connsiteX9" fmla="*/ 560621 w 700776"/>
                                  <a:gd name="connsiteY9" fmla="*/ 336178 h 461123"/>
                                  <a:gd name="connsiteX10" fmla="*/ 665738 w 700776"/>
                                  <a:gd name="connsiteY10" fmla="*/ 336178 h 461123"/>
                                  <a:gd name="connsiteX11" fmla="*/ 700776 w 700776"/>
                                  <a:gd name="connsiteY11" fmla="*/ 312196 h 461123"/>
                                  <a:gd name="connsiteX12" fmla="*/ 700776 w 700776"/>
                                  <a:gd name="connsiteY12" fmla="*/ 312195 h 461123"/>
                                  <a:gd name="connsiteX13" fmla="*/ 700776 w 700776"/>
                                  <a:gd name="connsiteY13" fmla="*/ 23982 h 461123"/>
                                  <a:gd name="connsiteX14" fmla="*/ 665739 w 700776"/>
                                  <a:gd name="connsiteY14" fmla="*/ 0 h 461123"/>
                                  <a:gd name="connsiteX15" fmla="*/ 665738 w 700776"/>
                                  <a:gd name="connsiteY15" fmla="*/ 0 h 461123"/>
                                  <a:gd name="connsiteX16" fmla="*/ 185500 w 700776"/>
                                  <a:gd name="connsiteY16" fmla="*/ 202181 h 461123"/>
                                  <a:gd name="connsiteX17" fmla="*/ 133973 w 700776"/>
                                  <a:gd name="connsiteY17" fmla="*/ 167322 h 461123"/>
                                  <a:gd name="connsiteX18" fmla="*/ 185500 w 700776"/>
                                  <a:gd name="connsiteY18" fmla="*/ 132463 h 461123"/>
                                  <a:gd name="connsiteX19" fmla="*/ 237028 w 700776"/>
                                  <a:gd name="connsiteY19" fmla="*/ 167322 h 461123"/>
                                  <a:gd name="connsiteX20" fmla="*/ 185500 w 700776"/>
                                  <a:gd name="connsiteY20" fmla="*/ 202181 h 461123"/>
                                  <a:gd name="connsiteX21" fmla="*/ 350389 w 700776"/>
                                  <a:gd name="connsiteY21" fmla="*/ 202181 h 461123"/>
                                  <a:gd name="connsiteX22" fmla="*/ 298861 w 700776"/>
                                  <a:gd name="connsiteY22" fmla="*/ 167322 h 461123"/>
                                  <a:gd name="connsiteX23" fmla="*/ 350389 w 700776"/>
                                  <a:gd name="connsiteY23" fmla="*/ 132463 h 461123"/>
                                  <a:gd name="connsiteX24" fmla="*/ 401916 w 700776"/>
                                  <a:gd name="connsiteY24" fmla="*/ 167322 h 461123"/>
                                  <a:gd name="connsiteX25" fmla="*/ 350389 w 700776"/>
                                  <a:gd name="connsiteY25" fmla="*/ 202181 h 461123"/>
                                  <a:gd name="connsiteX26" fmla="*/ 515277 w 700776"/>
                                  <a:gd name="connsiteY26" fmla="*/ 202181 h 461123"/>
                                  <a:gd name="connsiteX27" fmla="*/ 463749 w 700776"/>
                                  <a:gd name="connsiteY27" fmla="*/ 167322 h 461123"/>
                                  <a:gd name="connsiteX28" fmla="*/ 515277 w 700776"/>
                                  <a:gd name="connsiteY28" fmla="*/ 132463 h 461123"/>
                                  <a:gd name="connsiteX29" fmla="*/ 566805 w 700776"/>
                                  <a:gd name="connsiteY29" fmla="*/ 167322 h 461123"/>
                                  <a:gd name="connsiteX30" fmla="*/ 515277 w 700776"/>
                                  <a:gd name="connsiteY30" fmla="*/ 202181 h 461123"/>
                                  <a:gd name="connsiteX0" fmla="*/ 665738 w 700776"/>
                                  <a:gd name="connsiteY0" fmla="*/ 0 h 461123"/>
                                  <a:gd name="connsiteX1" fmla="*/ 35040 w 700776"/>
                                  <a:gd name="connsiteY1" fmla="*/ 0 h 461123"/>
                                  <a:gd name="connsiteX2" fmla="*/ 1 w 700776"/>
                                  <a:gd name="connsiteY2" fmla="*/ 23982 h 461123"/>
                                  <a:gd name="connsiteX3" fmla="*/ 1 w 700776"/>
                                  <a:gd name="connsiteY3" fmla="*/ 23982 h 461123"/>
                                  <a:gd name="connsiteX4" fmla="*/ 1 w 700776"/>
                                  <a:gd name="connsiteY4" fmla="*/ 312195 h 461123"/>
                                  <a:gd name="connsiteX5" fmla="*/ 35039 w 700776"/>
                                  <a:gd name="connsiteY5" fmla="*/ 336178 h 461123"/>
                                  <a:gd name="connsiteX6" fmla="*/ 35040 w 700776"/>
                                  <a:gd name="connsiteY6" fmla="*/ 336178 h 461123"/>
                                  <a:gd name="connsiteX7" fmla="*/ 293721 w 700776"/>
                                  <a:gd name="connsiteY7" fmla="*/ 332010 h 461123"/>
                                  <a:gd name="connsiteX8" fmla="*/ 160262 w 700776"/>
                                  <a:gd name="connsiteY8" fmla="*/ 461123 h 461123"/>
                                  <a:gd name="connsiteX9" fmla="*/ 408527 w 700776"/>
                                  <a:gd name="connsiteY9" fmla="*/ 336178 h 461123"/>
                                  <a:gd name="connsiteX10" fmla="*/ 665738 w 700776"/>
                                  <a:gd name="connsiteY10" fmla="*/ 336178 h 461123"/>
                                  <a:gd name="connsiteX11" fmla="*/ 700776 w 700776"/>
                                  <a:gd name="connsiteY11" fmla="*/ 312196 h 461123"/>
                                  <a:gd name="connsiteX12" fmla="*/ 700776 w 700776"/>
                                  <a:gd name="connsiteY12" fmla="*/ 312195 h 461123"/>
                                  <a:gd name="connsiteX13" fmla="*/ 700776 w 700776"/>
                                  <a:gd name="connsiteY13" fmla="*/ 23982 h 461123"/>
                                  <a:gd name="connsiteX14" fmla="*/ 665739 w 700776"/>
                                  <a:gd name="connsiteY14" fmla="*/ 0 h 461123"/>
                                  <a:gd name="connsiteX15" fmla="*/ 665738 w 700776"/>
                                  <a:gd name="connsiteY15" fmla="*/ 0 h 461123"/>
                                  <a:gd name="connsiteX16" fmla="*/ 185500 w 700776"/>
                                  <a:gd name="connsiteY16" fmla="*/ 202181 h 461123"/>
                                  <a:gd name="connsiteX17" fmla="*/ 133973 w 700776"/>
                                  <a:gd name="connsiteY17" fmla="*/ 167322 h 461123"/>
                                  <a:gd name="connsiteX18" fmla="*/ 185500 w 700776"/>
                                  <a:gd name="connsiteY18" fmla="*/ 132463 h 461123"/>
                                  <a:gd name="connsiteX19" fmla="*/ 237028 w 700776"/>
                                  <a:gd name="connsiteY19" fmla="*/ 167322 h 461123"/>
                                  <a:gd name="connsiteX20" fmla="*/ 185500 w 700776"/>
                                  <a:gd name="connsiteY20" fmla="*/ 202181 h 461123"/>
                                  <a:gd name="connsiteX21" fmla="*/ 350389 w 700776"/>
                                  <a:gd name="connsiteY21" fmla="*/ 202181 h 461123"/>
                                  <a:gd name="connsiteX22" fmla="*/ 298861 w 700776"/>
                                  <a:gd name="connsiteY22" fmla="*/ 167322 h 461123"/>
                                  <a:gd name="connsiteX23" fmla="*/ 350389 w 700776"/>
                                  <a:gd name="connsiteY23" fmla="*/ 132463 h 461123"/>
                                  <a:gd name="connsiteX24" fmla="*/ 401916 w 700776"/>
                                  <a:gd name="connsiteY24" fmla="*/ 167322 h 461123"/>
                                  <a:gd name="connsiteX25" fmla="*/ 350389 w 700776"/>
                                  <a:gd name="connsiteY25" fmla="*/ 202181 h 461123"/>
                                  <a:gd name="connsiteX26" fmla="*/ 515277 w 700776"/>
                                  <a:gd name="connsiteY26" fmla="*/ 202181 h 461123"/>
                                  <a:gd name="connsiteX27" fmla="*/ 463749 w 700776"/>
                                  <a:gd name="connsiteY27" fmla="*/ 167322 h 461123"/>
                                  <a:gd name="connsiteX28" fmla="*/ 515277 w 700776"/>
                                  <a:gd name="connsiteY28" fmla="*/ 132463 h 461123"/>
                                  <a:gd name="connsiteX29" fmla="*/ 566805 w 700776"/>
                                  <a:gd name="connsiteY29" fmla="*/ 167322 h 461123"/>
                                  <a:gd name="connsiteX30" fmla="*/ 515277 w 700776"/>
                                  <a:gd name="connsiteY30" fmla="*/ 202181 h 461123"/>
                                  <a:gd name="connsiteX0" fmla="*/ 665738 w 700776"/>
                                  <a:gd name="connsiteY0" fmla="*/ 0 h 461123"/>
                                  <a:gd name="connsiteX1" fmla="*/ 35040 w 700776"/>
                                  <a:gd name="connsiteY1" fmla="*/ 0 h 461123"/>
                                  <a:gd name="connsiteX2" fmla="*/ 1 w 700776"/>
                                  <a:gd name="connsiteY2" fmla="*/ 23982 h 461123"/>
                                  <a:gd name="connsiteX3" fmla="*/ 1 w 700776"/>
                                  <a:gd name="connsiteY3" fmla="*/ 23982 h 461123"/>
                                  <a:gd name="connsiteX4" fmla="*/ 1 w 700776"/>
                                  <a:gd name="connsiteY4" fmla="*/ 312195 h 461123"/>
                                  <a:gd name="connsiteX5" fmla="*/ 35039 w 700776"/>
                                  <a:gd name="connsiteY5" fmla="*/ 336178 h 461123"/>
                                  <a:gd name="connsiteX6" fmla="*/ 35040 w 700776"/>
                                  <a:gd name="connsiteY6" fmla="*/ 336178 h 461123"/>
                                  <a:gd name="connsiteX7" fmla="*/ 293721 w 700776"/>
                                  <a:gd name="connsiteY7" fmla="*/ 332010 h 461123"/>
                                  <a:gd name="connsiteX8" fmla="*/ 160262 w 700776"/>
                                  <a:gd name="connsiteY8" fmla="*/ 461123 h 461123"/>
                                  <a:gd name="connsiteX9" fmla="*/ 408527 w 700776"/>
                                  <a:gd name="connsiteY9" fmla="*/ 336178 h 461123"/>
                                  <a:gd name="connsiteX10" fmla="*/ 665738 w 700776"/>
                                  <a:gd name="connsiteY10" fmla="*/ 336178 h 461123"/>
                                  <a:gd name="connsiteX11" fmla="*/ 700776 w 700776"/>
                                  <a:gd name="connsiteY11" fmla="*/ 312196 h 461123"/>
                                  <a:gd name="connsiteX12" fmla="*/ 700776 w 700776"/>
                                  <a:gd name="connsiteY12" fmla="*/ 312195 h 461123"/>
                                  <a:gd name="connsiteX13" fmla="*/ 700776 w 700776"/>
                                  <a:gd name="connsiteY13" fmla="*/ 23982 h 461123"/>
                                  <a:gd name="connsiteX14" fmla="*/ 665739 w 700776"/>
                                  <a:gd name="connsiteY14" fmla="*/ 0 h 461123"/>
                                  <a:gd name="connsiteX15" fmla="*/ 665738 w 700776"/>
                                  <a:gd name="connsiteY15" fmla="*/ 0 h 461123"/>
                                  <a:gd name="connsiteX16" fmla="*/ 185500 w 700776"/>
                                  <a:gd name="connsiteY16" fmla="*/ 202181 h 461123"/>
                                  <a:gd name="connsiteX17" fmla="*/ 133973 w 700776"/>
                                  <a:gd name="connsiteY17" fmla="*/ 167322 h 461123"/>
                                  <a:gd name="connsiteX18" fmla="*/ 185500 w 700776"/>
                                  <a:gd name="connsiteY18" fmla="*/ 132463 h 461123"/>
                                  <a:gd name="connsiteX19" fmla="*/ 185500 w 700776"/>
                                  <a:gd name="connsiteY19" fmla="*/ 202181 h 461123"/>
                                  <a:gd name="connsiteX20" fmla="*/ 350389 w 700776"/>
                                  <a:gd name="connsiteY20" fmla="*/ 202181 h 461123"/>
                                  <a:gd name="connsiteX21" fmla="*/ 298861 w 700776"/>
                                  <a:gd name="connsiteY21" fmla="*/ 167322 h 461123"/>
                                  <a:gd name="connsiteX22" fmla="*/ 350389 w 700776"/>
                                  <a:gd name="connsiteY22" fmla="*/ 132463 h 461123"/>
                                  <a:gd name="connsiteX23" fmla="*/ 401916 w 700776"/>
                                  <a:gd name="connsiteY23" fmla="*/ 167322 h 461123"/>
                                  <a:gd name="connsiteX24" fmla="*/ 350389 w 700776"/>
                                  <a:gd name="connsiteY24" fmla="*/ 202181 h 461123"/>
                                  <a:gd name="connsiteX25" fmla="*/ 515277 w 700776"/>
                                  <a:gd name="connsiteY25" fmla="*/ 202181 h 461123"/>
                                  <a:gd name="connsiteX26" fmla="*/ 463749 w 700776"/>
                                  <a:gd name="connsiteY26" fmla="*/ 167322 h 461123"/>
                                  <a:gd name="connsiteX27" fmla="*/ 515277 w 700776"/>
                                  <a:gd name="connsiteY27" fmla="*/ 132463 h 461123"/>
                                  <a:gd name="connsiteX28" fmla="*/ 566805 w 700776"/>
                                  <a:gd name="connsiteY28" fmla="*/ 167322 h 461123"/>
                                  <a:gd name="connsiteX29" fmla="*/ 515277 w 700776"/>
                                  <a:gd name="connsiteY29" fmla="*/ 202181 h 461123"/>
                                  <a:gd name="connsiteX0" fmla="*/ 665738 w 700776"/>
                                  <a:gd name="connsiteY0" fmla="*/ 0 h 461123"/>
                                  <a:gd name="connsiteX1" fmla="*/ 35040 w 700776"/>
                                  <a:gd name="connsiteY1" fmla="*/ 0 h 461123"/>
                                  <a:gd name="connsiteX2" fmla="*/ 1 w 700776"/>
                                  <a:gd name="connsiteY2" fmla="*/ 23982 h 461123"/>
                                  <a:gd name="connsiteX3" fmla="*/ 1 w 700776"/>
                                  <a:gd name="connsiteY3" fmla="*/ 23982 h 461123"/>
                                  <a:gd name="connsiteX4" fmla="*/ 1 w 700776"/>
                                  <a:gd name="connsiteY4" fmla="*/ 312195 h 461123"/>
                                  <a:gd name="connsiteX5" fmla="*/ 35039 w 700776"/>
                                  <a:gd name="connsiteY5" fmla="*/ 336178 h 461123"/>
                                  <a:gd name="connsiteX6" fmla="*/ 35040 w 700776"/>
                                  <a:gd name="connsiteY6" fmla="*/ 336178 h 461123"/>
                                  <a:gd name="connsiteX7" fmla="*/ 293721 w 700776"/>
                                  <a:gd name="connsiteY7" fmla="*/ 332010 h 461123"/>
                                  <a:gd name="connsiteX8" fmla="*/ 160262 w 700776"/>
                                  <a:gd name="connsiteY8" fmla="*/ 461123 h 461123"/>
                                  <a:gd name="connsiteX9" fmla="*/ 408527 w 700776"/>
                                  <a:gd name="connsiteY9" fmla="*/ 336178 h 461123"/>
                                  <a:gd name="connsiteX10" fmla="*/ 665738 w 700776"/>
                                  <a:gd name="connsiteY10" fmla="*/ 336178 h 461123"/>
                                  <a:gd name="connsiteX11" fmla="*/ 700776 w 700776"/>
                                  <a:gd name="connsiteY11" fmla="*/ 312196 h 461123"/>
                                  <a:gd name="connsiteX12" fmla="*/ 700776 w 700776"/>
                                  <a:gd name="connsiteY12" fmla="*/ 312195 h 461123"/>
                                  <a:gd name="connsiteX13" fmla="*/ 700776 w 700776"/>
                                  <a:gd name="connsiteY13" fmla="*/ 23982 h 461123"/>
                                  <a:gd name="connsiteX14" fmla="*/ 665739 w 700776"/>
                                  <a:gd name="connsiteY14" fmla="*/ 0 h 461123"/>
                                  <a:gd name="connsiteX15" fmla="*/ 665738 w 700776"/>
                                  <a:gd name="connsiteY15" fmla="*/ 0 h 461123"/>
                                  <a:gd name="connsiteX16" fmla="*/ 185500 w 700776"/>
                                  <a:gd name="connsiteY16" fmla="*/ 202181 h 461123"/>
                                  <a:gd name="connsiteX17" fmla="*/ 133973 w 700776"/>
                                  <a:gd name="connsiteY17" fmla="*/ 167322 h 461123"/>
                                  <a:gd name="connsiteX18" fmla="*/ 185500 w 700776"/>
                                  <a:gd name="connsiteY18" fmla="*/ 202181 h 461123"/>
                                  <a:gd name="connsiteX19" fmla="*/ 350389 w 700776"/>
                                  <a:gd name="connsiteY19" fmla="*/ 202181 h 461123"/>
                                  <a:gd name="connsiteX20" fmla="*/ 298861 w 700776"/>
                                  <a:gd name="connsiteY20" fmla="*/ 167322 h 461123"/>
                                  <a:gd name="connsiteX21" fmla="*/ 350389 w 700776"/>
                                  <a:gd name="connsiteY21" fmla="*/ 132463 h 461123"/>
                                  <a:gd name="connsiteX22" fmla="*/ 401916 w 700776"/>
                                  <a:gd name="connsiteY22" fmla="*/ 167322 h 461123"/>
                                  <a:gd name="connsiteX23" fmla="*/ 350389 w 700776"/>
                                  <a:gd name="connsiteY23" fmla="*/ 202181 h 461123"/>
                                  <a:gd name="connsiteX24" fmla="*/ 515277 w 700776"/>
                                  <a:gd name="connsiteY24" fmla="*/ 202181 h 461123"/>
                                  <a:gd name="connsiteX25" fmla="*/ 463749 w 700776"/>
                                  <a:gd name="connsiteY25" fmla="*/ 167322 h 461123"/>
                                  <a:gd name="connsiteX26" fmla="*/ 515277 w 700776"/>
                                  <a:gd name="connsiteY26" fmla="*/ 132463 h 461123"/>
                                  <a:gd name="connsiteX27" fmla="*/ 566805 w 700776"/>
                                  <a:gd name="connsiteY27" fmla="*/ 167322 h 461123"/>
                                  <a:gd name="connsiteX28" fmla="*/ 515277 w 700776"/>
                                  <a:gd name="connsiteY28" fmla="*/ 202181 h 461123"/>
                                  <a:gd name="connsiteX0" fmla="*/ 665738 w 700776"/>
                                  <a:gd name="connsiteY0" fmla="*/ 0 h 461123"/>
                                  <a:gd name="connsiteX1" fmla="*/ 35040 w 700776"/>
                                  <a:gd name="connsiteY1" fmla="*/ 0 h 461123"/>
                                  <a:gd name="connsiteX2" fmla="*/ 1 w 700776"/>
                                  <a:gd name="connsiteY2" fmla="*/ 23982 h 461123"/>
                                  <a:gd name="connsiteX3" fmla="*/ 1 w 700776"/>
                                  <a:gd name="connsiteY3" fmla="*/ 23982 h 461123"/>
                                  <a:gd name="connsiteX4" fmla="*/ 1 w 700776"/>
                                  <a:gd name="connsiteY4" fmla="*/ 312195 h 461123"/>
                                  <a:gd name="connsiteX5" fmla="*/ 35039 w 700776"/>
                                  <a:gd name="connsiteY5" fmla="*/ 336178 h 461123"/>
                                  <a:gd name="connsiteX6" fmla="*/ 35040 w 700776"/>
                                  <a:gd name="connsiteY6" fmla="*/ 336178 h 461123"/>
                                  <a:gd name="connsiteX7" fmla="*/ 293721 w 700776"/>
                                  <a:gd name="connsiteY7" fmla="*/ 332010 h 461123"/>
                                  <a:gd name="connsiteX8" fmla="*/ 160262 w 700776"/>
                                  <a:gd name="connsiteY8" fmla="*/ 461123 h 461123"/>
                                  <a:gd name="connsiteX9" fmla="*/ 408527 w 700776"/>
                                  <a:gd name="connsiteY9" fmla="*/ 336178 h 461123"/>
                                  <a:gd name="connsiteX10" fmla="*/ 665738 w 700776"/>
                                  <a:gd name="connsiteY10" fmla="*/ 336178 h 461123"/>
                                  <a:gd name="connsiteX11" fmla="*/ 700776 w 700776"/>
                                  <a:gd name="connsiteY11" fmla="*/ 312196 h 461123"/>
                                  <a:gd name="connsiteX12" fmla="*/ 700776 w 700776"/>
                                  <a:gd name="connsiteY12" fmla="*/ 312195 h 461123"/>
                                  <a:gd name="connsiteX13" fmla="*/ 700776 w 700776"/>
                                  <a:gd name="connsiteY13" fmla="*/ 23982 h 461123"/>
                                  <a:gd name="connsiteX14" fmla="*/ 665739 w 700776"/>
                                  <a:gd name="connsiteY14" fmla="*/ 0 h 461123"/>
                                  <a:gd name="connsiteX15" fmla="*/ 665738 w 700776"/>
                                  <a:gd name="connsiteY15" fmla="*/ 0 h 461123"/>
                                  <a:gd name="connsiteX16" fmla="*/ 350389 w 700776"/>
                                  <a:gd name="connsiteY16" fmla="*/ 202181 h 461123"/>
                                  <a:gd name="connsiteX17" fmla="*/ 298861 w 700776"/>
                                  <a:gd name="connsiteY17" fmla="*/ 167322 h 461123"/>
                                  <a:gd name="connsiteX18" fmla="*/ 350389 w 700776"/>
                                  <a:gd name="connsiteY18" fmla="*/ 132463 h 461123"/>
                                  <a:gd name="connsiteX19" fmla="*/ 401916 w 700776"/>
                                  <a:gd name="connsiteY19" fmla="*/ 167322 h 461123"/>
                                  <a:gd name="connsiteX20" fmla="*/ 350389 w 700776"/>
                                  <a:gd name="connsiteY20" fmla="*/ 202181 h 461123"/>
                                  <a:gd name="connsiteX21" fmla="*/ 515277 w 700776"/>
                                  <a:gd name="connsiteY21" fmla="*/ 202181 h 461123"/>
                                  <a:gd name="connsiteX22" fmla="*/ 463749 w 700776"/>
                                  <a:gd name="connsiteY22" fmla="*/ 167322 h 461123"/>
                                  <a:gd name="connsiteX23" fmla="*/ 515277 w 700776"/>
                                  <a:gd name="connsiteY23" fmla="*/ 132463 h 461123"/>
                                  <a:gd name="connsiteX24" fmla="*/ 566805 w 700776"/>
                                  <a:gd name="connsiteY24" fmla="*/ 167322 h 461123"/>
                                  <a:gd name="connsiteX25" fmla="*/ 515277 w 700776"/>
                                  <a:gd name="connsiteY25" fmla="*/ 202181 h 461123"/>
                                  <a:gd name="connsiteX0" fmla="*/ 665738 w 700776"/>
                                  <a:gd name="connsiteY0" fmla="*/ 0 h 461123"/>
                                  <a:gd name="connsiteX1" fmla="*/ 35040 w 700776"/>
                                  <a:gd name="connsiteY1" fmla="*/ 0 h 461123"/>
                                  <a:gd name="connsiteX2" fmla="*/ 1 w 700776"/>
                                  <a:gd name="connsiteY2" fmla="*/ 23982 h 461123"/>
                                  <a:gd name="connsiteX3" fmla="*/ 1 w 700776"/>
                                  <a:gd name="connsiteY3" fmla="*/ 23982 h 461123"/>
                                  <a:gd name="connsiteX4" fmla="*/ 1 w 700776"/>
                                  <a:gd name="connsiteY4" fmla="*/ 312195 h 461123"/>
                                  <a:gd name="connsiteX5" fmla="*/ 35039 w 700776"/>
                                  <a:gd name="connsiteY5" fmla="*/ 336178 h 461123"/>
                                  <a:gd name="connsiteX6" fmla="*/ 35040 w 700776"/>
                                  <a:gd name="connsiteY6" fmla="*/ 336178 h 461123"/>
                                  <a:gd name="connsiteX7" fmla="*/ 293721 w 700776"/>
                                  <a:gd name="connsiteY7" fmla="*/ 332010 h 461123"/>
                                  <a:gd name="connsiteX8" fmla="*/ 160262 w 700776"/>
                                  <a:gd name="connsiteY8" fmla="*/ 461123 h 461123"/>
                                  <a:gd name="connsiteX9" fmla="*/ 408527 w 700776"/>
                                  <a:gd name="connsiteY9" fmla="*/ 336178 h 461123"/>
                                  <a:gd name="connsiteX10" fmla="*/ 665738 w 700776"/>
                                  <a:gd name="connsiteY10" fmla="*/ 336178 h 461123"/>
                                  <a:gd name="connsiteX11" fmla="*/ 700776 w 700776"/>
                                  <a:gd name="connsiteY11" fmla="*/ 312196 h 461123"/>
                                  <a:gd name="connsiteX12" fmla="*/ 700776 w 700776"/>
                                  <a:gd name="connsiteY12" fmla="*/ 312195 h 461123"/>
                                  <a:gd name="connsiteX13" fmla="*/ 700776 w 700776"/>
                                  <a:gd name="connsiteY13" fmla="*/ 23982 h 461123"/>
                                  <a:gd name="connsiteX14" fmla="*/ 665739 w 700776"/>
                                  <a:gd name="connsiteY14" fmla="*/ 0 h 461123"/>
                                  <a:gd name="connsiteX15" fmla="*/ 665738 w 700776"/>
                                  <a:gd name="connsiteY15" fmla="*/ 0 h 461123"/>
                                  <a:gd name="connsiteX16" fmla="*/ 350389 w 700776"/>
                                  <a:gd name="connsiteY16" fmla="*/ 202181 h 461123"/>
                                  <a:gd name="connsiteX17" fmla="*/ 298861 w 700776"/>
                                  <a:gd name="connsiteY17" fmla="*/ 167322 h 461123"/>
                                  <a:gd name="connsiteX18" fmla="*/ 401916 w 700776"/>
                                  <a:gd name="connsiteY18" fmla="*/ 167322 h 461123"/>
                                  <a:gd name="connsiteX19" fmla="*/ 350389 w 700776"/>
                                  <a:gd name="connsiteY19" fmla="*/ 202181 h 461123"/>
                                  <a:gd name="connsiteX20" fmla="*/ 515277 w 700776"/>
                                  <a:gd name="connsiteY20" fmla="*/ 202181 h 461123"/>
                                  <a:gd name="connsiteX21" fmla="*/ 463749 w 700776"/>
                                  <a:gd name="connsiteY21" fmla="*/ 167322 h 461123"/>
                                  <a:gd name="connsiteX22" fmla="*/ 515277 w 700776"/>
                                  <a:gd name="connsiteY22" fmla="*/ 132463 h 461123"/>
                                  <a:gd name="connsiteX23" fmla="*/ 566805 w 700776"/>
                                  <a:gd name="connsiteY23" fmla="*/ 167322 h 461123"/>
                                  <a:gd name="connsiteX24" fmla="*/ 515277 w 700776"/>
                                  <a:gd name="connsiteY24" fmla="*/ 202181 h 461123"/>
                                  <a:gd name="connsiteX0" fmla="*/ 665738 w 700776"/>
                                  <a:gd name="connsiteY0" fmla="*/ 0 h 461123"/>
                                  <a:gd name="connsiteX1" fmla="*/ 35040 w 700776"/>
                                  <a:gd name="connsiteY1" fmla="*/ 0 h 461123"/>
                                  <a:gd name="connsiteX2" fmla="*/ 1 w 700776"/>
                                  <a:gd name="connsiteY2" fmla="*/ 23982 h 461123"/>
                                  <a:gd name="connsiteX3" fmla="*/ 1 w 700776"/>
                                  <a:gd name="connsiteY3" fmla="*/ 23982 h 461123"/>
                                  <a:gd name="connsiteX4" fmla="*/ 1 w 700776"/>
                                  <a:gd name="connsiteY4" fmla="*/ 312195 h 461123"/>
                                  <a:gd name="connsiteX5" fmla="*/ 35039 w 700776"/>
                                  <a:gd name="connsiteY5" fmla="*/ 336178 h 461123"/>
                                  <a:gd name="connsiteX6" fmla="*/ 35040 w 700776"/>
                                  <a:gd name="connsiteY6" fmla="*/ 336178 h 461123"/>
                                  <a:gd name="connsiteX7" fmla="*/ 293721 w 700776"/>
                                  <a:gd name="connsiteY7" fmla="*/ 332010 h 461123"/>
                                  <a:gd name="connsiteX8" fmla="*/ 160262 w 700776"/>
                                  <a:gd name="connsiteY8" fmla="*/ 461123 h 461123"/>
                                  <a:gd name="connsiteX9" fmla="*/ 408527 w 700776"/>
                                  <a:gd name="connsiteY9" fmla="*/ 336178 h 461123"/>
                                  <a:gd name="connsiteX10" fmla="*/ 665738 w 700776"/>
                                  <a:gd name="connsiteY10" fmla="*/ 336178 h 461123"/>
                                  <a:gd name="connsiteX11" fmla="*/ 700776 w 700776"/>
                                  <a:gd name="connsiteY11" fmla="*/ 312196 h 461123"/>
                                  <a:gd name="connsiteX12" fmla="*/ 700776 w 700776"/>
                                  <a:gd name="connsiteY12" fmla="*/ 312195 h 461123"/>
                                  <a:gd name="connsiteX13" fmla="*/ 700776 w 700776"/>
                                  <a:gd name="connsiteY13" fmla="*/ 23982 h 461123"/>
                                  <a:gd name="connsiteX14" fmla="*/ 665739 w 700776"/>
                                  <a:gd name="connsiteY14" fmla="*/ 0 h 461123"/>
                                  <a:gd name="connsiteX15" fmla="*/ 665738 w 700776"/>
                                  <a:gd name="connsiteY15" fmla="*/ 0 h 461123"/>
                                  <a:gd name="connsiteX16" fmla="*/ 401916 w 700776"/>
                                  <a:gd name="connsiteY16" fmla="*/ 167322 h 461123"/>
                                  <a:gd name="connsiteX17" fmla="*/ 298861 w 700776"/>
                                  <a:gd name="connsiteY17" fmla="*/ 167322 h 461123"/>
                                  <a:gd name="connsiteX18" fmla="*/ 401916 w 700776"/>
                                  <a:gd name="connsiteY18" fmla="*/ 167322 h 461123"/>
                                  <a:gd name="connsiteX19" fmla="*/ 515277 w 700776"/>
                                  <a:gd name="connsiteY19" fmla="*/ 202181 h 461123"/>
                                  <a:gd name="connsiteX20" fmla="*/ 463749 w 700776"/>
                                  <a:gd name="connsiteY20" fmla="*/ 167322 h 461123"/>
                                  <a:gd name="connsiteX21" fmla="*/ 515277 w 700776"/>
                                  <a:gd name="connsiteY21" fmla="*/ 132463 h 461123"/>
                                  <a:gd name="connsiteX22" fmla="*/ 566805 w 700776"/>
                                  <a:gd name="connsiteY22" fmla="*/ 167322 h 461123"/>
                                  <a:gd name="connsiteX23" fmla="*/ 515277 w 700776"/>
                                  <a:gd name="connsiteY23" fmla="*/ 202181 h 461123"/>
                                  <a:gd name="connsiteX0" fmla="*/ 665738 w 700776"/>
                                  <a:gd name="connsiteY0" fmla="*/ 0 h 461123"/>
                                  <a:gd name="connsiteX1" fmla="*/ 35040 w 700776"/>
                                  <a:gd name="connsiteY1" fmla="*/ 0 h 461123"/>
                                  <a:gd name="connsiteX2" fmla="*/ 1 w 700776"/>
                                  <a:gd name="connsiteY2" fmla="*/ 23982 h 461123"/>
                                  <a:gd name="connsiteX3" fmla="*/ 1 w 700776"/>
                                  <a:gd name="connsiteY3" fmla="*/ 23982 h 461123"/>
                                  <a:gd name="connsiteX4" fmla="*/ 1 w 700776"/>
                                  <a:gd name="connsiteY4" fmla="*/ 312195 h 461123"/>
                                  <a:gd name="connsiteX5" fmla="*/ 35039 w 700776"/>
                                  <a:gd name="connsiteY5" fmla="*/ 336178 h 461123"/>
                                  <a:gd name="connsiteX6" fmla="*/ 35040 w 700776"/>
                                  <a:gd name="connsiteY6" fmla="*/ 336178 h 461123"/>
                                  <a:gd name="connsiteX7" fmla="*/ 293721 w 700776"/>
                                  <a:gd name="connsiteY7" fmla="*/ 332010 h 461123"/>
                                  <a:gd name="connsiteX8" fmla="*/ 160262 w 700776"/>
                                  <a:gd name="connsiteY8" fmla="*/ 461123 h 461123"/>
                                  <a:gd name="connsiteX9" fmla="*/ 408527 w 700776"/>
                                  <a:gd name="connsiteY9" fmla="*/ 336178 h 461123"/>
                                  <a:gd name="connsiteX10" fmla="*/ 665738 w 700776"/>
                                  <a:gd name="connsiteY10" fmla="*/ 336178 h 461123"/>
                                  <a:gd name="connsiteX11" fmla="*/ 700776 w 700776"/>
                                  <a:gd name="connsiteY11" fmla="*/ 312196 h 461123"/>
                                  <a:gd name="connsiteX12" fmla="*/ 700776 w 700776"/>
                                  <a:gd name="connsiteY12" fmla="*/ 312195 h 461123"/>
                                  <a:gd name="connsiteX13" fmla="*/ 700776 w 700776"/>
                                  <a:gd name="connsiteY13" fmla="*/ 23982 h 461123"/>
                                  <a:gd name="connsiteX14" fmla="*/ 665739 w 700776"/>
                                  <a:gd name="connsiteY14" fmla="*/ 0 h 461123"/>
                                  <a:gd name="connsiteX15" fmla="*/ 665738 w 700776"/>
                                  <a:gd name="connsiteY15" fmla="*/ 0 h 461123"/>
                                  <a:gd name="connsiteX16" fmla="*/ 515277 w 700776"/>
                                  <a:gd name="connsiteY16" fmla="*/ 202181 h 461123"/>
                                  <a:gd name="connsiteX17" fmla="*/ 463749 w 700776"/>
                                  <a:gd name="connsiteY17" fmla="*/ 167322 h 461123"/>
                                  <a:gd name="connsiteX18" fmla="*/ 515277 w 700776"/>
                                  <a:gd name="connsiteY18" fmla="*/ 132463 h 461123"/>
                                  <a:gd name="connsiteX19" fmla="*/ 566805 w 700776"/>
                                  <a:gd name="connsiteY19" fmla="*/ 167322 h 461123"/>
                                  <a:gd name="connsiteX20" fmla="*/ 515277 w 700776"/>
                                  <a:gd name="connsiteY20" fmla="*/ 202181 h 461123"/>
                                  <a:gd name="connsiteX0" fmla="*/ 665738 w 700776"/>
                                  <a:gd name="connsiteY0" fmla="*/ 0 h 461123"/>
                                  <a:gd name="connsiteX1" fmla="*/ 35040 w 700776"/>
                                  <a:gd name="connsiteY1" fmla="*/ 0 h 461123"/>
                                  <a:gd name="connsiteX2" fmla="*/ 1 w 700776"/>
                                  <a:gd name="connsiteY2" fmla="*/ 23982 h 461123"/>
                                  <a:gd name="connsiteX3" fmla="*/ 1 w 700776"/>
                                  <a:gd name="connsiteY3" fmla="*/ 23982 h 461123"/>
                                  <a:gd name="connsiteX4" fmla="*/ 1 w 700776"/>
                                  <a:gd name="connsiteY4" fmla="*/ 312195 h 461123"/>
                                  <a:gd name="connsiteX5" fmla="*/ 35039 w 700776"/>
                                  <a:gd name="connsiteY5" fmla="*/ 336178 h 461123"/>
                                  <a:gd name="connsiteX6" fmla="*/ 35040 w 700776"/>
                                  <a:gd name="connsiteY6" fmla="*/ 336178 h 461123"/>
                                  <a:gd name="connsiteX7" fmla="*/ 293721 w 700776"/>
                                  <a:gd name="connsiteY7" fmla="*/ 332010 h 461123"/>
                                  <a:gd name="connsiteX8" fmla="*/ 160262 w 700776"/>
                                  <a:gd name="connsiteY8" fmla="*/ 461123 h 461123"/>
                                  <a:gd name="connsiteX9" fmla="*/ 408527 w 700776"/>
                                  <a:gd name="connsiteY9" fmla="*/ 336178 h 461123"/>
                                  <a:gd name="connsiteX10" fmla="*/ 665738 w 700776"/>
                                  <a:gd name="connsiteY10" fmla="*/ 336178 h 461123"/>
                                  <a:gd name="connsiteX11" fmla="*/ 700776 w 700776"/>
                                  <a:gd name="connsiteY11" fmla="*/ 312196 h 461123"/>
                                  <a:gd name="connsiteX12" fmla="*/ 700776 w 700776"/>
                                  <a:gd name="connsiteY12" fmla="*/ 312195 h 461123"/>
                                  <a:gd name="connsiteX13" fmla="*/ 700776 w 700776"/>
                                  <a:gd name="connsiteY13" fmla="*/ 23982 h 461123"/>
                                  <a:gd name="connsiteX14" fmla="*/ 665739 w 700776"/>
                                  <a:gd name="connsiteY14" fmla="*/ 0 h 461123"/>
                                  <a:gd name="connsiteX15" fmla="*/ 665738 w 700776"/>
                                  <a:gd name="connsiteY15" fmla="*/ 0 h 461123"/>
                                  <a:gd name="connsiteX16" fmla="*/ 515277 w 700776"/>
                                  <a:gd name="connsiteY16" fmla="*/ 202181 h 461123"/>
                                  <a:gd name="connsiteX17" fmla="*/ 463749 w 700776"/>
                                  <a:gd name="connsiteY17" fmla="*/ 167322 h 461123"/>
                                  <a:gd name="connsiteX18" fmla="*/ 566805 w 700776"/>
                                  <a:gd name="connsiteY18" fmla="*/ 167322 h 461123"/>
                                  <a:gd name="connsiteX19" fmla="*/ 515277 w 700776"/>
                                  <a:gd name="connsiteY19" fmla="*/ 202181 h 461123"/>
                                  <a:gd name="connsiteX0" fmla="*/ 665738 w 700776"/>
                                  <a:gd name="connsiteY0" fmla="*/ 0 h 461123"/>
                                  <a:gd name="connsiteX1" fmla="*/ 35040 w 700776"/>
                                  <a:gd name="connsiteY1" fmla="*/ 0 h 461123"/>
                                  <a:gd name="connsiteX2" fmla="*/ 1 w 700776"/>
                                  <a:gd name="connsiteY2" fmla="*/ 23982 h 461123"/>
                                  <a:gd name="connsiteX3" fmla="*/ 1 w 700776"/>
                                  <a:gd name="connsiteY3" fmla="*/ 23982 h 461123"/>
                                  <a:gd name="connsiteX4" fmla="*/ 1 w 700776"/>
                                  <a:gd name="connsiteY4" fmla="*/ 312195 h 461123"/>
                                  <a:gd name="connsiteX5" fmla="*/ 35039 w 700776"/>
                                  <a:gd name="connsiteY5" fmla="*/ 336178 h 461123"/>
                                  <a:gd name="connsiteX6" fmla="*/ 35040 w 700776"/>
                                  <a:gd name="connsiteY6" fmla="*/ 336178 h 461123"/>
                                  <a:gd name="connsiteX7" fmla="*/ 293721 w 700776"/>
                                  <a:gd name="connsiteY7" fmla="*/ 332010 h 461123"/>
                                  <a:gd name="connsiteX8" fmla="*/ 160262 w 700776"/>
                                  <a:gd name="connsiteY8" fmla="*/ 461123 h 461123"/>
                                  <a:gd name="connsiteX9" fmla="*/ 408527 w 700776"/>
                                  <a:gd name="connsiteY9" fmla="*/ 336178 h 461123"/>
                                  <a:gd name="connsiteX10" fmla="*/ 665738 w 700776"/>
                                  <a:gd name="connsiteY10" fmla="*/ 336178 h 461123"/>
                                  <a:gd name="connsiteX11" fmla="*/ 700776 w 700776"/>
                                  <a:gd name="connsiteY11" fmla="*/ 312196 h 461123"/>
                                  <a:gd name="connsiteX12" fmla="*/ 700776 w 700776"/>
                                  <a:gd name="connsiteY12" fmla="*/ 312195 h 461123"/>
                                  <a:gd name="connsiteX13" fmla="*/ 700776 w 700776"/>
                                  <a:gd name="connsiteY13" fmla="*/ 23982 h 461123"/>
                                  <a:gd name="connsiteX14" fmla="*/ 665739 w 700776"/>
                                  <a:gd name="connsiteY14" fmla="*/ 0 h 461123"/>
                                  <a:gd name="connsiteX15" fmla="*/ 665738 w 700776"/>
                                  <a:gd name="connsiteY15" fmla="*/ 0 h 461123"/>
                                  <a:gd name="connsiteX16" fmla="*/ 515277 w 700776"/>
                                  <a:gd name="connsiteY16" fmla="*/ 202181 h 461123"/>
                                  <a:gd name="connsiteX17" fmla="*/ 463749 w 700776"/>
                                  <a:gd name="connsiteY17" fmla="*/ 167322 h 461123"/>
                                  <a:gd name="connsiteX18" fmla="*/ 515277 w 700776"/>
                                  <a:gd name="connsiteY18" fmla="*/ 202181 h 461123"/>
                                  <a:gd name="connsiteX0" fmla="*/ 665738 w 700776"/>
                                  <a:gd name="connsiteY0" fmla="*/ 0 h 461123"/>
                                  <a:gd name="connsiteX1" fmla="*/ 35040 w 700776"/>
                                  <a:gd name="connsiteY1" fmla="*/ 0 h 461123"/>
                                  <a:gd name="connsiteX2" fmla="*/ 1 w 700776"/>
                                  <a:gd name="connsiteY2" fmla="*/ 23982 h 461123"/>
                                  <a:gd name="connsiteX3" fmla="*/ 1 w 700776"/>
                                  <a:gd name="connsiteY3" fmla="*/ 23982 h 461123"/>
                                  <a:gd name="connsiteX4" fmla="*/ 1 w 700776"/>
                                  <a:gd name="connsiteY4" fmla="*/ 312195 h 461123"/>
                                  <a:gd name="connsiteX5" fmla="*/ 35039 w 700776"/>
                                  <a:gd name="connsiteY5" fmla="*/ 336178 h 461123"/>
                                  <a:gd name="connsiteX6" fmla="*/ 35040 w 700776"/>
                                  <a:gd name="connsiteY6" fmla="*/ 336178 h 461123"/>
                                  <a:gd name="connsiteX7" fmla="*/ 293721 w 700776"/>
                                  <a:gd name="connsiteY7" fmla="*/ 332010 h 461123"/>
                                  <a:gd name="connsiteX8" fmla="*/ 160262 w 700776"/>
                                  <a:gd name="connsiteY8" fmla="*/ 461123 h 461123"/>
                                  <a:gd name="connsiteX9" fmla="*/ 408527 w 700776"/>
                                  <a:gd name="connsiteY9" fmla="*/ 336178 h 461123"/>
                                  <a:gd name="connsiteX10" fmla="*/ 665738 w 700776"/>
                                  <a:gd name="connsiteY10" fmla="*/ 336178 h 461123"/>
                                  <a:gd name="connsiteX11" fmla="*/ 700776 w 700776"/>
                                  <a:gd name="connsiteY11" fmla="*/ 312196 h 461123"/>
                                  <a:gd name="connsiteX12" fmla="*/ 700776 w 700776"/>
                                  <a:gd name="connsiteY12" fmla="*/ 312195 h 461123"/>
                                  <a:gd name="connsiteX13" fmla="*/ 700776 w 700776"/>
                                  <a:gd name="connsiteY13" fmla="*/ 23982 h 461123"/>
                                  <a:gd name="connsiteX14" fmla="*/ 665739 w 700776"/>
                                  <a:gd name="connsiteY14" fmla="*/ 0 h 461123"/>
                                  <a:gd name="connsiteX15" fmla="*/ 665738 w 700776"/>
                                  <a:gd name="connsiteY15" fmla="*/ 0 h 4611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700776" h="461123">
                                    <a:moveTo>
                                      <a:pt x="665738" y="0"/>
                                    </a:moveTo>
                                    <a:lnTo>
                                      <a:pt x="35040" y="0"/>
                                    </a:lnTo>
                                    <a:cubicBezTo>
                                      <a:pt x="15575" y="76"/>
                                      <a:pt x="-112" y="10813"/>
                                      <a:pt x="1" y="23982"/>
                                    </a:cubicBezTo>
                                    <a:lnTo>
                                      <a:pt x="1" y="23982"/>
                                    </a:lnTo>
                                    <a:lnTo>
                                      <a:pt x="1" y="312195"/>
                                    </a:lnTo>
                                    <a:cubicBezTo>
                                      <a:pt x="-114" y="325364"/>
                                      <a:pt x="15574" y="336101"/>
                                      <a:pt x="35039" y="336178"/>
                                    </a:cubicBezTo>
                                    <a:lnTo>
                                      <a:pt x="35040" y="336178"/>
                                    </a:lnTo>
                                    <a:lnTo>
                                      <a:pt x="293721" y="332010"/>
                                    </a:lnTo>
                                    <a:lnTo>
                                      <a:pt x="160262" y="461123"/>
                                    </a:lnTo>
                                    <a:lnTo>
                                      <a:pt x="408527" y="336178"/>
                                    </a:lnTo>
                                    <a:lnTo>
                                      <a:pt x="665738" y="336178"/>
                                    </a:lnTo>
                                    <a:cubicBezTo>
                                      <a:pt x="685203" y="336102"/>
                                      <a:pt x="700890" y="325364"/>
                                      <a:pt x="700776" y="312196"/>
                                    </a:cubicBezTo>
                                    <a:lnTo>
                                      <a:pt x="700776" y="312195"/>
                                    </a:lnTo>
                                    <a:lnTo>
                                      <a:pt x="700776" y="23982"/>
                                    </a:lnTo>
                                    <a:cubicBezTo>
                                      <a:pt x="700891" y="10814"/>
                                      <a:pt x="685204" y="77"/>
                                      <a:pt x="665739" y="0"/>
                                    </a:cubicBezTo>
                                    <a:lnTo>
                                      <a:pt x="665738" y="0"/>
                                    </a:lnTo>
                                    <a:close/>
                                  </a:path>
                                </a:pathLst>
                              </a:custGeom>
                              <a:solidFill>
                                <a:srgbClr val="FF0000"/>
                              </a:solidFill>
                              <a:ln w="10319" cap="flat">
                                <a:noFill/>
                                <a:prstDash val="solid"/>
                                <a:miter/>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Textfeld 110"/>
                            <wps:cNvSpPr txBox="1"/>
                            <wps:spPr>
                              <a:xfrm>
                                <a:off x="-28" y="86310"/>
                                <a:ext cx="984250" cy="542925"/>
                              </a:xfrm>
                              <a:prstGeom prst="rect">
                                <a:avLst/>
                              </a:prstGeom>
                              <a:noFill/>
                              <a:ln w="6350">
                                <a:noFill/>
                              </a:ln>
                              <a:effectLst/>
                            </wps:spPr>
                            <wps:txbx>
                              <w:txbxContent>
                                <w:p w14:paraId="32B822A2" w14:textId="77777777" w:rsidR="00F80454" w:rsidRPr="00390299" w:rsidRDefault="00F80454" w:rsidP="00F80454">
                                  <w:pPr>
                                    <w:spacing w:before="0"/>
                                    <w:jc w:val="center"/>
                                    <w:rPr>
                                      <w:rFonts w:ascii="Century" w:hAnsi="Century"/>
                                      <w:b/>
                                      <w:color w:val="FFFFFF" w:themeColor="background1"/>
                                      <w:szCs w:val="22"/>
                                    </w:rPr>
                                  </w:pPr>
                                  <w:r w:rsidRPr="00390299">
                                    <w:rPr>
                                      <w:rFonts w:ascii="Century" w:hAnsi="Century"/>
                                      <w:b/>
                                      <w:color w:val="FFFFFF" w:themeColor="background1"/>
                                      <w:szCs w:val="22"/>
                                    </w:rPr>
                                    <w:t>Antwort 1</w:t>
                                  </w:r>
                                  <w:r>
                                    <w:rPr>
                                      <w:rFonts w:ascii="Century" w:hAnsi="Century"/>
                                      <w:b/>
                                      <w:color w:val="FFFFFF" w:themeColor="background1"/>
                                      <w:szCs w:val="22"/>
                                    </w:rPr>
                                    <w:t xml:space="preserve"> </w:t>
                                  </w:r>
                                  <w:r w:rsidRPr="00390299">
                                    <w:rPr>
                                      <w:rFonts w:ascii="Century" w:hAnsi="Century"/>
                                      <w:b/>
                                      <w:color w:val="FFFFFF" w:themeColor="background1"/>
                                      <w:szCs w:val="22"/>
                                    </w:rPr>
                                    <w:t>von</w:t>
                                  </w:r>
                                </w:p>
                                <w:p w14:paraId="5D156EB3" w14:textId="77777777" w:rsidR="00F80454" w:rsidRPr="00390299" w:rsidRDefault="00F80454" w:rsidP="00F80454">
                                  <w:pPr>
                                    <w:spacing w:before="200"/>
                                    <w:jc w:val="center"/>
                                    <w:rPr>
                                      <w:rFonts w:ascii="Century" w:hAnsi="Century"/>
                                      <w:b/>
                                      <w:color w:val="FFFFFF" w:themeColor="background1"/>
                                      <w:szCs w:val="22"/>
                                    </w:rPr>
                                  </w:pPr>
                                  <w:proofErr w:type="spellStart"/>
                                  <w:r w:rsidRPr="00390299">
                                    <w:rPr>
                                      <w:rFonts w:ascii="Century" w:hAnsi="Century"/>
                                      <w:b/>
                                      <w:color w:val="FFFFFF" w:themeColor="background1"/>
                                      <w:szCs w:val="22"/>
                                    </w:rPr>
                                    <w:t>ChatGPT</w:t>
                                  </w:r>
                                  <w:proofErr w:type="spellEnd"/>
                                </w:p>
                                <w:p w14:paraId="1A44BEAB" w14:textId="77777777" w:rsidR="00F80454" w:rsidRPr="009E7A52" w:rsidRDefault="00F80454" w:rsidP="00F80454">
                                  <w:pPr>
                                    <w:spacing w:before="200"/>
                                    <w:rPr>
                                      <w:rFonts w:ascii="Century" w:hAnsi="Century"/>
                                      <w:b/>
                                      <w:color w:val="FFFFFF" w:themeColor="background1"/>
                                      <w:szCs w:val="22"/>
                                    </w:rPr>
                                  </w:pPr>
                                  <w:r w:rsidRPr="009E7A52">
                                    <w:rPr>
                                      <w:rFonts w:ascii="Century" w:hAnsi="Century"/>
                                      <w:b/>
                                      <w:color w:val="FFFFFF" w:themeColor="background1"/>
                                      <w:szCs w:val="22"/>
                                    </w:rPr>
                                    <w:t>PT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121" name="Gruppieren 121"/>
                          <wpg:cNvGrpSpPr/>
                          <wpg:grpSpPr>
                            <a:xfrm>
                              <a:off x="361741" y="205991"/>
                              <a:ext cx="304866" cy="69254"/>
                              <a:chOff x="0" y="0"/>
                              <a:chExt cx="304866" cy="69254"/>
                            </a:xfrm>
                          </wpg:grpSpPr>
                          <wps:wsp>
                            <wps:cNvPr id="122" name="Ellipse 122"/>
                            <wps:cNvSpPr/>
                            <wps:spPr>
                              <a:xfrm>
                                <a:off x="0" y="0"/>
                                <a:ext cx="69254" cy="69254"/>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Ellipse 123"/>
                            <wps:cNvSpPr/>
                            <wps:spPr>
                              <a:xfrm>
                                <a:off x="117806" y="0"/>
                                <a:ext cx="69254" cy="69254"/>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Ellipse 124"/>
                            <wps:cNvSpPr/>
                            <wps:spPr>
                              <a:xfrm>
                                <a:off x="235612" y="0"/>
                                <a:ext cx="69254" cy="69254"/>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2CC9EC20" id="Gruppieren 99" o:spid="_x0000_s1028" style="position:absolute;left:0;text-align:left;margin-left:298.65pt;margin-top:4.8pt;width:117.9pt;height:64.4pt;z-index:251673600;mso-width-relative:margin;mso-height-relative:margin" coordsize="14973,81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00" o:spid="_x0000_s1029" type="#_x0000_t75" alt="Nach rechts zeigender Zeigefinger mit Handrücken" style="position:absolute;width:4629;height:4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">
                  <v:imagedata r:id="rId14" o:title="Nach rechts zeigender Zeigefinger mit Handrücken"/>
                </v:shape>
                <v:group id="Gruppieren 101" o:spid="_x0000_s1030" style="position:absolute;left:5124;top:1055;width:9849;height:7122" coordsize="9848,7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group id="Gruppieren 108" o:spid="_x0000_s1031" style="position:absolute;width:9848;height:7122" coordorigin=",863" coordsize="9849,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Grafik 40" o:spid="_x0000_s1032" alt="Chatblase" style="position:absolute;top:863;width:9848;height:7124;visibility:visible;mso-wrap-style:square;v-text-anchor:middle" coordsize="700776,46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" path="m665738,l35040,c15575,76,-112,10813,1,23982r,l1,312195v-115,13169,15573,23906,35038,23983l35040,336178r258681,-4168l160262,461123,408527,336178r257211,c685203,336102,700890,325364,700776,312196r,-1l700776,23982c700891,10814,685204,77,665739,r-1,xe" fillcolor="red" stroked="f" strokeweight=".28664mm">
                      <v:stroke joinstyle="miter"/>
                      <v:shadow on="t" color="black" opacity="26214f" origin="-.5,-.5" offset=".74836mm,.74836mm"/>
                      <v:path arrowok="t" o:connecttype="custom" o:connectlocs="935642,0;49246,0;1,37054;1,37054;1,482365;49245,519421;49246,519421;412802,512981;225236,712470;574152,519421;935642,519421;984885,482366;984885,482365;984885,37054;935643,0;935642,0" o:connectangles="0,0,0,0,0,0,0,0,0,0,0,0,0,0,0,0"/>
                    </v:shape>
                    <v:shapetype id="_x0000_t202" coordsize="21600,21600" o:spt="202" path="m,l,21600r21600,l21600,xe">
                      <v:stroke joinstyle="miter"/>
                      <v:path gradientshapeok="t" o:connecttype="rect"/>
                    </v:shapetype>
                    <v:shape id="Textfeld 110" o:spid="_x0000_s1033" type="#_x0000_t202" style="position:absolute;top:863;width:9842;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" filled="f" stroked="f" strokeweight=".5pt">
                      <v:textbox inset="0,0,0,0">
                        <w:txbxContent>
                          <w:p w:rsidR="00F80454" w:rsidRPr="00390299" w:rsidRDefault="00F80454" w:rsidP="00F80454">
                            <w:pPr>
                              <w:spacing w:before="0"/>
                              <w:jc w:val="center"/>
                              <w:rPr>
                                <w:rFonts w:ascii="Century" w:hAnsi="Century"/>
                                <w:b/>
                                <w:color w:val="FFFFFF" w:themeColor="background1"/>
                                <w:szCs w:val="22"/>
                              </w:rPr>
                            </w:pPr>
                            <w:r w:rsidRPr="00390299">
                              <w:rPr>
                                <w:rFonts w:ascii="Century" w:hAnsi="Century"/>
                                <w:b/>
                                <w:color w:val="FFFFFF" w:themeColor="background1"/>
                                <w:szCs w:val="22"/>
                              </w:rPr>
                              <w:t>Antwort 1</w:t>
                            </w:r>
                            <w:r>
                              <w:rPr>
                                <w:rFonts w:ascii="Century" w:hAnsi="Century"/>
                                <w:b/>
                                <w:color w:val="FFFFFF" w:themeColor="background1"/>
                                <w:szCs w:val="22"/>
                              </w:rPr>
                              <w:t xml:space="preserve"> </w:t>
                            </w:r>
                            <w:r w:rsidRPr="00390299">
                              <w:rPr>
                                <w:rFonts w:ascii="Century" w:hAnsi="Century"/>
                                <w:b/>
                                <w:color w:val="FFFFFF" w:themeColor="background1"/>
                                <w:szCs w:val="22"/>
                              </w:rPr>
                              <w:t>von</w:t>
                            </w:r>
                          </w:p>
                          <w:p w:rsidR="00F80454" w:rsidRPr="00390299" w:rsidRDefault="00F80454" w:rsidP="00F80454">
                            <w:pPr>
                              <w:spacing w:before="200"/>
                              <w:jc w:val="center"/>
                              <w:rPr>
                                <w:rFonts w:ascii="Century" w:hAnsi="Century"/>
                                <w:b/>
                                <w:color w:val="FFFFFF" w:themeColor="background1"/>
                                <w:szCs w:val="22"/>
                              </w:rPr>
                            </w:pPr>
                            <w:proofErr w:type="spellStart"/>
                            <w:r w:rsidRPr="00390299">
                              <w:rPr>
                                <w:rFonts w:ascii="Century" w:hAnsi="Century"/>
                                <w:b/>
                                <w:color w:val="FFFFFF" w:themeColor="background1"/>
                                <w:szCs w:val="22"/>
                              </w:rPr>
                              <w:t>ChatGPT</w:t>
                            </w:r>
                            <w:proofErr w:type="spellEnd"/>
                          </w:p>
                          <w:p w:rsidR="00F80454" w:rsidRPr="009E7A52" w:rsidRDefault="00F80454" w:rsidP="00F80454">
                            <w:pPr>
                              <w:spacing w:before="200"/>
                              <w:rPr>
                                <w:rFonts w:ascii="Century" w:hAnsi="Century"/>
                                <w:b/>
                                <w:color w:val="FFFFFF" w:themeColor="background1"/>
                                <w:szCs w:val="22"/>
                              </w:rPr>
                            </w:pPr>
                            <w:r w:rsidRPr="009E7A52">
                              <w:rPr>
                                <w:rFonts w:ascii="Century" w:hAnsi="Century"/>
                                <w:b/>
                                <w:color w:val="FFFFFF" w:themeColor="background1"/>
                                <w:szCs w:val="22"/>
                              </w:rPr>
                              <w:t>PT</w:t>
                            </w:r>
                          </w:p>
                        </w:txbxContent>
                      </v:textbox>
                    </v:shape>
                  </v:group>
                  <v:group id="Gruppieren 121" o:spid="_x0000_s1034" style="position:absolute;left:3617;top:2059;width:3049;height:693" coordsize="304866,6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oval id="Ellipse 122" o:spid="_x0000_s1035" style="position:absolute;width:69254;height:69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" fillcolor="white [3212]" stroked="f" strokeweight="2pt"/>
                    <v:oval id="Ellipse 123" o:spid="_x0000_s1036" style="position:absolute;left:117806;width:69254;height:69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" fillcolor="white [3212]" stroked="f" strokeweight="2pt"/>
                    <v:oval id="Ellipse 124" o:spid="_x0000_s1037" style="position:absolute;left:235612;width:69254;height:69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" fillcolor="white [3212]" stroked="f" strokeweight="2pt"/>
                  </v:group>
                </v:group>
              </v:group>
            </w:pict>
          </mc:Fallback>
        </mc:AlternateContent>
      </w:r>
    </w:p>
    <w:p w14:paraId="678D0855" w14:textId="77777777" w:rsidR="00F80454" w:rsidRDefault="00F80454" w:rsidP="00F30B8A">
      <w:pPr>
        <w:spacing w:beforeLines="40" w:before="96" w:afterLines="40" w:after="96"/>
        <w:rPr>
          <w:color w:val="000000" w:themeColor="text1"/>
          <w:sz w:val="16"/>
          <w:szCs w:val="16"/>
        </w:rPr>
      </w:pPr>
    </w:p>
    <w:p w14:paraId="28859BB8" w14:textId="77777777" w:rsidR="00F80454" w:rsidRDefault="00F052CA" w:rsidP="00F30B8A">
      <w:pPr>
        <w:spacing w:beforeLines="40" w:before="96" w:afterLines="40" w:after="96"/>
        <w:rPr>
          <w:color w:val="000000" w:themeColor="text1"/>
          <w:sz w:val="16"/>
          <w:szCs w:val="16"/>
        </w:rPr>
      </w:pPr>
      <w:r w:rsidRPr="00F80454">
        <w:rPr>
          <w:noProof/>
          <w:color w:val="000000" w:themeColor="text1"/>
          <w:sz w:val="16"/>
          <w:szCs w:val="16"/>
        </w:rPr>
        <mc:AlternateContent>
          <mc:Choice Requires="wps">
            <w:drawing>
              <wp:anchor distT="0" distB="0" distL="114300" distR="114300" simplePos="0" relativeHeight="251674624" behindDoc="0" locked="0" layoutInCell="1" allowOverlap="1" wp14:anchorId="0CCD39BD" wp14:editId="382CD270">
                <wp:simplePos x="0" y="0"/>
                <wp:positionH relativeFrom="margin">
                  <wp:posOffset>57467</wp:posOffset>
                </wp:positionH>
                <wp:positionV relativeFrom="paragraph">
                  <wp:posOffset>60007</wp:posOffset>
                </wp:positionV>
                <wp:extent cx="1765935" cy="298450"/>
                <wp:effectExtent l="19050" t="57150" r="24765" b="63500"/>
                <wp:wrapNone/>
                <wp:docPr id="125" name="Textfeld 125"/>
                <wp:cNvGraphicFramePr/>
                <a:graphic xmlns:a="http://schemas.openxmlformats.org/drawingml/2006/main">
                  <a:graphicData uri="http://schemas.microsoft.com/office/word/2010/wordprocessingShape">
                    <wps:wsp>
                      <wps:cNvSpPr txBox="1"/>
                      <wps:spPr>
                        <a:xfrm rot="21422594">
                          <a:off x="0" y="0"/>
                          <a:ext cx="1765935" cy="298450"/>
                        </a:xfrm>
                        <a:prstGeom prst="rect">
                          <a:avLst/>
                        </a:prstGeom>
                        <a:solidFill>
                          <a:srgbClr val="C0504D">
                            <a:lumMod val="20000"/>
                            <a:lumOff val="80000"/>
                          </a:srgbClr>
                        </a:solidFill>
                        <a:ln w="6350">
                          <a:noFill/>
                        </a:ln>
                      </wps:spPr>
                      <wps:txbx>
                        <w:txbxContent>
                          <w:p w14:paraId="4BA3C89D" w14:textId="77777777" w:rsidR="00F80454" w:rsidRPr="009E7A52" w:rsidRDefault="00F80454" w:rsidP="00F80454">
                            <w:pPr>
                              <w:spacing w:before="0"/>
                              <w:jc w:val="left"/>
                              <w:rPr>
                                <w:rFonts w:ascii="Century" w:hAnsi="Century"/>
                                <w:b/>
                                <w:i/>
                                <w:color w:val="FF0000"/>
                                <w:sz w:val="28"/>
                                <w:szCs w:val="28"/>
                              </w:rPr>
                            </w:pPr>
                            <w:r>
                              <w:rPr>
                                <w:rFonts w:ascii="Century" w:hAnsi="Century"/>
                                <w:b/>
                                <w:i/>
                                <w:color w:val="FF0000"/>
                                <w:sz w:val="28"/>
                                <w:szCs w:val="28"/>
                              </w:rPr>
                              <w:t xml:space="preserve">Antwort </w:t>
                            </w:r>
                            <w:proofErr w:type="spellStart"/>
                            <w:r>
                              <w:rPr>
                                <w:rFonts w:ascii="Century" w:hAnsi="Century"/>
                                <w:b/>
                                <w:i/>
                                <w:color w:val="FF0000"/>
                                <w:sz w:val="28"/>
                                <w:szCs w:val="28"/>
                              </w:rPr>
                              <w:t>ChatGPT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804EFF" id="Textfeld 125" o:spid="_x0000_s1038" type="#_x0000_t202" style="position:absolute;left:0;text-align:left;margin-left:4.5pt;margin-top:4.7pt;width:139.05pt;height:23.5pt;rotation:-193775fd;z-index:2516746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" fillcolor="#f2dcdb" stroked="f" strokeweight=".5pt">
                <v:textbox>
                  <w:txbxContent>
                    <w:p w:rsidR="00F80454" w:rsidRPr="009E7A52" w:rsidRDefault="00F80454" w:rsidP="00F80454">
                      <w:pPr>
                        <w:spacing w:before="0"/>
                        <w:jc w:val="left"/>
                        <w:rPr>
                          <w:rFonts w:ascii="Century" w:hAnsi="Century"/>
                          <w:b/>
                          <w:i/>
                          <w:color w:val="FF0000"/>
                          <w:sz w:val="28"/>
                          <w:szCs w:val="28"/>
                        </w:rPr>
                      </w:pPr>
                      <w:r>
                        <w:rPr>
                          <w:rFonts w:ascii="Century" w:hAnsi="Century"/>
                          <w:b/>
                          <w:i/>
                          <w:color w:val="FF0000"/>
                          <w:sz w:val="28"/>
                          <w:szCs w:val="28"/>
                        </w:rPr>
                        <w:t xml:space="preserve">Antwort </w:t>
                      </w:r>
                      <w:proofErr w:type="spellStart"/>
                      <w:r>
                        <w:rPr>
                          <w:rFonts w:ascii="Century" w:hAnsi="Century"/>
                          <w:b/>
                          <w:i/>
                          <w:color w:val="FF0000"/>
                          <w:sz w:val="28"/>
                          <w:szCs w:val="28"/>
                        </w:rPr>
                        <w:t>ChatGPT</w:t>
                      </w:r>
                      <w:proofErr w:type="spellEnd"/>
                    </w:p>
                  </w:txbxContent>
                </v:textbox>
                <w10:wrap anchorx="margin"/>
              </v:shape>
            </w:pict>
          </mc:Fallback>
        </mc:AlternateContent>
      </w:r>
      <w:r w:rsidR="00CE219E" w:rsidRPr="00F80454">
        <w:rPr>
          <w:noProof/>
          <w:color w:val="000000" w:themeColor="text1"/>
          <w:sz w:val="16"/>
          <w:szCs w:val="16"/>
        </w:rPr>
        <mc:AlternateContent>
          <mc:Choice Requires="wps">
            <w:drawing>
              <wp:anchor distT="0" distB="0" distL="114300" distR="114300" simplePos="0" relativeHeight="251669504" behindDoc="0" locked="0" layoutInCell="1" allowOverlap="1" wp14:anchorId="2A91F72B" wp14:editId="3CC3F65A">
                <wp:simplePos x="0" y="0"/>
                <wp:positionH relativeFrom="margin">
                  <wp:align>left</wp:align>
                </wp:positionH>
                <wp:positionV relativeFrom="paragraph">
                  <wp:posOffset>107315</wp:posOffset>
                </wp:positionV>
                <wp:extent cx="5224007" cy="6138407"/>
                <wp:effectExtent l="0" t="0" r="0" b="0"/>
                <wp:wrapNone/>
                <wp:docPr id="25" name="Flussdiagramm: Alternativer Prozess 25"/>
                <wp:cNvGraphicFramePr/>
                <a:graphic xmlns:a="http://schemas.openxmlformats.org/drawingml/2006/main">
                  <a:graphicData uri="http://schemas.microsoft.com/office/word/2010/wordprocessingShape">
                    <wps:wsp>
                      <wps:cNvSpPr/>
                      <wps:spPr>
                        <a:xfrm>
                          <a:off x="0" y="0"/>
                          <a:ext cx="5224007" cy="6138407"/>
                        </a:xfrm>
                        <a:prstGeom prst="flowChartAlternateProcess">
                          <a:avLst/>
                        </a:prstGeom>
                        <a:solidFill>
                          <a:sysClr val="window" lastClr="FFFFFF">
                            <a:lumMod val="85000"/>
                          </a:sysClr>
                        </a:solidFill>
                        <a:ln w="25400" cap="flat" cmpd="sng" algn="ctr">
                          <a:noFill/>
                          <a:prstDash val="solid"/>
                        </a:ln>
                        <a:effectLst/>
                      </wps:spPr>
                      <wps:txbx>
                        <w:txbxContent>
                          <w:p w14:paraId="65BCB5D6" w14:textId="77777777" w:rsidR="00F80454" w:rsidRDefault="008D3A5F" w:rsidP="00F80454">
                            <w:pPr>
                              <w:spacing w:before="0"/>
                              <w:jc w:val="left"/>
                              <w:rPr>
                                <w:sz w:val="15"/>
                                <w:szCs w:val="15"/>
                              </w:rPr>
                            </w:pPr>
                            <w:r>
                              <w:rPr>
                                <w:sz w:val="15"/>
                                <w:szCs w:val="15"/>
                              </w:rPr>
                              <w:t>„</w:t>
                            </w:r>
                            <w:r w:rsidR="00F80454" w:rsidRPr="001737D2">
                              <w:rPr>
                                <w:sz w:val="15"/>
                                <w:szCs w:val="15"/>
                              </w:rPr>
                              <w:t xml:space="preserve">Die von dir angesprochene Thematik betrifft die </w:t>
                            </w:r>
                            <w:r w:rsidR="00F80454" w:rsidRPr="001737D2">
                              <w:rPr>
                                <w:b/>
                                <w:bCs/>
                                <w:sz w:val="15"/>
                                <w:szCs w:val="15"/>
                              </w:rPr>
                              <w:t>Bilanzierung von Rückstellungen für Aufbewahrungspflichten nach HGB</w:t>
                            </w:r>
                            <w:r w:rsidR="00F80454" w:rsidRPr="001737D2">
                              <w:rPr>
                                <w:sz w:val="15"/>
                                <w:szCs w:val="15"/>
                              </w:rPr>
                              <w:t xml:space="preserve">, insbesondere im Zusammenhang mit </w:t>
                            </w:r>
                            <w:r w:rsidR="00F80454" w:rsidRPr="001737D2">
                              <w:rPr>
                                <w:b/>
                                <w:bCs/>
                                <w:sz w:val="15"/>
                                <w:szCs w:val="15"/>
                              </w:rPr>
                              <w:t>§ 249 Abs. 1 Satz 1 HGB</w:t>
                            </w:r>
                            <w:r w:rsidR="00F80454" w:rsidRPr="001737D2">
                              <w:rPr>
                                <w:sz w:val="15"/>
                                <w:szCs w:val="15"/>
                              </w:rPr>
                              <w:t xml:space="preserve"> (Rückstellungen für ungewisse Verbindlichkeiten und für drohende Verluste aus schwebenden Geschäften).</w:t>
                            </w:r>
                          </w:p>
                          <w:p w14:paraId="1398BAD2" w14:textId="77777777" w:rsidR="00F80454" w:rsidRDefault="00F80454" w:rsidP="00F80454">
                            <w:pPr>
                              <w:spacing w:before="0"/>
                              <w:jc w:val="left"/>
                              <w:rPr>
                                <w:sz w:val="15"/>
                                <w:szCs w:val="15"/>
                              </w:rPr>
                            </w:pPr>
                          </w:p>
                          <w:p w14:paraId="6543C93A" w14:textId="77777777" w:rsidR="00F80454" w:rsidRPr="001737D2" w:rsidRDefault="00F80454" w:rsidP="00F80454">
                            <w:pPr>
                              <w:spacing w:before="0"/>
                              <w:jc w:val="left"/>
                              <w:rPr>
                                <w:sz w:val="15"/>
                                <w:szCs w:val="15"/>
                              </w:rPr>
                            </w:pPr>
                            <w:r w:rsidRPr="001737D2">
                              <w:rPr>
                                <w:sz w:val="15"/>
                                <w:szCs w:val="15"/>
                              </w:rPr>
                              <w:t xml:space="preserve">Du suchst eine </w:t>
                            </w:r>
                            <w:r w:rsidRPr="001737D2">
                              <w:rPr>
                                <w:b/>
                                <w:bCs/>
                                <w:sz w:val="15"/>
                                <w:szCs w:val="15"/>
                              </w:rPr>
                              <w:t xml:space="preserve">Rechtsquelle oder fachliche </w:t>
                            </w:r>
                            <w:r w:rsidRPr="001737D2">
                              <w:rPr>
                                <w:sz w:val="15"/>
                                <w:szCs w:val="15"/>
                              </w:rPr>
                              <w:t>Stellungnahme, aus der hervorgeht,</w:t>
                            </w:r>
                            <w:r w:rsidR="00CE219E">
                              <w:rPr>
                                <w:sz w:val="15"/>
                                <w:szCs w:val="15"/>
                              </w:rPr>
                              <w:br/>
                            </w:r>
                            <w:r w:rsidRPr="001737D2">
                              <w:rPr>
                                <w:sz w:val="15"/>
                                <w:szCs w:val="15"/>
                              </w:rPr>
                              <w:t>dass:</w:t>
                            </w:r>
                          </w:p>
                          <w:p w14:paraId="748BA616" w14:textId="77777777" w:rsidR="00F80454" w:rsidRPr="001737D2" w:rsidRDefault="00F80454" w:rsidP="00187459">
                            <w:pPr>
                              <w:numPr>
                                <w:ilvl w:val="0"/>
                                <w:numId w:val="24"/>
                              </w:numPr>
                              <w:tabs>
                                <w:tab w:val="clear" w:pos="720"/>
                                <w:tab w:val="num" w:pos="426"/>
                              </w:tabs>
                              <w:spacing w:before="0"/>
                              <w:ind w:left="426" w:hanging="284"/>
                              <w:jc w:val="left"/>
                              <w:rPr>
                                <w:sz w:val="15"/>
                                <w:szCs w:val="15"/>
                              </w:rPr>
                            </w:pPr>
                            <w:r w:rsidRPr="001737D2">
                              <w:rPr>
                                <w:b/>
                                <w:bCs/>
                                <w:sz w:val="15"/>
                                <w:szCs w:val="15"/>
                              </w:rPr>
                              <w:t>einmalige Aufwendungen</w:t>
                            </w:r>
                            <w:r w:rsidRPr="001737D2">
                              <w:rPr>
                                <w:sz w:val="15"/>
                                <w:szCs w:val="15"/>
                              </w:rPr>
                              <w:t xml:space="preserve"> (z.</w:t>
                            </w:r>
                            <w:r w:rsidRPr="001737D2">
                              <w:rPr>
                                <w:rFonts w:ascii="Arial" w:hAnsi="Arial" w:cs="Arial"/>
                                <w:sz w:val="15"/>
                                <w:szCs w:val="15"/>
                              </w:rPr>
                              <w:t> </w:t>
                            </w:r>
                            <w:r w:rsidRPr="001737D2">
                              <w:rPr>
                                <w:sz w:val="15"/>
                                <w:szCs w:val="15"/>
                              </w:rPr>
                              <w:t>B. f</w:t>
                            </w:r>
                            <w:r w:rsidRPr="001737D2">
                              <w:rPr>
                                <w:rFonts w:cs="Century Gothic"/>
                                <w:sz w:val="15"/>
                                <w:szCs w:val="15"/>
                              </w:rPr>
                              <w:t>ü</w:t>
                            </w:r>
                            <w:r w:rsidRPr="001737D2">
                              <w:rPr>
                                <w:sz w:val="15"/>
                                <w:szCs w:val="15"/>
                              </w:rPr>
                              <w:t>r das Einscannen von Papierunterlagen),</w:t>
                            </w:r>
                          </w:p>
                          <w:p w14:paraId="2C6F890A" w14:textId="77777777" w:rsidR="00F80454" w:rsidRPr="001737D2" w:rsidRDefault="00F80454" w:rsidP="00187459">
                            <w:pPr>
                              <w:numPr>
                                <w:ilvl w:val="0"/>
                                <w:numId w:val="24"/>
                              </w:numPr>
                              <w:tabs>
                                <w:tab w:val="clear" w:pos="720"/>
                                <w:tab w:val="num" w:pos="426"/>
                              </w:tabs>
                              <w:spacing w:before="0"/>
                              <w:ind w:left="426" w:hanging="284"/>
                              <w:jc w:val="left"/>
                              <w:rPr>
                                <w:sz w:val="15"/>
                                <w:szCs w:val="15"/>
                              </w:rPr>
                            </w:pPr>
                            <w:r w:rsidRPr="001737D2">
                              <w:rPr>
                                <w:b/>
                                <w:bCs/>
                                <w:sz w:val="15"/>
                                <w:szCs w:val="15"/>
                              </w:rPr>
                              <w:t>nicht vervielfältigt (also nicht über mehrere Jahre aufgeteilt)</w:t>
                            </w:r>
                            <w:r w:rsidRPr="001737D2">
                              <w:rPr>
                                <w:sz w:val="15"/>
                                <w:szCs w:val="15"/>
                              </w:rPr>
                              <w:t xml:space="preserve"> und</w:t>
                            </w:r>
                          </w:p>
                          <w:p w14:paraId="4DE8FF9A" w14:textId="77777777" w:rsidR="00F80454" w:rsidRDefault="00F80454" w:rsidP="00187459">
                            <w:pPr>
                              <w:numPr>
                                <w:ilvl w:val="0"/>
                                <w:numId w:val="24"/>
                              </w:numPr>
                              <w:tabs>
                                <w:tab w:val="clear" w:pos="720"/>
                                <w:tab w:val="num" w:pos="426"/>
                              </w:tabs>
                              <w:spacing w:before="0"/>
                              <w:ind w:left="426" w:hanging="284"/>
                              <w:jc w:val="left"/>
                              <w:rPr>
                                <w:sz w:val="15"/>
                                <w:szCs w:val="15"/>
                              </w:rPr>
                            </w:pPr>
                            <w:r w:rsidRPr="001737D2">
                              <w:rPr>
                                <w:b/>
                                <w:bCs/>
                                <w:sz w:val="15"/>
                                <w:szCs w:val="15"/>
                              </w:rPr>
                              <w:t>nicht abgezinst</w:t>
                            </w:r>
                            <w:r w:rsidRPr="001737D2">
                              <w:rPr>
                                <w:sz w:val="15"/>
                                <w:szCs w:val="15"/>
                              </w:rPr>
                              <w:t xml:space="preserve"> werden dürfen.</w:t>
                            </w:r>
                          </w:p>
                          <w:p w14:paraId="7EA28EE8" w14:textId="77777777" w:rsidR="00F80454" w:rsidRPr="001737D2" w:rsidRDefault="00F80454" w:rsidP="00F80454">
                            <w:pPr>
                              <w:spacing w:before="0"/>
                              <w:ind w:left="720"/>
                              <w:jc w:val="left"/>
                              <w:rPr>
                                <w:sz w:val="15"/>
                                <w:szCs w:val="15"/>
                              </w:rPr>
                            </w:pPr>
                          </w:p>
                          <w:p w14:paraId="3D5163ED" w14:textId="77777777" w:rsidR="00F80454" w:rsidRPr="001737D2" w:rsidRDefault="00361CB6" w:rsidP="00361CB6">
                            <w:pPr>
                              <w:spacing w:before="0"/>
                              <w:jc w:val="left"/>
                              <w:outlineLvl w:val="2"/>
                              <w:rPr>
                                <w:b/>
                                <w:bCs/>
                                <w:sz w:val="15"/>
                                <w:szCs w:val="15"/>
                              </w:rPr>
                            </w:pPr>
                            <w:r>
                              <w:rPr>
                                <w:b/>
                                <w:bCs/>
                                <w:sz w:val="15"/>
                                <w:szCs w:val="15"/>
                              </w:rPr>
                              <w:t xml:space="preserve">1. </w:t>
                            </w:r>
                            <w:r w:rsidR="00F80454" w:rsidRPr="001737D2">
                              <w:rPr>
                                <w:b/>
                                <w:bCs/>
                                <w:sz w:val="15"/>
                                <w:szCs w:val="15"/>
                              </w:rPr>
                              <w:t xml:space="preserve">Maßgebliche Quelle: </w:t>
                            </w:r>
                            <w:r w:rsidR="00F80454" w:rsidRPr="006C4388">
                              <w:rPr>
                                <w:b/>
                                <w:bCs/>
                                <w:color w:val="FFFFFF" w:themeColor="background1"/>
                                <w:sz w:val="15"/>
                                <w:szCs w:val="15"/>
                                <w:highlight w:val="red"/>
                              </w:rPr>
                              <w:t>IDW RS HFA 6 (Stellungnahme des IDW)</w:t>
                            </w:r>
                          </w:p>
                          <w:p w14:paraId="7673487F" w14:textId="77777777" w:rsidR="00F80454" w:rsidRPr="001737D2" w:rsidRDefault="00F80454" w:rsidP="00F80454">
                            <w:pPr>
                              <w:spacing w:before="0"/>
                              <w:jc w:val="left"/>
                              <w:rPr>
                                <w:sz w:val="15"/>
                                <w:szCs w:val="15"/>
                              </w:rPr>
                            </w:pPr>
                            <w:r w:rsidRPr="001737D2">
                              <w:rPr>
                                <w:sz w:val="15"/>
                                <w:szCs w:val="15"/>
                              </w:rPr>
                              <w:t>Die maßgebliche fachliche Quelle ist:</w:t>
                            </w:r>
                          </w:p>
                          <w:p w14:paraId="3FB12254" w14:textId="77777777" w:rsidR="00F80454" w:rsidRPr="001737D2" w:rsidRDefault="00F80454" w:rsidP="00F80454">
                            <w:pPr>
                              <w:spacing w:before="0"/>
                              <w:jc w:val="left"/>
                              <w:rPr>
                                <w:sz w:val="15"/>
                                <w:szCs w:val="15"/>
                              </w:rPr>
                            </w:pPr>
                            <w:r w:rsidRPr="001737D2">
                              <w:rPr>
                                <w:b/>
                                <w:bCs/>
                                <w:sz w:val="15"/>
                                <w:szCs w:val="15"/>
                              </w:rPr>
                              <w:t>IDW RS HFA 6: Rückstellungen für Verpflichtungen zur Aufbewahrung von Geschäftsunterlagen</w:t>
                            </w:r>
                          </w:p>
                          <w:p w14:paraId="097EC377" w14:textId="77777777" w:rsidR="00F80454" w:rsidRPr="001737D2" w:rsidRDefault="00F80454" w:rsidP="00F80454">
                            <w:pPr>
                              <w:spacing w:before="0"/>
                              <w:jc w:val="left"/>
                              <w:rPr>
                                <w:sz w:val="15"/>
                                <w:szCs w:val="15"/>
                              </w:rPr>
                            </w:pPr>
                            <w:r w:rsidRPr="001737D2">
                              <w:rPr>
                                <w:sz w:val="15"/>
                                <w:szCs w:val="15"/>
                              </w:rPr>
                              <w:t>Dort heißt es sinngemäß (aus Abschnitt 5 und 6):</w:t>
                            </w:r>
                          </w:p>
                          <w:p w14:paraId="5F1D62A0" w14:textId="77777777" w:rsidR="00F80454" w:rsidRPr="001737D2" w:rsidRDefault="00F80454" w:rsidP="00187459">
                            <w:pPr>
                              <w:numPr>
                                <w:ilvl w:val="0"/>
                                <w:numId w:val="25"/>
                              </w:numPr>
                              <w:tabs>
                                <w:tab w:val="clear" w:pos="720"/>
                                <w:tab w:val="num" w:pos="426"/>
                              </w:tabs>
                              <w:spacing w:before="0"/>
                              <w:ind w:left="426" w:hanging="284"/>
                              <w:jc w:val="left"/>
                              <w:rPr>
                                <w:sz w:val="15"/>
                                <w:szCs w:val="15"/>
                              </w:rPr>
                            </w:pPr>
                            <w:r w:rsidRPr="001737D2">
                              <w:rPr>
                                <w:b/>
                                <w:bCs/>
                                <w:sz w:val="15"/>
                                <w:szCs w:val="15"/>
                              </w:rPr>
                              <w:t>Einmalige Aufwendungen</w:t>
                            </w:r>
                            <w:r w:rsidRPr="001737D2">
                              <w:rPr>
                                <w:sz w:val="15"/>
                                <w:szCs w:val="15"/>
                              </w:rPr>
                              <w:t xml:space="preserve">, die </w:t>
                            </w:r>
                            <w:r w:rsidRPr="001737D2">
                              <w:rPr>
                                <w:b/>
                                <w:bCs/>
                                <w:sz w:val="15"/>
                                <w:szCs w:val="15"/>
                              </w:rPr>
                              <w:t>nicht periodenübergreifend</w:t>
                            </w:r>
                            <w:r w:rsidRPr="001737D2">
                              <w:rPr>
                                <w:sz w:val="15"/>
                                <w:szCs w:val="15"/>
                              </w:rPr>
                              <w:t xml:space="preserve"> sind, z.</w:t>
                            </w:r>
                            <w:r w:rsidRPr="001737D2">
                              <w:rPr>
                                <w:rFonts w:ascii="Arial" w:hAnsi="Arial" w:cs="Arial"/>
                                <w:sz w:val="15"/>
                                <w:szCs w:val="15"/>
                              </w:rPr>
                              <w:t> </w:t>
                            </w:r>
                            <w:r w:rsidRPr="001737D2">
                              <w:rPr>
                                <w:sz w:val="15"/>
                                <w:szCs w:val="15"/>
                              </w:rPr>
                              <w:t>B. f</w:t>
                            </w:r>
                            <w:r w:rsidRPr="001737D2">
                              <w:rPr>
                                <w:rFonts w:cs="Century Gothic"/>
                                <w:sz w:val="15"/>
                                <w:szCs w:val="15"/>
                              </w:rPr>
                              <w:t>ü</w:t>
                            </w:r>
                            <w:r w:rsidRPr="001737D2">
                              <w:rPr>
                                <w:sz w:val="15"/>
                                <w:szCs w:val="15"/>
                              </w:rPr>
                              <w:t xml:space="preserve">r </w:t>
                            </w:r>
                            <w:r w:rsidRPr="001737D2">
                              <w:rPr>
                                <w:b/>
                                <w:bCs/>
                                <w:sz w:val="15"/>
                                <w:szCs w:val="15"/>
                              </w:rPr>
                              <w:t>Digitalisierung</w:t>
                            </w:r>
                            <w:r w:rsidRPr="001737D2">
                              <w:rPr>
                                <w:sz w:val="15"/>
                                <w:szCs w:val="15"/>
                              </w:rPr>
                              <w:t xml:space="preserve"> oder </w:t>
                            </w:r>
                            <w:r w:rsidRPr="001737D2">
                              <w:rPr>
                                <w:b/>
                                <w:bCs/>
                                <w:sz w:val="15"/>
                                <w:szCs w:val="15"/>
                              </w:rPr>
                              <w:t>Initialaufwand zur Umstellung auf elektronische Archivierung</w:t>
                            </w:r>
                            <w:r w:rsidRPr="001737D2">
                              <w:rPr>
                                <w:sz w:val="15"/>
                                <w:szCs w:val="15"/>
                              </w:rPr>
                              <w:t xml:space="preserve">, sind </w:t>
                            </w:r>
                            <w:r w:rsidRPr="001737D2">
                              <w:rPr>
                                <w:b/>
                                <w:bCs/>
                                <w:sz w:val="15"/>
                                <w:szCs w:val="15"/>
                              </w:rPr>
                              <w:t>nicht über die gesamte Aufbewahrungsfrist zu verteilen</w:t>
                            </w:r>
                            <w:r w:rsidRPr="001737D2">
                              <w:rPr>
                                <w:sz w:val="15"/>
                                <w:szCs w:val="15"/>
                              </w:rPr>
                              <w:t xml:space="preserve">, sondern </w:t>
                            </w:r>
                            <w:r w:rsidRPr="001737D2">
                              <w:rPr>
                                <w:b/>
                                <w:bCs/>
                                <w:sz w:val="15"/>
                                <w:szCs w:val="15"/>
                              </w:rPr>
                              <w:t>einmalig in der Periode der Verpflichtungsentstehung zu erfassen</w:t>
                            </w:r>
                            <w:r w:rsidRPr="001737D2">
                              <w:rPr>
                                <w:sz w:val="15"/>
                                <w:szCs w:val="15"/>
                              </w:rPr>
                              <w:t>.</w:t>
                            </w:r>
                          </w:p>
                          <w:p w14:paraId="055D8F63" w14:textId="77777777" w:rsidR="00F80454" w:rsidRPr="001737D2" w:rsidRDefault="00F80454" w:rsidP="00187459">
                            <w:pPr>
                              <w:numPr>
                                <w:ilvl w:val="0"/>
                                <w:numId w:val="25"/>
                              </w:numPr>
                              <w:tabs>
                                <w:tab w:val="clear" w:pos="720"/>
                                <w:tab w:val="num" w:pos="426"/>
                              </w:tabs>
                              <w:spacing w:before="0"/>
                              <w:ind w:left="426" w:hanging="284"/>
                              <w:jc w:val="left"/>
                              <w:rPr>
                                <w:sz w:val="15"/>
                                <w:szCs w:val="15"/>
                              </w:rPr>
                            </w:pPr>
                            <w:r w:rsidRPr="001737D2">
                              <w:rPr>
                                <w:sz w:val="15"/>
                                <w:szCs w:val="15"/>
                              </w:rPr>
                              <w:t xml:space="preserve">Solche </w:t>
                            </w:r>
                            <w:r w:rsidRPr="001737D2">
                              <w:rPr>
                                <w:b/>
                                <w:bCs/>
                                <w:sz w:val="15"/>
                                <w:szCs w:val="15"/>
                              </w:rPr>
                              <w:t>einmaligen Aufwendungen</w:t>
                            </w:r>
                            <w:r w:rsidRPr="001737D2">
                              <w:rPr>
                                <w:sz w:val="15"/>
                                <w:szCs w:val="15"/>
                              </w:rPr>
                              <w:t xml:space="preserve"> dürfen </w:t>
                            </w:r>
                            <w:r w:rsidRPr="001737D2">
                              <w:rPr>
                                <w:b/>
                                <w:bCs/>
                                <w:sz w:val="15"/>
                                <w:szCs w:val="15"/>
                              </w:rPr>
                              <w:t>nicht auf die Aufbewahrungsjahre verteilt werden</w:t>
                            </w:r>
                            <w:r w:rsidRPr="001737D2">
                              <w:rPr>
                                <w:sz w:val="15"/>
                                <w:szCs w:val="15"/>
                              </w:rPr>
                              <w:t>.</w:t>
                            </w:r>
                          </w:p>
                          <w:p w14:paraId="715274B8" w14:textId="77777777" w:rsidR="00F80454" w:rsidRDefault="00F80454" w:rsidP="00187459">
                            <w:pPr>
                              <w:numPr>
                                <w:ilvl w:val="0"/>
                                <w:numId w:val="25"/>
                              </w:numPr>
                              <w:tabs>
                                <w:tab w:val="clear" w:pos="720"/>
                                <w:tab w:val="num" w:pos="426"/>
                              </w:tabs>
                              <w:spacing w:before="0"/>
                              <w:ind w:left="426" w:hanging="284"/>
                              <w:jc w:val="left"/>
                              <w:rPr>
                                <w:sz w:val="15"/>
                                <w:szCs w:val="15"/>
                              </w:rPr>
                            </w:pPr>
                            <w:r w:rsidRPr="001737D2">
                              <w:rPr>
                                <w:sz w:val="15"/>
                                <w:szCs w:val="15"/>
                              </w:rPr>
                              <w:t xml:space="preserve">Sie dürfen zudem </w:t>
                            </w:r>
                            <w:r w:rsidRPr="001737D2">
                              <w:rPr>
                                <w:b/>
                                <w:bCs/>
                                <w:sz w:val="15"/>
                                <w:szCs w:val="15"/>
                              </w:rPr>
                              <w:t>nicht abgezinst werden</w:t>
                            </w:r>
                            <w:r w:rsidRPr="001737D2">
                              <w:rPr>
                                <w:sz w:val="15"/>
                                <w:szCs w:val="15"/>
                              </w:rPr>
                              <w:t xml:space="preserve">, da sie </w:t>
                            </w:r>
                            <w:r w:rsidRPr="001737D2">
                              <w:rPr>
                                <w:b/>
                                <w:bCs/>
                                <w:sz w:val="15"/>
                                <w:szCs w:val="15"/>
                              </w:rPr>
                              <w:t>nicht ratierlich über die Jahre anfallen</w:t>
                            </w:r>
                            <w:r w:rsidRPr="001737D2">
                              <w:rPr>
                                <w:sz w:val="15"/>
                                <w:szCs w:val="15"/>
                              </w:rPr>
                              <w:t xml:space="preserve">, sondern </w:t>
                            </w:r>
                            <w:r w:rsidRPr="001737D2">
                              <w:rPr>
                                <w:b/>
                                <w:bCs/>
                                <w:sz w:val="15"/>
                                <w:szCs w:val="15"/>
                              </w:rPr>
                              <w:t>einmalig zu einem bestimmten Zeitpunkt</w:t>
                            </w:r>
                            <w:r w:rsidRPr="001737D2">
                              <w:rPr>
                                <w:sz w:val="15"/>
                                <w:szCs w:val="15"/>
                              </w:rPr>
                              <w:t>.</w:t>
                            </w:r>
                          </w:p>
                          <w:p w14:paraId="0354BA0C" w14:textId="77777777" w:rsidR="00F80454" w:rsidRPr="001737D2" w:rsidRDefault="00F80454" w:rsidP="00F80454">
                            <w:pPr>
                              <w:spacing w:before="0"/>
                              <w:ind w:left="720"/>
                              <w:jc w:val="left"/>
                              <w:rPr>
                                <w:sz w:val="15"/>
                                <w:szCs w:val="15"/>
                              </w:rPr>
                            </w:pPr>
                          </w:p>
                          <w:p w14:paraId="647213EE" w14:textId="77777777" w:rsidR="00F80454" w:rsidRPr="001737D2" w:rsidRDefault="00361CB6" w:rsidP="00361CB6">
                            <w:pPr>
                              <w:spacing w:before="0"/>
                              <w:jc w:val="left"/>
                              <w:outlineLvl w:val="2"/>
                              <w:rPr>
                                <w:b/>
                                <w:bCs/>
                                <w:sz w:val="15"/>
                                <w:szCs w:val="15"/>
                              </w:rPr>
                            </w:pPr>
                            <w:r>
                              <w:rPr>
                                <w:b/>
                                <w:bCs/>
                                <w:sz w:val="15"/>
                                <w:szCs w:val="15"/>
                              </w:rPr>
                              <w:t xml:space="preserve">2. </w:t>
                            </w:r>
                            <w:r w:rsidR="00F80454" w:rsidRPr="001737D2">
                              <w:rPr>
                                <w:b/>
                                <w:bCs/>
                                <w:sz w:val="15"/>
                                <w:szCs w:val="15"/>
                              </w:rPr>
                              <w:t xml:space="preserve">Zentrale Aussagen aus </w:t>
                            </w:r>
                            <w:r w:rsidR="00F80454" w:rsidRPr="00D865B0">
                              <w:rPr>
                                <w:b/>
                                <w:bCs/>
                                <w:color w:val="FFFFFF" w:themeColor="background1"/>
                                <w:sz w:val="15"/>
                                <w:szCs w:val="15"/>
                                <w:highlight w:val="red"/>
                              </w:rPr>
                              <w:t>IDW RS HFA 6</w:t>
                            </w:r>
                            <w:r w:rsidR="00F80454" w:rsidRPr="00D865B0">
                              <w:rPr>
                                <w:b/>
                                <w:bCs/>
                                <w:sz w:val="15"/>
                                <w:szCs w:val="15"/>
                                <w:highlight w:val="red"/>
                              </w:rPr>
                              <w:t>:</w:t>
                            </w:r>
                          </w:p>
                          <w:p w14:paraId="07738CCD" w14:textId="77777777" w:rsidR="00F80454" w:rsidRDefault="00F80454" w:rsidP="00187459">
                            <w:pPr>
                              <w:numPr>
                                <w:ilvl w:val="0"/>
                                <w:numId w:val="26"/>
                              </w:numPr>
                              <w:tabs>
                                <w:tab w:val="clear" w:pos="720"/>
                                <w:tab w:val="num" w:pos="567"/>
                              </w:tabs>
                              <w:spacing w:before="0"/>
                              <w:ind w:left="426" w:hanging="284"/>
                              <w:jc w:val="left"/>
                              <w:rPr>
                                <w:sz w:val="15"/>
                                <w:szCs w:val="15"/>
                              </w:rPr>
                            </w:pPr>
                            <w:r w:rsidRPr="001737D2">
                              <w:rPr>
                                <w:b/>
                                <w:bCs/>
                                <w:sz w:val="15"/>
                                <w:szCs w:val="15"/>
                              </w:rPr>
                              <w:t>Abschnitt 5 Satz 3</w:t>
                            </w:r>
                            <w:r w:rsidRPr="001737D2">
                              <w:rPr>
                                <w:sz w:val="15"/>
                                <w:szCs w:val="15"/>
                              </w:rPr>
                              <w:t>:</w:t>
                            </w:r>
                          </w:p>
                          <w:p w14:paraId="76ED37D6" w14:textId="77777777" w:rsidR="00F80454" w:rsidRPr="001737D2" w:rsidRDefault="00187459" w:rsidP="00902125">
                            <w:pPr>
                              <w:spacing w:before="0"/>
                              <w:ind w:left="426"/>
                              <w:jc w:val="left"/>
                              <w:rPr>
                                <w:sz w:val="15"/>
                                <w:szCs w:val="15"/>
                              </w:rPr>
                            </w:pPr>
                            <w:r w:rsidRPr="00902125">
                              <w:rPr>
                                <w:bCs/>
                                <w:sz w:val="15"/>
                                <w:szCs w:val="15"/>
                              </w:rPr>
                              <w:t>„Ein</w:t>
                            </w:r>
                            <w:r w:rsidR="00F80454" w:rsidRPr="001737D2">
                              <w:rPr>
                                <w:sz w:val="15"/>
                                <w:szCs w:val="15"/>
                              </w:rPr>
                              <w:t>malige Aufwendungen für das erstmalige Erfassen oder Scannen von Unterlagen sind keine über die gesamte Dauer der Aufbewahrung anfallenden Verpflichtungen und dürfen deshalb nicht ratierlich auf die Jahre verteilt werden.“</w:t>
                            </w:r>
                          </w:p>
                          <w:p w14:paraId="058402C2" w14:textId="77777777" w:rsidR="00F80454" w:rsidRDefault="00F80454" w:rsidP="00187459">
                            <w:pPr>
                              <w:numPr>
                                <w:ilvl w:val="0"/>
                                <w:numId w:val="26"/>
                              </w:numPr>
                              <w:tabs>
                                <w:tab w:val="clear" w:pos="720"/>
                                <w:tab w:val="num" w:pos="567"/>
                              </w:tabs>
                              <w:spacing w:before="0"/>
                              <w:ind w:left="426" w:hanging="284"/>
                              <w:jc w:val="left"/>
                              <w:rPr>
                                <w:sz w:val="15"/>
                                <w:szCs w:val="15"/>
                              </w:rPr>
                            </w:pPr>
                            <w:r w:rsidRPr="001737D2">
                              <w:rPr>
                                <w:b/>
                                <w:bCs/>
                                <w:sz w:val="15"/>
                                <w:szCs w:val="15"/>
                              </w:rPr>
                              <w:t>Abschnitt 6 Satz 2</w:t>
                            </w:r>
                            <w:r w:rsidRPr="001737D2">
                              <w:rPr>
                                <w:sz w:val="15"/>
                                <w:szCs w:val="15"/>
                              </w:rPr>
                              <w:t>:</w:t>
                            </w:r>
                          </w:p>
                          <w:p w14:paraId="346A8340" w14:textId="77777777" w:rsidR="00F80454" w:rsidRDefault="00902125" w:rsidP="00902125">
                            <w:pPr>
                              <w:spacing w:before="0"/>
                              <w:ind w:left="426"/>
                              <w:jc w:val="left"/>
                              <w:rPr>
                                <w:sz w:val="15"/>
                                <w:szCs w:val="15"/>
                              </w:rPr>
                            </w:pPr>
                            <w:r w:rsidRPr="00902125">
                              <w:rPr>
                                <w:bCs/>
                                <w:sz w:val="15"/>
                                <w:szCs w:val="15"/>
                              </w:rPr>
                              <w:t>„Rück</w:t>
                            </w:r>
                            <w:r w:rsidR="00F80454" w:rsidRPr="001737D2">
                              <w:rPr>
                                <w:sz w:val="15"/>
                                <w:szCs w:val="15"/>
                              </w:rPr>
                              <w:t>stellungen für solche einmaligen Maßnahmen sind nicht abzuzinsen, da sie nicht über die Aufbewahrungsfrist verteilt, sondern in der Periode des Aufwandes zu erfassen sind.“</w:t>
                            </w:r>
                          </w:p>
                          <w:p w14:paraId="7539FF9F" w14:textId="77777777" w:rsidR="00F80454" w:rsidRPr="001737D2" w:rsidRDefault="00F80454" w:rsidP="00F80454">
                            <w:pPr>
                              <w:spacing w:before="0"/>
                              <w:ind w:left="1440"/>
                              <w:jc w:val="left"/>
                              <w:rPr>
                                <w:sz w:val="15"/>
                                <w:szCs w:val="15"/>
                              </w:rPr>
                            </w:pPr>
                          </w:p>
                          <w:p w14:paraId="4D105AA4" w14:textId="77777777" w:rsidR="00F80454" w:rsidRPr="001737D2" w:rsidRDefault="00361CB6" w:rsidP="00361CB6">
                            <w:pPr>
                              <w:spacing w:before="0"/>
                              <w:jc w:val="left"/>
                              <w:outlineLvl w:val="2"/>
                              <w:rPr>
                                <w:b/>
                                <w:bCs/>
                                <w:sz w:val="15"/>
                                <w:szCs w:val="15"/>
                              </w:rPr>
                            </w:pPr>
                            <w:r>
                              <w:rPr>
                                <w:b/>
                                <w:bCs/>
                                <w:sz w:val="15"/>
                                <w:szCs w:val="15"/>
                              </w:rPr>
                              <w:t xml:space="preserve">3. </w:t>
                            </w:r>
                            <w:r w:rsidR="00F80454" w:rsidRPr="001737D2">
                              <w:rPr>
                                <w:b/>
                                <w:bCs/>
                                <w:sz w:val="15"/>
                                <w:szCs w:val="15"/>
                              </w:rPr>
                              <w:t>Einordnung nach HGB:</w:t>
                            </w:r>
                          </w:p>
                          <w:p w14:paraId="0772245E" w14:textId="77777777" w:rsidR="00F80454" w:rsidRDefault="00F80454" w:rsidP="00F80454">
                            <w:pPr>
                              <w:spacing w:before="0"/>
                              <w:jc w:val="left"/>
                              <w:rPr>
                                <w:sz w:val="15"/>
                                <w:szCs w:val="15"/>
                              </w:rPr>
                            </w:pPr>
                            <w:r w:rsidRPr="00691381">
                              <w:rPr>
                                <w:sz w:val="15"/>
                                <w:szCs w:val="15"/>
                              </w:rPr>
                              <w:t xml:space="preserve">Nach </w:t>
                            </w:r>
                            <w:r w:rsidRPr="00691381">
                              <w:rPr>
                                <w:b/>
                                <w:bCs/>
                                <w:sz w:val="15"/>
                                <w:szCs w:val="15"/>
                              </w:rPr>
                              <w:t>§ 253 Abs. 2 Satz 1 HGB</w:t>
                            </w:r>
                            <w:r w:rsidRPr="00691381">
                              <w:rPr>
                                <w:sz w:val="15"/>
                                <w:szCs w:val="15"/>
                              </w:rPr>
                              <w:t xml:space="preserve"> sind Rückstellungen mit einer Restlaufzeit von mehr als einem Jahr abzuzinsen. Das </w:t>
                            </w:r>
                            <w:r w:rsidRPr="00691381">
                              <w:rPr>
                                <w:b/>
                                <w:bCs/>
                                <w:sz w:val="15"/>
                                <w:szCs w:val="15"/>
                              </w:rPr>
                              <w:t>gilt jedoch nur für ratierlich anfallende Verpflichtungen</w:t>
                            </w:r>
                            <w:r w:rsidRPr="00691381">
                              <w:rPr>
                                <w:sz w:val="15"/>
                                <w:szCs w:val="15"/>
                              </w:rPr>
                              <w:t>, nicht für einmalige.</w:t>
                            </w:r>
                          </w:p>
                          <w:p w14:paraId="40E9D502" w14:textId="77777777" w:rsidR="00F80454" w:rsidRPr="00691381" w:rsidRDefault="00F80454" w:rsidP="00F80454">
                            <w:pPr>
                              <w:spacing w:before="0"/>
                              <w:jc w:val="left"/>
                              <w:rPr>
                                <w:sz w:val="15"/>
                                <w:szCs w:val="15"/>
                              </w:rPr>
                            </w:pPr>
                          </w:p>
                          <w:p w14:paraId="659D83AB" w14:textId="77777777" w:rsidR="00F80454" w:rsidRPr="00691381" w:rsidRDefault="00361CB6" w:rsidP="00361CB6">
                            <w:pPr>
                              <w:spacing w:before="0"/>
                              <w:jc w:val="left"/>
                              <w:outlineLvl w:val="2"/>
                              <w:rPr>
                                <w:b/>
                                <w:bCs/>
                                <w:sz w:val="15"/>
                                <w:szCs w:val="15"/>
                              </w:rPr>
                            </w:pPr>
                            <w:r>
                              <w:rPr>
                                <w:b/>
                                <w:bCs/>
                                <w:sz w:val="15"/>
                                <w:szCs w:val="15"/>
                              </w:rPr>
                              <w:t xml:space="preserve">4. </w:t>
                            </w:r>
                            <w:r w:rsidR="00F80454" w:rsidRPr="00691381">
                              <w:rPr>
                                <w:b/>
                                <w:bCs/>
                                <w:sz w:val="15"/>
                                <w:szCs w:val="15"/>
                              </w:rPr>
                              <w:t>Fazit:</w:t>
                            </w:r>
                          </w:p>
                          <w:p w14:paraId="66D11E12" w14:textId="77777777" w:rsidR="00F80454" w:rsidRPr="00691381" w:rsidRDefault="00F80454" w:rsidP="00F80454">
                            <w:pPr>
                              <w:spacing w:before="0"/>
                              <w:jc w:val="left"/>
                              <w:rPr>
                                <w:sz w:val="15"/>
                                <w:szCs w:val="15"/>
                              </w:rPr>
                            </w:pPr>
                            <w:r w:rsidRPr="00691381">
                              <w:rPr>
                                <w:b/>
                                <w:bCs/>
                                <w:sz w:val="15"/>
                                <w:szCs w:val="15"/>
                              </w:rPr>
                              <w:t>Rechtsquelle/Fachliche Quelle:</w:t>
                            </w:r>
                            <w:r w:rsidRPr="00691381">
                              <w:rPr>
                                <w:sz w:val="15"/>
                                <w:szCs w:val="15"/>
                              </w:rPr>
                              <w:br/>
                            </w:r>
                            <w:r w:rsidRPr="00AE5453">
                              <w:rPr>
                                <w:b/>
                                <w:bCs/>
                                <w:color w:val="FFFFFF" w:themeColor="background1"/>
                                <w:sz w:val="15"/>
                                <w:szCs w:val="15"/>
                                <w:highlight w:val="red"/>
                              </w:rPr>
                              <w:t>IDW RS HFA 6</w:t>
                            </w:r>
                            <w:r w:rsidRPr="00AE5453">
                              <w:rPr>
                                <w:color w:val="FFFFFF" w:themeColor="background1"/>
                                <w:sz w:val="15"/>
                                <w:szCs w:val="15"/>
                              </w:rPr>
                              <w:t>,</w:t>
                            </w:r>
                            <w:r w:rsidRPr="00691381">
                              <w:rPr>
                                <w:sz w:val="15"/>
                                <w:szCs w:val="15"/>
                              </w:rPr>
                              <w:t xml:space="preserve"> insbesondere Abschnitt 5 und 6</w:t>
                            </w:r>
                            <w:r w:rsidRPr="00691381">
                              <w:rPr>
                                <w:sz w:val="15"/>
                                <w:szCs w:val="15"/>
                              </w:rPr>
                              <w:br/>
                              <w:t>(herausgegeben vom Institut der Wirtschaftsprüfer in Deutschland e.V.)</w:t>
                            </w:r>
                          </w:p>
                          <w:p w14:paraId="7F7B8867" w14:textId="77777777" w:rsidR="00F80454" w:rsidRPr="00691381" w:rsidRDefault="00F80454" w:rsidP="00F80454">
                            <w:pPr>
                              <w:spacing w:before="0"/>
                              <w:jc w:val="left"/>
                              <w:rPr>
                                <w:sz w:val="15"/>
                                <w:szCs w:val="15"/>
                              </w:rPr>
                            </w:pPr>
                            <w:r w:rsidRPr="00691381">
                              <w:rPr>
                                <w:sz w:val="15"/>
                                <w:szCs w:val="15"/>
                              </w:rPr>
                              <w:t xml:space="preserve">Diese Stellungnahme stellt keine Gesetzesnorm dar, ist aber </w:t>
                            </w:r>
                            <w:r w:rsidRPr="00691381">
                              <w:rPr>
                                <w:b/>
                                <w:bCs/>
                                <w:sz w:val="15"/>
                                <w:szCs w:val="15"/>
                              </w:rPr>
                              <w:t>maßgeblich für die handelsrechtliche Bilanzierungspraxis</w:t>
                            </w:r>
                            <w:r w:rsidRPr="00691381">
                              <w:rPr>
                                <w:sz w:val="15"/>
                                <w:szCs w:val="15"/>
                              </w:rPr>
                              <w:t xml:space="preserve"> in Deutschland und wird von der Finanzverwaltung und der handelsrechtlichen Rechtsprechung regelmäßig als Auslegungshilfe herangezogen.</w:t>
                            </w:r>
                          </w:p>
                          <w:p w14:paraId="412CDEE3" w14:textId="77777777" w:rsidR="00F80454" w:rsidRPr="00691381" w:rsidRDefault="00F80454" w:rsidP="00F80454">
                            <w:pPr>
                              <w:spacing w:before="0"/>
                              <w:jc w:val="left"/>
                              <w:rPr>
                                <w:sz w:val="15"/>
                                <w:szCs w:val="15"/>
                              </w:rPr>
                            </w:pPr>
                            <w:r w:rsidRPr="00691381">
                              <w:rPr>
                                <w:sz w:val="15"/>
                                <w:szCs w:val="15"/>
                              </w:rPr>
                              <w:t>Wenn du möchtest, kann ich dir den exakten Wortlaut der betreffenden Passagen zusammenfassen oder ein Zitat mit Verweis formulieren.</w:t>
                            </w:r>
                            <w:r w:rsidR="008D3A5F">
                              <w:rPr>
                                <w:sz w:val="15"/>
                                <w:szCs w:val="15"/>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92806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ussdiagramm: Alternativer Prozess 25" o:spid="_x0000_s1039" type="#_x0000_t176" style="position:absolute;left:0;text-align:left;margin-left:0;margin-top:8.45pt;width:411.35pt;height:483.3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" fillcolor="#d9d9d9" stroked="f" strokeweight="2pt">
                <v:textbox inset="0,0,0,0">
                  <w:txbxContent>
                    <w:p w:rsidR="00F80454" w:rsidRDefault="008D3A5F" w:rsidP="00F80454">
                      <w:pPr>
                        <w:spacing w:before="0"/>
                        <w:jc w:val="left"/>
                        <w:rPr>
                          <w:sz w:val="15"/>
                          <w:szCs w:val="15"/>
                        </w:rPr>
                      </w:pPr>
                      <w:r>
                        <w:rPr>
                          <w:sz w:val="15"/>
                          <w:szCs w:val="15"/>
                        </w:rPr>
                        <w:t>„</w:t>
                      </w:r>
                      <w:r w:rsidR="00F80454" w:rsidRPr="001737D2">
                        <w:rPr>
                          <w:sz w:val="15"/>
                          <w:szCs w:val="15"/>
                        </w:rPr>
                        <w:t xml:space="preserve">Die von dir angesprochene Thematik betrifft die </w:t>
                      </w:r>
                      <w:r w:rsidR="00F80454" w:rsidRPr="001737D2">
                        <w:rPr>
                          <w:b/>
                          <w:bCs/>
                          <w:sz w:val="15"/>
                          <w:szCs w:val="15"/>
                        </w:rPr>
                        <w:t>Bilanzierung von Rückstellungen für Aufbewahrungspflichten nach HGB</w:t>
                      </w:r>
                      <w:r w:rsidR="00F80454" w:rsidRPr="001737D2">
                        <w:rPr>
                          <w:sz w:val="15"/>
                          <w:szCs w:val="15"/>
                        </w:rPr>
                        <w:t xml:space="preserve">, insbesondere im Zusammenhang mit </w:t>
                      </w:r>
                      <w:r w:rsidR="00F80454" w:rsidRPr="001737D2">
                        <w:rPr>
                          <w:b/>
                          <w:bCs/>
                          <w:sz w:val="15"/>
                          <w:szCs w:val="15"/>
                        </w:rPr>
                        <w:t>§ 249 Abs. 1 Satz 1 HGB</w:t>
                      </w:r>
                      <w:r w:rsidR="00F80454" w:rsidRPr="001737D2">
                        <w:rPr>
                          <w:sz w:val="15"/>
                          <w:szCs w:val="15"/>
                        </w:rPr>
                        <w:t xml:space="preserve"> (Rückstellungen für ungewisse Verbindlichkeiten und für drohende Verluste aus schwebenden Geschäften).</w:t>
                      </w:r>
                    </w:p>
                    <w:p w:rsidR="00F80454" w:rsidRDefault="00F80454" w:rsidP="00F80454">
                      <w:pPr>
                        <w:spacing w:before="0"/>
                        <w:jc w:val="left"/>
                        <w:rPr>
                          <w:sz w:val="15"/>
                          <w:szCs w:val="15"/>
                        </w:rPr>
                      </w:pPr>
                    </w:p>
                    <w:p w:rsidR="00F80454" w:rsidRPr="001737D2" w:rsidRDefault="00F80454" w:rsidP="00F80454">
                      <w:pPr>
                        <w:spacing w:before="0"/>
                        <w:jc w:val="left"/>
                        <w:rPr>
                          <w:sz w:val="15"/>
                          <w:szCs w:val="15"/>
                        </w:rPr>
                      </w:pPr>
                      <w:r w:rsidRPr="001737D2">
                        <w:rPr>
                          <w:sz w:val="15"/>
                          <w:szCs w:val="15"/>
                        </w:rPr>
                        <w:t xml:space="preserve">Du suchst eine </w:t>
                      </w:r>
                      <w:r w:rsidRPr="001737D2">
                        <w:rPr>
                          <w:b/>
                          <w:bCs/>
                          <w:sz w:val="15"/>
                          <w:szCs w:val="15"/>
                        </w:rPr>
                        <w:t xml:space="preserve">Rechtsquelle oder fachliche </w:t>
                      </w:r>
                      <w:r w:rsidRPr="001737D2">
                        <w:rPr>
                          <w:sz w:val="15"/>
                          <w:szCs w:val="15"/>
                        </w:rPr>
                        <w:t>Stellungnahme, aus der hervorgeht,</w:t>
                      </w:r>
                      <w:r w:rsidR="00CE219E">
                        <w:rPr>
                          <w:sz w:val="15"/>
                          <w:szCs w:val="15"/>
                        </w:rPr>
                        <w:br/>
                      </w:r>
                      <w:r w:rsidRPr="001737D2">
                        <w:rPr>
                          <w:sz w:val="15"/>
                          <w:szCs w:val="15"/>
                        </w:rPr>
                        <w:t>dass:</w:t>
                      </w:r>
                    </w:p>
                    <w:p w:rsidR="00F80454" w:rsidRPr="001737D2" w:rsidRDefault="00F80454" w:rsidP="00187459">
                      <w:pPr>
                        <w:numPr>
                          <w:ilvl w:val="0"/>
                          <w:numId w:val="24"/>
                        </w:numPr>
                        <w:tabs>
                          <w:tab w:val="clear" w:pos="720"/>
                          <w:tab w:val="num" w:pos="426"/>
                        </w:tabs>
                        <w:spacing w:before="0"/>
                        <w:ind w:left="426" w:hanging="284"/>
                        <w:jc w:val="left"/>
                        <w:rPr>
                          <w:sz w:val="15"/>
                          <w:szCs w:val="15"/>
                        </w:rPr>
                      </w:pPr>
                      <w:r w:rsidRPr="001737D2">
                        <w:rPr>
                          <w:b/>
                          <w:bCs/>
                          <w:sz w:val="15"/>
                          <w:szCs w:val="15"/>
                        </w:rPr>
                        <w:t>einmalige Aufwendungen</w:t>
                      </w:r>
                      <w:r w:rsidRPr="001737D2">
                        <w:rPr>
                          <w:sz w:val="15"/>
                          <w:szCs w:val="15"/>
                        </w:rPr>
                        <w:t xml:space="preserve"> (z.</w:t>
                      </w:r>
                      <w:r w:rsidRPr="001737D2">
                        <w:rPr>
                          <w:rFonts w:ascii="Arial" w:hAnsi="Arial" w:cs="Arial"/>
                          <w:sz w:val="15"/>
                          <w:szCs w:val="15"/>
                        </w:rPr>
                        <w:t> </w:t>
                      </w:r>
                      <w:r w:rsidRPr="001737D2">
                        <w:rPr>
                          <w:sz w:val="15"/>
                          <w:szCs w:val="15"/>
                        </w:rPr>
                        <w:t>B. f</w:t>
                      </w:r>
                      <w:r w:rsidRPr="001737D2">
                        <w:rPr>
                          <w:rFonts w:cs="Century Gothic"/>
                          <w:sz w:val="15"/>
                          <w:szCs w:val="15"/>
                        </w:rPr>
                        <w:t>ü</w:t>
                      </w:r>
                      <w:r w:rsidRPr="001737D2">
                        <w:rPr>
                          <w:sz w:val="15"/>
                          <w:szCs w:val="15"/>
                        </w:rPr>
                        <w:t>r das Einscannen von Papierunterlagen),</w:t>
                      </w:r>
                    </w:p>
                    <w:p w:rsidR="00F80454" w:rsidRPr="001737D2" w:rsidRDefault="00F80454" w:rsidP="00187459">
                      <w:pPr>
                        <w:numPr>
                          <w:ilvl w:val="0"/>
                          <w:numId w:val="24"/>
                        </w:numPr>
                        <w:tabs>
                          <w:tab w:val="clear" w:pos="720"/>
                          <w:tab w:val="num" w:pos="426"/>
                        </w:tabs>
                        <w:spacing w:before="0"/>
                        <w:ind w:left="426" w:hanging="284"/>
                        <w:jc w:val="left"/>
                        <w:rPr>
                          <w:sz w:val="15"/>
                          <w:szCs w:val="15"/>
                        </w:rPr>
                      </w:pPr>
                      <w:r w:rsidRPr="001737D2">
                        <w:rPr>
                          <w:b/>
                          <w:bCs/>
                          <w:sz w:val="15"/>
                          <w:szCs w:val="15"/>
                        </w:rPr>
                        <w:t>nicht vervielfältigt (also nicht über mehrere Jahre aufgeteilt)</w:t>
                      </w:r>
                      <w:r w:rsidRPr="001737D2">
                        <w:rPr>
                          <w:sz w:val="15"/>
                          <w:szCs w:val="15"/>
                        </w:rPr>
                        <w:t xml:space="preserve"> und</w:t>
                      </w:r>
                    </w:p>
                    <w:p w:rsidR="00F80454" w:rsidRDefault="00F80454" w:rsidP="00187459">
                      <w:pPr>
                        <w:numPr>
                          <w:ilvl w:val="0"/>
                          <w:numId w:val="24"/>
                        </w:numPr>
                        <w:tabs>
                          <w:tab w:val="clear" w:pos="720"/>
                          <w:tab w:val="num" w:pos="426"/>
                        </w:tabs>
                        <w:spacing w:before="0"/>
                        <w:ind w:left="426" w:hanging="284"/>
                        <w:jc w:val="left"/>
                        <w:rPr>
                          <w:sz w:val="15"/>
                          <w:szCs w:val="15"/>
                        </w:rPr>
                      </w:pPr>
                      <w:r w:rsidRPr="001737D2">
                        <w:rPr>
                          <w:b/>
                          <w:bCs/>
                          <w:sz w:val="15"/>
                          <w:szCs w:val="15"/>
                        </w:rPr>
                        <w:t>nicht abgezinst</w:t>
                      </w:r>
                      <w:r w:rsidRPr="001737D2">
                        <w:rPr>
                          <w:sz w:val="15"/>
                          <w:szCs w:val="15"/>
                        </w:rPr>
                        <w:t xml:space="preserve"> werden dürfen.</w:t>
                      </w:r>
                    </w:p>
                    <w:p w:rsidR="00F80454" w:rsidRPr="001737D2" w:rsidRDefault="00F80454" w:rsidP="00F80454">
                      <w:pPr>
                        <w:spacing w:before="0"/>
                        <w:ind w:left="720"/>
                        <w:jc w:val="left"/>
                        <w:rPr>
                          <w:sz w:val="15"/>
                          <w:szCs w:val="15"/>
                        </w:rPr>
                      </w:pPr>
                    </w:p>
                    <w:p w:rsidR="00F80454" w:rsidRPr="001737D2" w:rsidRDefault="00361CB6" w:rsidP="00361CB6">
                      <w:pPr>
                        <w:spacing w:before="0"/>
                        <w:jc w:val="left"/>
                        <w:outlineLvl w:val="2"/>
                        <w:rPr>
                          <w:b/>
                          <w:bCs/>
                          <w:sz w:val="15"/>
                          <w:szCs w:val="15"/>
                        </w:rPr>
                      </w:pPr>
                      <w:r>
                        <w:rPr>
                          <w:b/>
                          <w:bCs/>
                          <w:sz w:val="15"/>
                          <w:szCs w:val="15"/>
                        </w:rPr>
                        <w:t xml:space="preserve">1. </w:t>
                      </w:r>
                      <w:r w:rsidR="00F80454" w:rsidRPr="001737D2">
                        <w:rPr>
                          <w:b/>
                          <w:bCs/>
                          <w:sz w:val="15"/>
                          <w:szCs w:val="15"/>
                        </w:rPr>
                        <w:t xml:space="preserve">Maßgebliche Quelle: </w:t>
                      </w:r>
                      <w:r w:rsidR="00F80454" w:rsidRPr="006C4388">
                        <w:rPr>
                          <w:b/>
                          <w:bCs/>
                          <w:color w:val="FFFFFF" w:themeColor="background1"/>
                          <w:sz w:val="15"/>
                          <w:szCs w:val="15"/>
                          <w:highlight w:val="red"/>
                        </w:rPr>
                        <w:t>IDW RS HFA 6 (Stellungnahme des IDW)</w:t>
                      </w:r>
                    </w:p>
                    <w:p w:rsidR="00F80454" w:rsidRPr="001737D2" w:rsidRDefault="00F80454" w:rsidP="00F80454">
                      <w:pPr>
                        <w:spacing w:before="0"/>
                        <w:jc w:val="left"/>
                        <w:rPr>
                          <w:sz w:val="15"/>
                          <w:szCs w:val="15"/>
                        </w:rPr>
                      </w:pPr>
                      <w:r w:rsidRPr="001737D2">
                        <w:rPr>
                          <w:sz w:val="15"/>
                          <w:szCs w:val="15"/>
                        </w:rPr>
                        <w:t>Die maßgebliche fachliche Quelle ist:</w:t>
                      </w:r>
                    </w:p>
                    <w:p w:rsidR="00F80454" w:rsidRPr="001737D2" w:rsidRDefault="00F80454" w:rsidP="00F80454">
                      <w:pPr>
                        <w:spacing w:before="0"/>
                        <w:jc w:val="left"/>
                        <w:rPr>
                          <w:sz w:val="15"/>
                          <w:szCs w:val="15"/>
                        </w:rPr>
                      </w:pPr>
                      <w:r w:rsidRPr="001737D2">
                        <w:rPr>
                          <w:b/>
                          <w:bCs/>
                          <w:sz w:val="15"/>
                          <w:szCs w:val="15"/>
                        </w:rPr>
                        <w:t>IDW RS HFA 6: Rückstellungen für Verpflichtungen zur Aufbewahrung von Geschäftsunterlagen</w:t>
                      </w:r>
                    </w:p>
                    <w:p w:rsidR="00F80454" w:rsidRPr="001737D2" w:rsidRDefault="00F80454" w:rsidP="00F80454">
                      <w:pPr>
                        <w:spacing w:before="0"/>
                        <w:jc w:val="left"/>
                        <w:rPr>
                          <w:sz w:val="15"/>
                          <w:szCs w:val="15"/>
                        </w:rPr>
                      </w:pPr>
                      <w:r w:rsidRPr="001737D2">
                        <w:rPr>
                          <w:sz w:val="15"/>
                          <w:szCs w:val="15"/>
                        </w:rPr>
                        <w:t>Dort heißt es sinngemäß (aus Abschnitt 5 und 6):</w:t>
                      </w:r>
                    </w:p>
                    <w:p w:rsidR="00F80454" w:rsidRPr="001737D2" w:rsidRDefault="00F80454" w:rsidP="00187459">
                      <w:pPr>
                        <w:numPr>
                          <w:ilvl w:val="0"/>
                          <w:numId w:val="25"/>
                        </w:numPr>
                        <w:tabs>
                          <w:tab w:val="clear" w:pos="720"/>
                          <w:tab w:val="num" w:pos="426"/>
                        </w:tabs>
                        <w:spacing w:before="0"/>
                        <w:ind w:left="426" w:hanging="284"/>
                        <w:jc w:val="left"/>
                        <w:rPr>
                          <w:sz w:val="15"/>
                          <w:szCs w:val="15"/>
                        </w:rPr>
                      </w:pPr>
                      <w:r w:rsidRPr="001737D2">
                        <w:rPr>
                          <w:b/>
                          <w:bCs/>
                          <w:sz w:val="15"/>
                          <w:szCs w:val="15"/>
                        </w:rPr>
                        <w:t>Einmalige Aufwendungen</w:t>
                      </w:r>
                      <w:r w:rsidRPr="001737D2">
                        <w:rPr>
                          <w:sz w:val="15"/>
                          <w:szCs w:val="15"/>
                        </w:rPr>
                        <w:t xml:space="preserve">, die </w:t>
                      </w:r>
                      <w:r w:rsidRPr="001737D2">
                        <w:rPr>
                          <w:b/>
                          <w:bCs/>
                          <w:sz w:val="15"/>
                          <w:szCs w:val="15"/>
                        </w:rPr>
                        <w:t>nicht periodenübergreifend</w:t>
                      </w:r>
                      <w:r w:rsidRPr="001737D2">
                        <w:rPr>
                          <w:sz w:val="15"/>
                          <w:szCs w:val="15"/>
                        </w:rPr>
                        <w:t xml:space="preserve"> sind, z.</w:t>
                      </w:r>
                      <w:r w:rsidRPr="001737D2">
                        <w:rPr>
                          <w:rFonts w:ascii="Arial" w:hAnsi="Arial" w:cs="Arial"/>
                          <w:sz w:val="15"/>
                          <w:szCs w:val="15"/>
                        </w:rPr>
                        <w:t> </w:t>
                      </w:r>
                      <w:r w:rsidRPr="001737D2">
                        <w:rPr>
                          <w:sz w:val="15"/>
                          <w:szCs w:val="15"/>
                        </w:rPr>
                        <w:t>B. f</w:t>
                      </w:r>
                      <w:r w:rsidRPr="001737D2">
                        <w:rPr>
                          <w:rFonts w:cs="Century Gothic"/>
                          <w:sz w:val="15"/>
                          <w:szCs w:val="15"/>
                        </w:rPr>
                        <w:t>ü</w:t>
                      </w:r>
                      <w:r w:rsidRPr="001737D2">
                        <w:rPr>
                          <w:sz w:val="15"/>
                          <w:szCs w:val="15"/>
                        </w:rPr>
                        <w:t xml:space="preserve">r </w:t>
                      </w:r>
                      <w:r w:rsidRPr="001737D2">
                        <w:rPr>
                          <w:b/>
                          <w:bCs/>
                          <w:sz w:val="15"/>
                          <w:szCs w:val="15"/>
                        </w:rPr>
                        <w:t>Digitalisierung</w:t>
                      </w:r>
                      <w:r w:rsidRPr="001737D2">
                        <w:rPr>
                          <w:sz w:val="15"/>
                          <w:szCs w:val="15"/>
                        </w:rPr>
                        <w:t xml:space="preserve"> oder </w:t>
                      </w:r>
                      <w:r w:rsidRPr="001737D2">
                        <w:rPr>
                          <w:b/>
                          <w:bCs/>
                          <w:sz w:val="15"/>
                          <w:szCs w:val="15"/>
                        </w:rPr>
                        <w:t>Initialaufwand zur Umstellung auf elektronische Archivierung</w:t>
                      </w:r>
                      <w:r w:rsidRPr="001737D2">
                        <w:rPr>
                          <w:sz w:val="15"/>
                          <w:szCs w:val="15"/>
                        </w:rPr>
                        <w:t xml:space="preserve">, sind </w:t>
                      </w:r>
                      <w:r w:rsidRPr="001737D2">
                        <w:rPr>
                          <w:b/>
                          <w:bCs/>
                          <w:sz w:val="15"/>
                          <w:szCs w:val="15"/>
                        </w:rPr>
                        <w:t>nicht über die gesamte Aufbewahrungsfrist zu verteilen</w:t>
                      </w:r>
                      <w:r w:rsidRPr="001737D2">
                        <w:rPr>
                          <w:sz w:val="15"/>
                          <w:szCs w:val="15"/>
                        </w:rPr>
                        <w:t xml:space="preserve">, sondern </w:t>
                      </w:r>
                      <w:r w:rsidRPr="001737D2">
                        <w:rPr>
                          <w:b/>
                          <w:bCs/>
                          <w:sz w:val="15"/>
                          <w:szCs w:val="15"/>
                        </w:rPr>
                        <w:t>einmalig in der Periode der Verpflichtungsentstehung zu erfassen</w:t>
                      </w:r>
                      <w:r w:rsidRPr="001737D2">
                        <w:rPr>
                          <w:sz w:val="15"/>
                          <w:szCs w:val="15"/>
                        </w:rPr>
                        <w:t>.</w:t>
                      </w:r>
                    </w:p>
                    <w:p w:rsidR="00F80454" w:rsidRPr="001737D2" w:rsidRDefault="00F80454" w:rsidP="00187459">
                      <w:pPr>
                        <w:numPr>
                          <w:ilvl w:val="0"/>
                          <w:numId w:val="25"/>
                        </w:numPr>
                        <w:tabs>
                          <w:tab w:val="clear" w:pos="720"/>
                          <w:tab w:val="num" w:pos="426"/>
                        </w:tabs>
                        <w:spacing w:before="0"/>
                        <w:ind w:left="426" w:hanging="284"/>
                        <w:jc w:val="left"/>
                        <w:rPr>
                          <w:sz w:val="15"/>
                          <w:szCs w:val="15"/>
                        </w:rPr>
                      </w:pPr>
                      <w:r w:rsidRPr="001737D2">
                        <w:rPr>
                          <w:sz w:val="15"/>
                          <w:szCs w:val="15"/>
                        </w:rPr>
                        <w:t xml:space="preserve">Solche </w:t>
                      </w:r>
                      <w:r w:rsidRPr="001737D2">
                        <w:rPr>
                          <w:b/>
                          <w:bCs/>
                          <w:sz w:val="15"/>
                          <w:szCs w:val="15"/>
                        </w:rPr>
                        <w:t>einmaligen Aufwendungen</w:t>
                      </w:r>
                      <w:r w:rsidRPr="001737D2">
                        <w:rPr>
                          <w:sz w:val="15"/>
                          <w:szCs w:val="15"/>
                        </w:rPr>
                        <w:t xml:space="preserve"> dürfen </w:t>
                      </w:r>
                      <w:r w:rsidRPr="001737D2">
                        <w:rPr>
                          <w:b/>
                          <w:bCs/>
                          <w:sz w:val="15"/>
                          <w:szCs w:val="15"/>
                        </w:rPr>
                        <w:t>nicht auf die Aufbewahrungsjahre verteilt werden</w:t>
                      </w:r>
                      <w:r w:rsidRPr="001737D2">
                        <w:rPr>
                          <w:sz w:val="15"/>
                          <w:szCs w:val="15"/>
                        </w:rPr>
                        <w:t>.</w:t>
                      </w:r>
                    </w:p>
                    <w:p w:rsidR="00F80454" w:rsidRDefault="00F80454" w:rsidP="00187459">
                      <w:pPr>
                        <w:numPr>
                          <w:ilvl w:val="0"/>
                          <w:numId w:val="25"/>
                        </w:numPr>
                        <w:tabs>
                          <w:tab w:val="clear" w:pos="720"/>
                          <w:tab w:val="num" w:pos="426"/>
                        </w:tabs>
                        <w:spacing w:before="0"/>
                        <w:ind w:left="426" w:hanging="284"/>
                        <w:jc w:val="left"/>
                        <w:rPr>
                          <w:sz w:val="15"/>
                          <w:szCs w:val="15"/>
                        </w:rPr>
                      </w:pPr>
                      <w:r w:rsidRPr="001737D2">
                        <w:rPr>
                          <w:sz w:val="15"/>
                          <w:szCs w:val="15"/>
                        </w:rPr>
                        <w:t xml:space="preserve">Sie dürfen zudem </w:t>
                      </w:r>
                      <w:r w:rsidRPr="001737D2">
                        <w:rPr>
                          <w:b/>
                          <w:bCs/>
                          <w:sz w:val="15"/>
                          <w:szCs w:val="15"/>
                        </w:rPr>
                        <w:t>nicht abgezinst werden</w:t>
                      </w:r>
                      <w:r w:rsidRPr="001737D2">
                        <w:rPr>
                          <w:sz w:val="15"/>
                          <w:szCs w:val="15"/>
                        </w:rPr>
                        <w:t xml:space="preserve">, da sie </w:t>
                      </w:r>
                      <w:r w:rsidRPr="001737D2">
                        <w:rPr>
                          <w:b/>
                          <w:bCs/>
                          <w:sz w:val="15"/>
                          <w:szCs w:val="15"/>
                        </w:rPr>
                        <w:t>nicht ratierlich über die Jahre anfallen</w:t>
                      </w:r>
                      <w:r w:rsidRPr="001737D2">
                        <w:rPr>
                          <w:sz w:val="15"/>
                          <w:szCs w:val="15"/>
                        </w:rPr>
                        <w:t xml:space="preserve">, sondern </w:t>
                      </w:r>
                      <w:r w:rsidRPr="001737D2">
                        <w:rPr>
                          <w:b/>
                          <w:bCs/>
                          <w:sz w:val="15"/>
                          <w:szCs w:val="15"/>
                        </w:rPr>
                        <w:t>einmalig zu einem bestimmten Zeitpunkt</w:t>
                      </w:r>
                      <w:r w:rsidRPr="001737D2">
                        <w:rPr>
                          <w:sz w:val="15"/>
                          <w:szCs w:val="15"/>
                        </w:rPr>
                        <w:t>.</w:t>
                      </w:r>
                    </w:p>
                    <w:p w:rsidR="00F80454" w:rsidRPr="001737D2" w:rsidRDefault="00F80454" w:rsidP="00F80454">
                      <w:pPr>
                        <w:spacing w:before="0"/>
                        <w:ind w:left="720"/>
                        <w:jc w:val="left"/>
                        <w:rPr>
                          <w:sz w:val="15"/>
                          <w:szCs w:val="15"/>
                        </w:rPr>
                      </w:pPr>
                    </w:p>
                    <w:p w:rsidR="00F80454" w:rsidRPr="001737D2" w:rsidRDefault="00361CB6" w:rsidP="00361CB6">
                      <w:pPr>
                        <w:spacing w:before="0"/>
                        <w:jc w:val="left"/>
                        <w:outlineLvl w:val="2"/>
                        <w:rPr>
                          <w:b/>
                          <w:bCs/>
                          <w:sz w:val="15"/>
                          <w:szCs w:val="15"/>
                        </w:rPr>
                      </w:pPr>
                      <w:r>
                        <w:rPr>
                          <w:b/>
                          <w:bCs/>
                          <w:sz w:val="15"/>
                          <w:szCs w:val="15"/>
                        </w:rPr>
                        <w:t xml:space="preserve">2. </w:t>
                      </w:r>
                      <w:r w:rsidR="00F80454" w:rsidRPr="001737D2">
                        <w:rPr>
                          <w:b/>
                          <w:bCs/>
                          <w:sz w:val="15"/>
                          <w:szCs w:val="15"/>
                        </w:rPr>
                        <w:t xml:space="preserve">Zentrale Aussagen aus </w:t>
                      </w:r>
                      <w:r w:rsidR="00F80454" w:rsidRPr="00D865B0">
                        <w:rPr>
                          <w:b/>
                          <w:bCs/>
                          <w:color w:val="FFFFFF" w:themeColor="background1"/>
                          <w:sz w:val="15"/>
                          <w:szCs w:val="15"/>
                          <w:highlight w:val="red"/>
                        </w:rPr>
                        <w:t>IDW RS HFA 6</w:t>
                      </w:r>
                      <w:r w:rsidR="00F80454" w:rsidRPr="00D865B0">
                        <w:rPr>
                          <w:b/>
                          <w:bCs/>
                          <w:sz w:val="15"/>
                          <w:szCs w:val="15"/>
                          <w:highlight w:val="red"/>
                        </w:rPr>
                        <w:t>:</w:t>
                      </w:r>
                    </w:p>
                    <w:p w:rsidR="00F80454" w:rsidRDefault="00F80454" w:rsidP="00187459">
                      <w:pPr>
                        <w:numPr>
                          <w:ilvl w:val="0"/>
                          <w:numId w:val="26"/>
                        </w:numPr>
                        <w:tabs>
                          <w:tab w:val="clear" w:pos="720"/>
                          <w:tab w:val="num" w:pos="567"/>
                        </w:tabs>
                        <w:spacing w:before="0"/>
                        <w:ind w:left="426" w:hanging="284"/>
                        <w:jc w:val="left"/>
                        <w:rPr>
                          <w:sz w:val="15"/>
                          <w:szCs w:val="15"/>
                        </w:rPr>
                      </w:pPr>
                      <w:r w:rsidRPr="001737D2">
                        <w:rPr>
                          <w:b/>
                          <w:bCs/>
                          <w:sz w:val="15"/>
                          <w:szCs w:val="15"/>
                        </w:rPr>
                        <w:t>Abschnitt 5 Satz 3</w:t>
                      </w:r>
                      <w:r w:rsidRPr="001737D2">
                        <w:rPr>
                          <w:sz w:val="15"/>
                          <w:szCs w:val="15"/>
                        </w:rPr>
                        <w:t>:</w:t>
                      </w:r>
                    </w:p>
                    <w:p w:rsidR="00F80454" w:rsidRPr="001737D2" w:rsidRDefault="00187459" w:rsidP="00902125">
                      <w:pPr>
                        <w:spacing w:before="0"/>
                        <w:ind w:left="426"/>
                        <w:jc w:val="left"/>
                        <w:rPr>
                          <w:sz w:val="15"/>
                          <w:szCs w:val="15"/>
                        </w:rPr>
                      </w:pPr>
                      <w:r w:rsidRPr="00902125">
                        <w:rPr>
                          <w:bCs/>
                          <w:sz w:val="15"/>
                          <w:szCs w:val="15"/>
                        </w:rPr>
                        <w:t>„Ein</w:t>
                      </w:r>
                      <w:r w:rsidR="00F80454" w:rsidRPr="001737D2">
                        <w:rPr>
                          <w:sz w:val="15"/>
                          <w:szCs w:val="15"/>
                        </w:rPr>
                        <w:t>malige Aufwendungen für das erstmalige Erfassen oder Scannen von Unterlagen sind keine über die gesamte Dauer der Aufbewahrung anfallenden Verpflichtungen und dürfen deshalb nicht ratierlich auf die Jahre verteilt werden.“</w:t>
                      </w:r>
                    </w:p>
                    <w:p w:rsidR="00F80454" w:rsidRDefault="00F80454" w:rsidP="00187459">
                      <w:pPr>
                        <w:numPr>
                          <w:ilvl w:val="0"/>
                          <w:numId w:val="26"/>
                        </w:numPr>
                        <w:tabs>
                          <w:tab w:val="clear" w:pos="720"/>
                          <w:tab w:val="num" w:pos="567"/>
                        </w:tabs>
                        <w:spacing w:before="0"/>
                        <w:ind w:left="426" w:hanging="284"/>
                        <w:jc w:val="left"/>
                        <w:rPr>
                          <w:sz w:val="15"/>
                          <w:szCs w:val="15"/>
                        </w:rPr>
                      </w:pPr>
                      <w:r w:rsidRPr="001737D2">
                        <w:rPr>
                          <w:b/>
                          <w:bCs/>
                          <w:sz w:val="15"/>
                          <w:szCs w:val="15"/>
                        </w:rPr>
                        <w:t>Abschnitt 6 Satz 2</w:t>
                      </w:r>
                      <w:r w:rsidRPr="001737D2">
                        <w:rPr>
                          <w:sz w:val="15"/>
                          <w:szCs w:val="15"/>
                        </w:rPr>
                        <w:t>:</w:t>
                      </w:r>
                    </w:p>
                    <w:p w:rsidR="00F80454" w:rsidRDefault="00902125" w:rsidP="00902125">
                      <w:pPr>
                        <w:spacing w:before="0"/>
                        <w:ind w:left="426"/>
                        <w:jc w:val="left"/>
                        <w:rPr>
                          <w:sz w:val="15"/>
                          <w:szCs w:val="15"/>
                        </w:rPr>
                      </w:pPr>
                      <w:r w:rsidRPr="00902125">
                        <w:rPr>
                          <w:bCs/>
                          <w:sz w:val="15"/>
                          <w:szCs w:val="15"/>
                        </w:rPr>
                        <w:t>„Rück</w:t>
                      </w:r>
                      <w:r w:rsidR="00F80454" w:rsidRPr="001737D2">
                        <w:rPr>
                          <w:sz w:val="15"/>
                          <w:szCs w:val="15"/>
                        </w:rPr>
                        <w:t>stellungen für solche einmaligen Maßnahmen sind nicht abzuzinsen, da sie nicht über die Aufbewahrungsfrist verteilt, sondern in der Periode des Aufwandes zu erfassen sind.“</w:t>
                      </w:r>
                    </w:p>
                    <w:p w:rsidR="00F80454" w:rsidRPr="001737D2" w:rsidRDefault="00F80454" w:rsidP="00F80454">
                      <w:pPr>
                        <w:spacing w:before="0"/>
                        <w:ind w:left="1440"/>
                        <w:jc w:val="left"/>
                        <w:rPr>
                          <w:sz w:val="15"/>
                          <w:szCs w:val="15"/>
                        </w:rPr>
                      </w:pPr>
                    </w:p>
                    <w:p w:rsidR="00F80454" w:rsidRPr="001737D2" w:rsidRDefault="00361CB6" w:rsidP="00361CB6">
                      <w:pPr>
                        <w:spacing w:before="0"/>
                        <w:jc w:val="left"/>
                        <w:outlineLvl w:val="2"/>
                        <w:rPr>
                          <w:b/>
                          <w:bCs/>
                          <w:sz w:val="15"/>
                          <w:szCs w:val="15"/>
                        </w:rPr>
                      </w:pPr>
                      <w:r>
                        <w:rPr>
                          <w:b/>
                          <w:bCs/>
                          <w:sz w:val="15"/>
                          <w:szCs w:val="15"/>
                        </w:rPr>
                        <w:t xml:space="preserve">3. </w:t>
                      </w:r>
                      <w:r w:rsidR="00F80454" w:rsidRPr="001737D2">
                        <w:rPr>
                          <w:b/>
                          <w:bCs/>
                          <w:sz w:val="15"/>
                          <w:szCs w:val="15"/>
                        </w:rPr>
                        <w:t>Einordnung nach HGB:</w:t>
                      </w:r>
                    </w:p>
                    <w:p w:rsidR="00F80454" w:rsidRDefault="00F80454" w:rsidP="00F80454">
                      <w:pPr>
                        <w:spacing w:before="0"/>
                        <w:jc w:val="left"/>
                        <w:rPr>
                          <w:sz w:val="15"/>
                          <w:szCs w:val="15"/>
                        </w:rPr>
                      </w:pPr>
                      <w:r w:rsidRPr="00691381">
                        <w:rPr>
                          <w:sz w:val="15"/>
                          <w:szCs w:val="15"/>
                        </w:rPr>
                        <w:t xml:space="preserve">Nach </w:t>
                      </w:r>
                      <w:r w:rsidRPr="00691381">
                        <w:rPr>
                          <w:b/>
                          <w:bCs/>
                          <w:sz w:val="15"/>
                          <w:szCs w:val="15"/>
                        </w:rPr>
                        <w:t>§ 253 Abs. 2 Satz 1 HGB</w:t>
                      </w:r>
                      <w:r w:rsidRPr="00691381">
                        <w:rPr>
                          <w:sz w:val="15"/>
                          <w:szCs w:val="15"/>
                        </w:rPr>
                        <w:t xml:space="preserve"> sind Rückstellungen mit einer Restlaufzeit von mehr als einem Jahr abzuzinsen. Das </w:t>
                      </w:r>
                      <w:r w:rsidRPr="00691381">
                        <w:rPr>
                          <w:b/>
                          <w:bCs/>
                          <w:sz w:val="15"/>
                          <w:szCs w:val="15"/>
                        </w:rPr>
                        <w:t>gilt jedoch nur für ratierlich anfallende Verpflichtungen</w:t>
                      </w:r>
                      <w:r w:rsidRPr="00691381">
                        <w:rPr>
                          <w:sz w:val="15"/>
                          <w:szCs w:val="15"/>
                        </w:rPr>
                        <w:t>, nicht für einmalige.</w:t>
                      </w:r>
                    </w:p>
                    <w:p w:rsidR="00F80454" w:rsidRPr="00691381" w:rsidRDefault="00F80454" w:rsidP="00F80454">
                      <w:pPr>
                        <w:spacing w:before="0"/>
                        <w:jc w:val="left"/>
                        <w:rPr>
                          <w:sz w:val="15"/>
                          <w:szCs w:val="15"/>
                        </w:rPr>
                      </w:pPr>
                    </w:p>
                    <w:p w:rsidR="00F80454" w:rsidRPr="00691381" w:rsidRDefault="00361CB6" w:rsidP="00361CB6">
                      <w:pPr>
                        <w:spacing w:before="0"/>
                        <w:jc w:val="left"/>
                        <w:outlineLvl w:val="2"/>
                        <w:rPr>
                          <w:b/>
                          <w:bCs/>
                          <w:sz w:val="15"/>
                          <w:szCs w:val="15"/>
                        </w:rPr>
                      </w:pPr>
                      <w:r>
                        <w:rPr>
                          <w:b/>
                          <w:bCs/>
                          <w:sz w:val="15"/>
                          <w:szCs w:val="15"/>
                        </w:rPr>
                        <w:t xml:space="preserve">4. </w:t>
                      </w:r>
                      <w:r w:rsidR="00F80454" w:rsidRPr="00691381">
                        <w:rPr>
                          <w:b/>
                          <w:bCs/>
                          <w:sz w:val="15"/>
                          <w:szCs w:val="15"/>
                        </w:rPr>
                        <w:t>Fazit:</w:t>
                      </w:r>
                    </w:p>
                    <w:p w:rsidR="00F80454" w:rsidRPr="00691381" w:rsidRDefault="00F80454" w:rsidP="00F80454">
                      <w:pPr>
                        <w:spacing w:before="0"/>
                        <w:jc w:val="left"/>
                        <w:rPr>
                          <w:sz w:val="15"/>
                          <w:szCs w:val="15"/>
                        </w:rPr>
                      </w:pPr>
                      <w:r w:rsidRPr="00691381">
                        <w:rPr>
                          <w:b/>
                          <w:bCs/>
                          <w:sz w:val="15"/>
                          <w:szCs w:val="15"/>
                        </w:rPr>
                        <w:t>Rechtsquelle/Fachliche Quelle:</w:t>
                      </w:r>
                      <w:r w:rsidRPr="00691381">
                        <w:rPr>
                          <w:sz w:val="15"/>
                          <w:szCs w:val="15"/>
                        </w:rPr>
                        <w:br/>
                      </w:r>
                      <w:r w:rsidRPr="00AE5453">
                        <w:rPr>
                          <w:b/>
                          <w:bCs/>
                          <w:color w:val="FFFFFF" w:themeColor="background1"/>
                          <w:sz w:val="15"/>
                          <w:szCs w:val="15"/>
                          <w:highlight w:val="red"/>
                        </w:rPr>
                        <w:t>IDW RS HFA 6</w:t>
                      </w:r>
                      <w:r w:rsidRPr="00AE5453">
                        <w:rPr>
                          <w:color w:val="FFFFFF" w:themeColor="background1"/>
                          <w:sz w:val="15"/>
                          <w:szCs w:val="15"/>
                        </w:rPr>
                        <w:t>,</w:t>
                      </w:r>
                      <w:r w:rsidRPr="00691381">
                        <w:rPr>
                          <w:sz w:val="15"/>
                          <w:szCs w:val="15"/>
                        </w:rPr>
                        <w:t xml:space="preserve"> insbesondere Abschnitt 5 und 6</w:t>
                      </w:r>
                      <w:r w:rsidRPr="00691381">
                        <w:rPr>
                          <w:sz w:val="15"/>
                          <w:szCs w:val="15"/>
                        </w:rPr>
                        <w:br/>
                        <w:t>(herausgegeben vom Institut der Wirtschaftsprüfer in Deutschland e.V.)</w:t>
                      </w:r>
                    </w:p>
                    <w:p w:rsidR="00F80454" w:rsidRPr="00691381" w:rsidRDefault="00F80454" w:rsidP="00F80454">
                      <w:pPr>
                        <w:spacing w:before="0"/>
                        <w:jc w:val="left"/>
                        <w:rPr>
                          <w:sz w:val="15"/>
                          <w:szCs w:val="15"/>
                        </w:rPr>
                      </w:pPr>
                      <w:r w:rsidRPr="00691381">
                        <w:rPr>
                          <w:sz w:val="15"/>
                          <w:szCs w:val="15"/>
                        </w:rPr>
                        <w:t xml:space="preserve">Diese Stellungnahme stellt keine Gesetzesnorm dar, ist aber </w:t>
                      </w:r>
                      <w:r w:rsidRPr="00691381">
                        <w:rPr>
                          <w:b/>
                          <w:bCs/>
                          <w:sz w:val="15"/>
                          <w:szCs w:val="15"/>
                        </w:rPr>
                        <w:t>maßgeblich für die handelsrechtliche Bilanzierungspraxis</w:t>
                      </w:r>
                      <w:r w:rsidRPr="00691381">
                        <w:rPr>
                          <w:sz w:val="15"/>
                          <w:szCs w:val="15"/>
                        </w:rPr>
                        <w:t xml:space="preserve"> in Deutschland und wird von der Finanzverwaltung und der handelsrechtlichen Rechtsprechung regelmäßig als Auslegungshilfe herangezogen.</w:t>
                      </w:r>
                    </w:p>
                    <w:p w:rsidR="00F80454" w:rsidRPr="00691381" w:rsidRDefault="00F80454" w:rsidP="00F80454">
                      <w:pPr>
                        <w:spacing w:before="0"/>
                        <w:jc w:val="left"/>
                        <w:rPr>
                          <w:sz w:val="15"/>
                          <w:szCs w:val="15"/>
                        </w:rPr>
                      </w:pPr>
                      <w:r w:rsidRPr="00691381">
                        <w:rPr>
                          <w:sz w:val="15"/>
                          <w:szCs w:val="15"/>
                        </w:rPr>
                        <w:t>Wenn du möchtest, kann ich dir den exakten Wortlaut der betreffenden Passagen zusammenfassen oder ein Zitat mit Verweis formulieren.</w:t>
                      </w:r>
                      <w:r w:rsidR="008D3A5F">
                        <w:rPr>
                          <w:sz w:val="15"/>
                          <w:szCs w:val="15"/>
                        </w:rPr>
                        <w:t>“</w:t>
                      </w:r>
                    </w:p>
                  </w:txbxContent>
                </v:textbox>
                <w10:wrap anchorx="margin"/>
              </v:shape>
            </w:pict>
          </mc:Fallback>
        </mc:AlternateContent>
      </w:r>
    </w:p>
    <w:p w14:paraId="28B39878" w14:textId="77777777" w:rsidR="00F80454" w:rsidRDefault="00F80454" w:rsidP="00F30B8A">
      <w:pPr>
        <w:spacing w:beforeLines="40" w:before="96" w:afterLines="40" w:after="96"/>
        <w:rPr>
          <w:color w:val="000000" w:themeColor="text1"/>
          <w:sz w:val="16"/>
          <w:szCs w:val="16"/>
        </w:rPr>
      </w:pPr>
    </w:p>
    <w:p w14:paraId="0CECF708" w14:textId="77777777" w:rsidR="00F80454" w:rsidRDefault="00F80454" w:rsidP="00F30B8A">
      <w:pPr>
        <w:spacing w:beforeLines="40" w:before="96" w:afterLines="40" w:after="96"/>
        <w:rPr>
          <w:color w:val="000000" w:themeColor="text1"/>
          <w:sz w:val="16"/>
          <w:szCs w:val="16"/>
        </w:rPr>
      </w:pPr>
    </w:p>
    <w:p w14:paraId="79CDB3A9" w14:textId="77777777" w:rsidR="00F80454" w:rsidRDefault="00F80454" w:rsidP="00F30B8A">
      <w:pPr>
        <w:spacing w:beforeLines="40" w:before="96" w:afterLines="40" w:after="96"/>
        <w:rPr>
          <w:color w:val="000000" w:themeColor="text1"/>
          <w:sz w:val="16"/>
          <w:szCs w:val="16"/>
        </w:rPr>
      </w:pPr>
    </w:p>
    <w:p w14:paraId="63725EB7" w14:textId="77777777" w:rsidR="00F80454" w:rsidRDefault="00F80454" w:rsidP="00F30B8A">
      <w:pPr>
        <w:spacing w:beforeLines="40" w:before="96" w:afterLines="40" w:after="96"/>
        <w:rPr>
          <w:color w:val="000000" w:themeColor="text1"/>
          <w:sz w:val="16"/>
          <w:szCs w:val="16"/>
        </w:rPr>
      </w:pPr>
    </w:p>
    <w:p w14:paraId="35A88A4B" w14:textId="77777777" w:rsidR="00F80454" w:rsidRDefault="00CE219E" w:rsidP="00F30B8A">
      <w:pPr>
        <w:spacing w:beforeLines="40" w:before="96" w:afterLines="40" w:after="96"/>
        <w:rPr>
          <w:color w:val="000000" w:themeColor="text1"/>
          <w:sz w:val="16"/>
          <w:szCs w:val="16"/>
        </w:rPr>
      </w:pPr>
      <w:r>
        <w:rPr>
          <w:noProof/>
          <w:color w:val="000000" w:themeColor="text1"/>
          <w:sz w:val="16"/>
          <w:szCs w:val="16"/>
        </w:rPr>
        <mc:AlternateContent>
          <mc:Choice Requires="wps">
            <w:drawing>
              <wp:anchor distT="0" distB="0" distL="114300" distR="114300" simplePos="0" relativeHeight="251675648" behindDoc="0" locked="0" layoutInCell="1" allowOverlap="1" wp14:anchorId="44CEAA58" wp14:editId="4769CF08">
                <wp:simplePos x="0" y="0"/>
                <wp:positionH relativeFrom="margin">
                  <wp:align>right</wp:align>
                </wp:positionH>
                <wp:positionV relativeFrom="paragraph">
                  <wp:posOffset>6033</wp:posOffset>
                </wp:positionV>
                <wp:extent cx="1796415" cy="1028700"/>
                <wp:effectExtent l="762000" t="0" r="13335" b="19050"/>
                <wp:wrapNone/>
                <wp:docPr id="127" name="Sprechblase: rechteckig mit abgerundeten Ecken 127"/>
                <wp:cNvGraphicFramePr/>
                <a:graphic xmlns:a="http://schemas.openxmlformats.org/drawingml/2006/main">
                  <a:graphicData uri="http://schemas.microsoft.com/office/word/2010/wordprocessingShape">
                    <wps:wsp>
                      <wps:cNvSpPr/>
                      <wps:spPr>
                        <a:xfrm>
                          <a:off x="4672013" y="4443413"/>
                          <a:ext cx="1796415" cy="1028700"/>
                        </a:xfrm>
                        <a:prstGeom prst="wedgeRoundRectCallout">
                          <a:avLst>
                            <a:gd name="adj1" fmla="val -91738"/>
                            <a:gd name="adj2" fmla="val 34641"/>
                            <a:gd name="adj3" fmla="val 16667"/>
                          </a:avLst>
                        </a:prstGeom>
                        <a:solidFill>
                          <a:srgbClr val="FFFFA3"/>
                        </a:solidFill>
                        <a:ln w="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895B1B" w14:textId="77777777" w:rsidR="00ED525C" w:rsidRPr="008775B5" w:rsidRDefault="00ED525C" w:rsidP="00F052CA">
                            <w:pPr>
                              <w:jc w:val="left"/>
                              <w:rPr>
                                <w:b/>
                                <w:sz w:val="15"/>
                                <w:szCs w:val="15"/>
                              </w:rPr>
                            </w:pPr>
                            <w:r w:rsidRPr="008775B5">
                              <w:rPr>
                                <w:b/>
                                <w:sz w:val="15"/>
                                <w:szCs w:val="15"/>
                                <w:highlight w:val="red"/>
                              </w:rPr>
                              <w:t>Achtung:</w:t>
                            </w:r>
                            <w:r w:rsidR="009E4F2B">
                              <w:rPr>
                                <w:b/>
                                <w:sz w:val="15"/>
                                <w:szCs w:val="15"/>
                                <w:highlight w:val="red"/>
                              </w:rPr>
                              <w:t xml:space="preserve"> </w:t>
                            </w:r>
                            <w:r w:rsidRPr="008775B5">
                              <w:rPr>
                                <w:b/>
                                <w:sz w:val="15"/>
                                <w:szCs w:val="15"/>
                                <w:highlight w:val="red"/>
                              </w:rPr>
                              <w:t>Halluzination!</w:t>
                            </w:r>
                          </w:p>
                          <w:p w14:paraId="10790D87" w14:textId="77777777" w:rsidR="00ED525C" w:rsidRPr="009E4F2B" w:rsidRDefault="00ED525C" w:rsidP="00F052CA">
                            <w:pPr>
                              <w:jc w:val="left"/>
                              <w:rPr>
                                <w:b/>
                                <w:color w:val="000000" w:themeColor="text1"/>
                                <w:sz w:val="15"/>
                                <w:szCs w:val="15"/>
                              </w:rPr>
                            </w:pPr>
                            <w:r w:rsidRPr="009E4F2B">
                              <w:rPr>
                                <w:b/>
                                <w:color w:val="000000" w:themeColor="text1"/>
                                <w:sz w:val="15"/>
                                <w:szCs w:val="15"/>
                              </w:rPr>
                              <w:t>IDW RS HFA 6</w:t>
                            </w:r>
                          </w:p>
                          <w:p w14:paraId="0F08AB0B" w14:textId="77777777" w:rsidR="00ED525C" w:rsidRPr="00CE219E" w:rsidRDefault="00ED525C" w:rsidP="00F052CA">
                            <w:pPr>
                              <w:jc w:val="left"/>
                              <w:rPr>
                                <w:color w:val="000000" w:themeColor="text1"/>
                                <w:sz w:val="15"/>
                                <w:szCs w:val="15"/>
                              </w:rPr>
                            </w:pPr>
                            <w:r w:rsidRPr="00CE219E">
                              <w:rPr>
                                <w:color w:val="000000" w:themeColor="text1"/>
                                <w:sz w:val="15"/>
                                <w:szCs w:val="15"/>
                              </w:rPr>
                              <w:t>Betrifft Änderung von Jahres- und Konzernabschlüsse</w:t>
                            </w:r>
                            <w:r w:rsidR="00CE219E" w:rsidRPr="00CE219E">
                              <w:rPr>
                                <w:color w:val="000000" w:themeColor="text1"/>
                                <w:sz w:val="15"/>
                                <w:szCs w:val="15"/>
                              </w:rPr>
                              <w:t>n</w:t>
                            </w:r>
                            <w:r w:rsidR="00CE219E" w:rsidRPr="00CE219E">
                              <w:rPr>
                                <w:color w:val="000000" w:themeColor="text1"/>
                                <w:sz w:val="15"/>
                                <w:szCs w:val="15"/>
                              </w:rPr>
                              <w:br/>
                            </w:r>
                            <w:r w:rsidRPr="00CE219E">
                              <w:rPr>
                                <w:color w:val="000000" w:themeColor="text1"/>
                                <w:sz w:val="15"/>
                                <w:szCs w:val="15"/>
                              </w:rPr>
                              <w:t>(Stand: 12.04.2007)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rechblase: rechteckig mit abgerundeten Ecken 127" o:spid="_x0000_s1040" type="#_x0000_t62" style="position:absolute;left:0;text-align:left;margin-left:90.25pt;margin-top:.5pt;width:141.45pt;height:81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" adj="-9015,18282" fillcolor="#ffffa3" strokecolor="black [3213]" strokeweight="0">
                <v:textbox>
                  <w:txbxContent>
                    <w:p w:rsidR="00ED525C" w:rsidRPr="008775B5" w:rsidRDefault="00ED525C" w:rsidP="00F052CA">
                      <w:pPr>
                        <w:jc w:val="left"/>
                        <w:rPr>
                          <w:b/>
                          <w:sz w:val="15"/>
                          <w:szCs w:val="15"/>
                        </w:rPr>
                      </w:pPr>
                      <w:r w:rsidRPr="008775B5">
                        <w:rPr>
                          <w:b/>
                          <w:sz w:val="15"/>
                          <w:szCs w:val="15"/>
                          <w:highlight w:val="red"/>
                        </w:rPr>
                        <w:t>Achtung:</w:t>
                      </w:r>
                      <w:r w:rsidR="009E4F2B">
                        <w:rPr>
                          <w:b/>
                          <w:sz w:val="15"/>
                          <w:szCs w:val="15"/>
                          <w:highlight w:val="red"/>
                        </w:rPr>
                        <w:t xml:space="preserve"> </w:t>
                      </w:r>
                      <w:r w:rsidRPr="008775B5">
                        <w:rPr>
                          <w:b/>
                          <w:sz w:val="15"/>
                          <w:szCs w:val="15"/>
                          <w:highlight w:val="red"/>
                        </w:rPr>
                        <w:t>Halluzination!</w:t>
                      </w:r>
                    </w:p>
                    <w:p w:rsidR="00ED525C" w:rsidRPr="009E4F2B" w:rsidRDefault="00ED525C" w:rsidP="00F052CA">
                      <w:pPr>
                        <w:jc w:val="left"/>
                        <w:rPr>
                          <w:b/>
                          <w:color w:val="000000" w:themeColor="text1"/>
                          <w:sz w:val="15"/>
                          <w:szCs w:val="15"/>
                        </w:rPr>
                      </w:pPr>
                      <w:r w:rsidRPr="009E4F2B">
                        <w:rPr>
                          <w:b/>
                          <w:color w:val="000000" w:themeColor="text1"/>
                          <w:sz w:val="15"/>
                          <w:szCs w:val="15"/>
                        </w:rPr>
                        <w:t>IDW RS HFA 6</w:t>
                      </w:r>
                    </w:p>
                    <w:p w:rsidR="00ED525C" w:rsidRPr="00CE219E" w:rsidRDefault="00ED525C" w:rsidP="00F052CA">
                      <w:pPr>
                        <w:jc w:val="left"/>
                        <w:rPr>
                          <w:color w:val="000000" w:themeColor="text1"/>
                          <w:sz w:val="15"/>
                          <w:szCs w:val="15"/>
                        </w:rPr>
                      </w:pPr>
                      <w:r w:rsidRPr="00CE219E">
                        <w:rPr>
                          <w:color w:val="000000" w:themeColor="text1"/>
                          <w:sz w:val="15"/>
                          <w:szCs w:val="15"/>
                        </w:rPr>
                        <w:t>Betrifft Änderung von Jahres- und Konzernabschlüsse</w:t>
                      </w:r>
                      <w:r w:rsidR="00CE219E" w:rsidRPr="00CE219E">
                        <w:rPr>
                          <w:color w:val="000000" w:themeColor="text1"/>
                          <w:sz w:val="15"/>
                          <w:szCs w:val="15"/>
                        </w:rPr>
                        <w:t>n</w:t>
                      </w:r>
                      <w:r w:rsidR="00CE219E" w:rsidRPr="00CE219E">
                        <w:rPr>
                          <w:color w:val="000000" w:themeColor="text1"/>
                          <w:sz w:val="15"/>
                          <w:szCs w:val="15"/>
                        </w:rPr>
                        <w:br/>
                      </w:r>
                      <w:r w:rsidRPr="00CE219E">
                        <w:rPr>
                          <w:color w:val="000000" w:themeColor="text1"/>
                          <w:sz w:val="15"/>
                          <w:szCs w:val="15"/>
                        </w:rPr>
                        <w:t>(Stand: 12.04.2007)</w:t>
                      </w:r>
                    </w:p>
                  </w:txbxContent>
                </v:textbox>
                <w10:wrap anchorx="margin"/>
              </v:shape>
            </w:pict>
          </mc:Fallback>
        </mc:AlternateContent>
      </w:r>
    </w:p>
    <w:p w14:paraId="1DCE23BC" w14:textId="77777777" w:rsidR="00F80454" w:rsidRDefault="00F80454" w:rsidP="00F30B8A">
      <w:pPr>
        <w:spacing w:beforeLines="40" w:before="96" w:afterLines="40" w:after="96"/>
        <w:rPr>
          <w:color w:val="000000" w:themeColor="text1"/>
          <w:sz w:val="16"/>
          <w:szCs w:val="16"/>
        </w:rPr>
      </w:pPr>
    </w:p>
    <w:p w14:paraId="083D9787" w14:textId="77777777" w:rsidR="00F80454" w:rsidRDefault="00F80454" w:rsidP="00F30B8A">
      <w:pPr>
        <w:spacing w:beforeLines="40" w:before="96" w:afterLines="40" w:after="96"/>
        <w:rPr>
          <w:color w:val="000000" w:themeColor="text1"/>
          <w:sz w:val="16"/>
          <w:szCs w:val="16"/>
        </w:rPr>
      </w:pPr>
    </w:p>
    <w:p w14:paraId="3DEABA4F" w14:textId="77777777" w:rsidR="00F80454" w:rsidRDefault="00F80454" w:rsidP="00F30B8A">
      <w:pPr>
        <w:spacing w:beforeLines="40" w:before="96" w:afterLines="40" w:after="96"/>
        <w:rPr>
          <w:color w:val="000000" w:themeColor="text1"/>
          <w:sz w:val="16"/>
          <w:szCs w:val="16"/>
        </w:rPr>
      </w:pPr>
    </w:p>
    <w:p w14:paraId="70FA3F3D" w14:textId="77777777" w:rsidR="00F80454" w:rsidRDefault="00F80454" w:rsidP="00F30B8A">
      <w:pPr>
        <w:spacing w:beforeLines="40" w:before="96" w:afterLines="40" w:after="96"/>
        <w:rPr>
          <w:color w:val="000000" w:themeColor="text1"/>
          <w:sz w:val="16"/>
          <w:szCs w:val="16"/>
        </w:rPr>
      </w:pPr>
    </w:p>
    <w:p w14:paraId="4B58FF7F" w14:textId="77777777" w:rsidR="00F80454" w:rsidRDefault="00F80454" w:rsidP="00F30B8A">
      <w:pPr>
        <w:spacing w:beforeLines="40" w:before="96" w:afterLines="40" w:after="96"/>
        <w:rPr>
          <w:color w:val="000000" w:themeColor="text1"/>
          <w:sz w:val="16"/>
          <w:szCs w:val="16"/>
        </w:rPr>
      </w:pPr>
    </w:p>
    <w:p w14:paraId="304E7A30" w14:textId="77777777" w:rsidR="00F80454" w:rsidRDefault="00F80454" w:rsidP="00F30B8A">
      <w:pPr>
        <w:spacing w:beforeLines="40" w:before="96" w:afterLines="40" w:after="96"/>
        <w:rPr>
          <w:color w:val="000000" w:themeColor="text1"/>
          <w:sz w:val="16"/>
          <w:szCs w:val="16"/>
        </w:rPr>
      </w:pPr>
    </w:p>
    <w:p w14:paraId="4DB24F1D" w14:textId="77777777" w:rsidR="00F80454" w:rsidRDefault="00F80454" w:rsidP="00F30B8A">
      <w:pPr>
        <w:spacing w:beforeLines="40" w:before="96" w:afterLines="40" w:after="96"/>
        <w:rPr>
          <w:color w:val="000000" w:themeColor="text1"/>
          <w:sz w:val="16"/>
          <w:szCs w:val="16"/>
        </w:rPr>
      </w:pPr>
    </w:p>
    <w:p w14:paraId="4C91F6E8" w14:textId="77777777" w:rsidR="00F80454" w:rsidRDefault="00F80454" w:rsidP="00F30B8A">
      <w:pPr>
        <w:spacing w:beforeLines="40" w:before="96" w:afterLines="40" w:after="96"/>
        <w:rPr>
          <w:color w:val="000000" w:themeColor="text1"/>
          <w:sz w:val="16"/>
          <w:szCs w:val="16"/>
        </w:rPr>
      </w:pPr>
    </w:p>
    <w:p w14:paraId="16BA074A" w14:textId="77777777" w:rsidR="00F80454" w:rsidRDefault="00F80454" w:rsidP="00F30B8A">
      <w:pPr>
        <w:spacing w:beforeLines="40" w:before="96" w:afterLines="40" w:after="96"/>
        <w:rPr>
          <w:color w:val="000000" w:themeColor="text1"/>
          <w:sz w:val="16"/>
          <w:szCs w:val="16"/>
        </w:rPr>
      </w:pPr>
    </w:p>
    <w:p w14:paraId="79B64FA9" w14:textId="77777777" w:rsidR="00F80454" w:rsidRDefault="00F80454" w:rsidP="00F30B8A">
      <w:pPr>
        <w:spacing w:beforeLines="40" w:before="96" w:afterLines="40" w:after="96"/>
        <w:rPr>
          <w:color w:val="000000" w:themeColor="text1"/>
          <w:sz w:val="16"/>
          <w:szCs w:val="16"/>
        </w:rPr>
      </w:pPr>
    </w:p>
    <w:p w14:paraId="621B05EC" w14:textId="77777777" w:rsidR="00F80454" w:rsidRDefault="00D865B0" w:rsidP="00F30B8A">
      <w:pPr>
        <w:spacing w:beforeLines="40" w:before="96" w:afterLines="40" w:after="96"/>
        <w:rPr>
          <w:color w:val="000000" w:themeColor="text1"/>
          <w:sz w:val="16"/>
          <w:szCs w:val="16"/>
        </w:rPr>
      </w:pPr>
      <w:r>
        <w:rPr>
          <w:noProof/>
          <w:color w:val="000000" w:themeColor="text1"/>
          <w:sz w:val="16"/>
          <w:szCs w:val="16"/>
        </w:rPr>
        <mc:AlternateContent>
          <mc:Choice Requires="wps">
            <w:drawing>
              <wp:anchor distT="0" distB="0" distL="114300" distR="114300" simplePos="0" relativeHeight="251681792" behindDoc="0" locked="0" layoutInCell="1" allowOverlap="1" wp14:anchorId="4138304F" wp14:editId="23A22EB4">
                <wp:simplePos x="0" y="0"/>
                <wp:positionH relativeFrom="margin">
                  <wp:posOffset>3858734</wp:posOffset>
                </wp:positionH>
                <wp:positionV relativeFrom="paragraph">
                  <wp:posOffset>93127</wp:posOffset>
                </wp:positionV>
                <wp:extent cx="1468755" cy="429895"/>
                <wp:effectExtent l="1695450" t="0" r="17145" b="27305"/>
                <wp:wrapNone/>
                <wp:docPr id="3" name="Sprechblase: rechteckig mit abgerundeten Ecken 3"/>
                <wp:cNvGraphicFramePr/>
                <a:graphic xmlns:a="http://schemas.openxmlformats.org/drawingml/2006/main">
                  <a:graphicData uri="http://schemas.microsoft.com/office/word/2010/wordprocessingShape">
                    <wps:wsp>
                      <wps:cNvSpPr/>
                      <wps:spPr>
                        <a:xfrm>
                          <a:off x="0" y="0"/>
                          <a:ext cx="1468755" cy="429895"/>
                        </a:xfrm>
                        <a:prstGeom prst="wedgeRoundRectCallout">
                          <a:avLst>
                            <a:gd name="adj1" fmla="val -164680"/>
                            <a:gd name="adj2" fmla="val -1868"/>
                            <a:gd name="adj3" fmla="val 16667"/>
                          </a:avLst>
                        </a:prstGeom>
                        <a:solidFill>
                          <a:srgbClr val="FFFFA3"/>
                        </a:solidFill>
                        <a:ln w="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75B629" w14:textId="77777777" w:rsidR="00D865B0" w:rsidRPr="008775B5" w:rsidRDefault="00D865B0" w:rsidP="00D865B0">
                            <w:pPr>
                              <w:spacing w:before="0"/>
                              <w:jc w:val="left"/>
                              <w:rPr>
                                <w:b/>
                                <w:sz w:val="15"/>
                                <w:szCs w:val="15"/>
                              </w:rPr>
                            </w:pPr>
                            <w:r w:rsidRPr="008775B5">
                              <w:rPr>
                                <w:b/>
                                <w:sz w:val="15"/>
                                <w:szCs w:val="15"/>
                                <w:highlight w:val="red"/>
                              </w:rPr>
                              <w:t>Achtung:</w:t>
                            </w:r>
                            <w:r>
                              <w:rPr>
                                <w:b/>
                                <w:sz w:val="15"/>
                                <w:szCs w:val="15"/>
                                <w:highlight w:val="red"/>
                              </w:rPr>
                              <w:t xml:space="preserve"> </w:t>
                            </w:r>
                            <w:r w:rsidRPr="008775B5">
                              <w:rPr>
                                <w:b/>
                                <w:sz w:val="15"/>
                                <w:szCs w:val="15"/>
                                <w:highlight w:val="red"/>
                              </w:rPr>
                              <w:t>Halluzination!</w:t>
                            </w:r>
                          </w:p>
                          <w:p w14:paraId="4DDA22BA" w14:textId="77777777" w:rsidR="00D865B0" w:rsidRPr="00D865B0" w:rsidRDefault="00D865B0" w:rsidP="00D865B0">
                            <w:pPr>
                              <w:jc w:val="left"/>
                              <w:rPr>
                                <w:b/>
                                <w:color w:val="000000" w:themeColor="text1"/>
                                <w:sz w:val="15"/>
                                <w:szCs w:val="15"/>
                              </w:rPr>
                            </w:pPr>
                            <w:r w:rsidRPr="009E4F2B">
                              <w:rPr>
                                <w:b/>
                                <w:color w:val="000000" w:themeColor="text1"/>
                                <w:sz w:val="15"/>
                                <w:szCs w:val="15"/>
                              </w:rPr>
                              <w:t>IDW RS HFA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B5B6C" id="Sprechblase: rechteckig mit abgerundeten Ecken 3" o:spid="_x0000_s1041" type="#_x0000_t62" style="position:absolute;left:0;text-align:left;margin-left:303.85pt;margin-top:7.35pt;width:115.65pt;height:33.8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" adj="-24771,10397" fillcolor="#ffffa3" strokecolor="black [3213]" strokeweight="0">
                <v:textbox>
                  <w:txbxContent>
                    <w:p w:rsidR="00D865B0" w:rsidRPr="008775B5" w:rsidRDefault="00D865B0" w:rsidP="00D865B0">
                      <w:pPr>
                        <w:spacing w:before="0"/>
                        <w:jc w:val="left"/>
                        <w:rPr>
                          <w:b/>
                          <w:sz w:val="15"/>
                          <w:szCs w:val="15"/>
                        </w:rPr>
                      </w:pPr>
                      <w:r w:rsidRPr="008775B5">
                        <w:rPr>
                          <w:b/>
                          <w:sz w:val="15"/>
                          <w:szCs w:val="15"/>
                          <w:highlight w:val="red"/>
                        </w:rPr>
                        <w:t>Achtung:</w:t>
                      </w:r>
                      <w:r>
                        <w:rPr>
                          <w:b/>
                          <w:sz w:val="15"/>
                          <w:szCs w:val="15"/>
                          <w:highlight w:val="red"/>
                        </w:rPr>
                        <w:t xml:space="preserve"> </w:t>
                      </w:r>
                      <w:r w:rsidRPr="008775B5">
                        <w:rPr>
                          <w:b/>
                          <w:sz w:val="15"/>
                          <w:szCs w:val="15"/>
                          <w:highlight w:val="red"/>
                        </w:rPr>
                        <w:t>Halluzination!</w:t>
                      </w:r>
                    </w:p>
                    <w:p w:rsidR="00D865B0" w:rsidRPr="00D865B0" w:rsidRDefault="00D865B0" w:rsidP="00D865B0">
                      <w:pPr>
                        <w:jc w:val="left"/>
                        <w:rPr>
                          <w:b/>
                          <w:color w:val="000000" w:themeColor="text1"/>
                          <w:sz w:val="15"/>
                          <w:szCs w:val="15"/>
                        </w:rPr>
                      </w:pPr>
                      <w:r w:rsidRPr="009E4F2B">
                        <w:rPr>
                          <w:b/>
                          <w:color w:val="000000" w:themeColor="text1"/>
                          <w:sz w:val="15"/>
                          <w:szCs w:val="15"/>
                        </w:rPr>
                        <w:t>IDW RS HFA 6</w:t>
                      </w:r>
                    </w:p>
                  </w:txbxContent>
                </v:textbox>
                <w10:wrap anchorx="margin"/>
              </v:shape>
            </w:pict>
          </mc:Fallback>
        </mc:AlternateContent>
      </w:r>
    </w:p>
    <w:p w14:paraId="41BF0E91" w14:textId="77777777" w:rsidR="00F80454" w:rsidRDefault="00F80454" w:rsidP="00F30B8A">
      <w:pPr>
        <w:spacing w:beforeLines="40" w:before="96" w:afterLines="40" w:after="96"/>
        <w:rPr>
          <w:color w:val="000000" w:themeColor="text1"/>
          <w:sz w:val="16"/>
          <w:szCs w:val="16"/>
        </w:rPr>
      </w:pPr>
    </w:p>
    <w:p w14:paraId="599EB6BA" w14:textId="77777777" w:rsidR="00F80454" w:rsidRDefault="00F80454" w:rsidP="00F30B8A">
      <w:pPr>
        <w:spacing w:beforeLines="40" w:before="96" w:afterLines="40" w:after="96"/>
        <w:rPr>
          <w:color w:val="000000" w:themeColor="text1"/>
          <w:sz w:val="16"/>
          <w:szCs w:val="16"/>
        </w:rPr>
      </w:pPr>
    </w:p>
    <w:p w14:paraId="38D4E68C" w14:textId="77777777" w:rsidR="00F80454" w:rsidRDefault="00F80454" w:rsidP="00F30B8A">
      <w:pPr>
        <w:spacing w:beforeLines="40" w:before="96" w:afterLines="40" w:after="96"/>
        <w:rPr>
          <w:color w:val="000000" w:themeColor="text1"/>
          <w:sz w:val="16"/>
          <w:szCs w:val="16"/>
        </w:rPr>
      </w:pPr>
    </w:p>
    <w:p w14:paraId="5A9D4EB1" w14:textId="77777777" w:rsidR="00F80454" w:rsidRDefault="00F80454" w:rsidP="00F30B8A">
      <w:pPr>
        <w:spacing w:beforeLines="40" w:before="96" w:afterLines="40" w:after="96"/>
        <w:rPr>
          <w:color w:val="000000" w:themeColor="text1"/>
          <w:sz w:val="16"/>
          <w:szCs w:val="16"/>
        </w:rPr>
      </w:pPr>
    </w:p>
    <w:p w14:paraId="5FE0C13A" w14:textId="77777777" w:rsidR="00F80454" w:rsidRDefault="00F80454" w:rsidP="00F30B8A">
      <w:pPr>
        <w:spacing w:beforeLines="40" w:before="96" w:afterLines="40" w:after="96"/>
        <w:rPr>
          <w:color w:val="000000" w:themeColor="text1"/>
          <w:sz w:val="16"/>
          <w:szCs w:val="16"/>
        </w:rPr>
      </w:pPr>
    </w:p>
    <w:p w14:paraId="4C61C19C" w14:textId="77777777" w:rsidR="00F80454" w:rsidRDefault="00F80454" w:rsidP="00F30B8A">
      <w:pPr>
        <w:spacing w:beforeLines="40" w:before="96" w:afterLines="40" w:after="96"/>
        <w:rPr>
          <w:color w:val="000000" w:themeColor="text1"/>
          <w:sz w:val="16"/>
          <w:szCs w:val="16"/>
        </w:rPr>
      </w:pPr>
    </w:p>
    <w:p w14:paraId="5D4D5AF5" w14:textId="77777777" w:rsidR="00F80454" w:rsidRDefault="00F80454" w:rsidP="00F30B8A">
      <w:pPr>
        <w:spacing w:beforeLines="40" w:before="96" w:afterLines="40" w:after="96"/>
        <w:rPr>
          <w:color w:val="000000" w:themeColor="text1"/>
          <w:sz w:val="16"/>
          <w:szCs w:val="16"/>
        </w:rPr>
      </w:pPr>
    </w:p>
    <w:p w14:paraId="7BA7484F" w14:textId="77777777" w:rsidR="00F80454" w:rsidRDefault="00F80454" w:rsidP="00F30B8A">
      <w:pPr>
        <w:spacing w:beforeLines="40" w:before="96" w:afterLines="40" w:after="96"/>
        <w:rPr>
          <w:color w:val="000000" w:themeColor="text1"/>
          <w:sz w:val="16"/>
          <w:szCs w:val="16"/>
        </w:rPr>
      </w:pPr>
    </w:p>
    <w:p w14:paraId="5B8E00B3" w14:textId="77777777" w:rsidR="00F80454" w:rsidRDefault="00D865B0" w:rsidP="00F30B8A">
      <w:pPr>
        <w:spacing w:beforeLines="40" w:before="96" w:afterLines="40" w:after="96"/>
        <w:rPr>
          <w:color w:val="000000" w:themeColor="text1"/>
          <w:sz w:val="16"/>
          <w:szCs w:val="16"/>
        </w:rPr>
      </w:pPr>
      <w:r>
        <w:rPr>
          <w:noProof/>
          <w:color w:val="000000" w:themeColor="text1"/>
          <w:sz w:val="16"/>
          <w:szCs w:val="16"/>
        </w:rPr>
        <mc:AlternateContent>
          <mc:Choice Requires="wps">
            <w:drawing>
              <wp:anchor distT="0" distB="0" distL="114300" distR="114300" simplePos="0" relativeHeight="251683840" behindDoc="0" locked="0" layoutInCell="1" allowOverlap="1" wp14:anchorId="1FE6675D" wp14:editId="6518288F">
                <wp:simplePos x="0" y="0"/>
                <wp:positionH relativeFrom="margin">
                  <wp:posOffset>3974740</wp:posOffset>
                </wp:positionH>
                <wp:positionV relativeFrom="paragraph">
                  <wp:posOffset>176814</wp:posOffset>
                </wp:positionV>
                <wp:extent cx="1468755" cy="429895"/>
                <wp:effectExtent l="2057400" t="0" r="17145" b="27305"/>
                <wp:wrapNone/>
                <wp:docPr id="4" name="Sprechblase: rechteckig mit abgerundeten Ecken 4"/>
                <wp:cNvGraphicFramePr/>
                <a:graphic xmlns:a="http://schemas.openxmlformats.org/drawingml/2006/main">
                  <a:graphicData uri="http://schemas.microsoft.com/office/word/2010/wordprocessingShape">
                    <wps:wsp>
                      <wps:cNvSpPr/>
                      <wps:spPr>
                        <a:xfrm>
                          <a:off x="0" y="0"/>
                          <a:ext cx="1468755" cy="429895"/>
                        </a:xfrm>
                        <a:prstGeom prst="wedgeRoundRectCallout">
                          <a:avLst>
                            <a:gd name="adj1" fmla="val -190233"/>
                            <a:gd name="adj2" fmla="val -9805"/>
                            <a:gd name="adj3" fmla="val 16667"/>
                          </a:avLst>
                        </a:prstGeom>
                        <a:solidFill>
                          <a:srgbClr val="FFFFA3"/>
                        </a:solidFill>
                        <a:ln w="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90FFBD" w14:textId="77777777" w:rsidR="00D865B0" w:rsidRPr="008775B5" w:rsidRDefault="00D865B0" w:rsidP="00D865B0">
                            <w:pPr>
                              <w:spacing w:before="0"/>
                              <w:jc w:val="left"/>
                              <w:rPr>
                                <w:b/>
                                <w:sz w:val="15"/>
                                <w:szCs w:val="15"/>
                              </w:rPr>
                            </w:pPr>
                            <w:r w:rsidRPr="008775B5">
                              <w:rPr>
                                <w:b/>
                                <w:sz w:val="15"/>
                                <w:szCs w:val="15"/>
                                <w:highlight w:val="red"/>
                              </w:rPr>
                              <w:t>Achtung:</w:t>
                            </w:r>
                            <w:r>
                              <w:rPr>
                                <w:b/>
                                <w:sz w:val="15"/>
                                <w:szCs w:val="15"/>
                                <w:highlight w:val="red"/>
                              </w:rPr>
                              <w:t xml:space="preserve"> </w:t>
                            </w:r>
                            <w:r w:rsidRPr="008775B5">
                              <w:rPr>
                                <w:b/>
                                <w:sz w:val="15"/>
                                <w:szCs w:val="15"/>
                                <w:highlight w:val="red"/>
                              </w:rPr>
                              <w:t>Halluzination!</w:t>
                            </w:r>
                          </w:p>
                          <w:p w14:paraId="48AFBB7E" w14:textId="77777777" w:rsidR="00D865B0" w:rsidRPr="00D865B0" w:rsidRDefault="00D865B0" w:rsidP="00D865B0">
                            <w:pPr>
                              <w:jc w:val="left"/>
                              <w:rPr>
                                <w:b/>
                                <w:color w:val="000000" w:themeColor="text1"/>
                                <w:sz w:val="15"/>
                                <w:szCs w:val="15"/>
                              </w:rPr>
                            </w:pPr>
                            <w:r w:rsidRPr="009E4F2B">
                              <w:rPr>
                                <w:b/>
                                <w:color w:val="000000" w:themeColor="text1"/>
                                <w:sz w:val="15"/>
                                <w:szCs w:val="15"/>
                              </w:rPr>
                              <w:t>IDW RS HFA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CAB92" id="Sprechblase: rechteckig mit abgerundeten Ecken 4" o:spid="_x0000_s1042" type="#_x0000_t62" style="position:absolute;left:0;text-align:left;margin-left:312.95pt;margin-top:13.9pt;width:115.65pt;height:33.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" adj="-30290,8682" fillcolor="#ffffa3" strokecolor="black [3213]" strokeweight="0">
                <v:textbox>
                  <w:txbxContent>
                    <w:p w:rsidR="00D865B0" w:rsidRPr="008775B5" w:rsidRDefault="00D865B0" w:rsidP="00D865B0">
                      <w:pPr>
                        <w:spacing w:before="0"/>
                        <w:jc w:val="left"/>
                        <w:rPr>
                          <w:b/>
                          <w:sz w:val="15"/>
                          <w:szCs w:val="15"/>
                        </w:rPr>
                      </w:pPr>
                      <w:r w:rsidRPr="008775B5">
                        <w:rPr>
                          <w:b/>
                          <w:sz w:val="15"/>
                          <w:szCs w:val="15"/>
                          <w:highlight w:val="red"/>
                        </w:rPr>
                        <w:t>Achtung:</w:t>
                      </w:r>
                      <w:r>
                        <w:rPr>
                          <w:b/>
                          <w:sz w:val="15"/>
                          <w:szCs w:val="15"/>
                          <w:highlight w:val="red"/>
                        </w:rPr>
                        <w:t xml:space="preserve"> </w:t>
                      </w:r>
                      <w:r w:rsidRPr="008775B5">
                        <w:rPr>
                          <w:b/>
                          <w:sz w:val="15"/>
                          <w:szCs w:val="15"/>
                          <w:highlight w:val="red"/>
                        </w:rPr>
                        <w:t>Halluzination!</w:t>
                      </w:r>
                    </w:p>
                    <w:p w:rsidR="00D865B0" w:rsidRPr="00D865B0" w:rsidRDefault="00D865B0" w:rsidP="00D865B0">
                      <w:pPr>
                        <w:jc w:val="left"/>
                        <w:rPr>
                          <w:b/>
                          <w:color w:val="000000" w:themeColor="text1"/>
                          <w:sz w:val="15"/>
                          <w:szCs w:val="15"/>
                        </w:rPr>
                      </w:pPr>
                      <w:r w:rsidRPr="009E4F2B">
                        <w:rPr>
                          <w:b/>
                          <w:color w:val="000000" w:themeColor="text1"/>
                          <w:sz w:val="15"/>
                          <w:szCs w:val="15"/>
                        </w:rPr>
                        <w:t>IDW RS HFA 6</w:t>
                      </w:r>
                    </w:p>
                  </w:txbxContent>
                </v:textbox>
                <w10:wrap anchorx="margin"/>
              </v:shape>
            </w:pict>
          </mc:Fallback>
        </mc:AlternateContent>
      </w:r>
    </w:p>
    <w:p w14:paraId="71BDB28F" w14:textId="77777777" w:rsidR="00F80454" w:rsidRDefault="00F80454" w:rsidP="00F30B8A">
      <w:pPr>
        <w:spacing w:beforeLines="40" w:before="96" w:afterLines="40" w:after="96"/>
        <w:rPr>
          <w:color w:val="000000" w:themeColor="text1"/>
          <w:sz w:val="16"/>
          <w:szCs w:val="16"/>
        </w:rPr>
      </w:pPr>
    </w:p>
    <w:p w14:paraId="1578087F" w14:textId="77777777" w:rsidR="00F80454" w:rsidRDefault="00F80454" w:rsidP="00F30B8A">
      <w:pPr>
        <w:spacing w:beforeLines="40" w:before="96" w:afterLines="40" w:after="96"/>
        <w:rPr>
          <w:color w:val="000000" w:themeColor="text1"/>
          <w:sz w:val="16"/>
          <w:szCs w:val="16"/>
        </w:rPr>
      </w:pPr>
    </w:p>
    <w:p w14:paraId="38EA9D05" w14:textId="77777777" w:rsidR="00F80454" w:rsidRDefault="00F80454" w:rsidP="00F30B8A">
      <w:pPr>
        <w:spacing w:beforeLines="40" w:before="96" w:afterLines="40" w:after="96"/>
        <w:rPr>
          <w:color w:val="000000" w:themeColor="text1"/>
          <w:sz w:val="16"/>
          <w:szCs w:val="16"/>
        </w:rPr>
      </w:pPr>
    </w:p>
    <w:p w14:paraId="1B969B17" w14:textId="77777777" w:rsidR="00F80454" w:rsidRDefault="00F80454" w:rsidP="00F30B8A">
      <w:pPr>
        <w:spacing w:beforeLines="40" w:before="96" w:afterLines="40" w:after="96"/>
        <w:rPr>
          <w:color w:val="000000" w:themeColor="text1"/>
          <w:sz w:val="16"/>
          <w:szCs w:val="16"/>
        </w:rPr>
      </w:pPr>
    </w:p>
    <w:p w14:paraId="7BC885C3" w14:textId="77777777" w:rsidR="00F80454" w:rsidRDefault="00F80454" w:rsidP="00F30B8A">
      <w:pPr>
        <w:spacing w:beforeLines="40" w:before="96" w:afterLines="40" w:after="96"/>
        <w:rPr>
          <w:color w:val="000000" w:themeColor="text1"/>
          <w:sz w:val="16"/>
          <w:szCs w:val="16"/>
        </w:rPr>
      </w:pPr>
    </w:p>
    <w:p w14:paraId="56C083D2" w14:textId="77777777" w:rsidR="00F80454" w:rsidRDefault="00F80454" w:rsidP="00F30B8A">
      <w:pPr>
        <w:spacing w:beforeLines="40" w:before="96" w:afterLines="40" w:after="96"/>
        <w:rPr>
          <w:color w:val="000000" w:themeColor="text1"/>
          <w:sz w:val="16"/>
          <w:szCs w:val="16"/>
        </w:rPr>
      </w:pPr>
    </w:p>
    <w:p w14:paraId="328E0467" w14:textId="77777777" w:rsidR="00F80454" w:rsidRDefault="00271E80" w:rsidP="00F30B8A">
      <w:pPr>
        <w:spacing w:beforeLines="40" w:before="96" w:afterLines="40" w:after="96"/>
        <w:rPr>
          <w:color w:val="000000" w:themeColor="text1"/>
          <w:sz w:val="16"/>
          <w:szCs w:val="16"/>
        </w:rPr>
      </w:pPr>
      <w:r>
        <w:rPr>
          <w:noProof/>
        </w:rPr>
        <mc:AlternateContent>
          <mc:Choice Requires="wps">
            <w:drawing>
              <wp:anchor distT="0" distB="0" distL="114300" distR="114300" simplePos="0" relativeHeight="251685888" behindDoc="0" locked="0" layoutInCell="1" allowOverlap="1" wp14:anchorId="6AD8E49E" wp14:editId="1DC7661B">
                <wp:simplePos x="0" y="0"/>
                <wp:positionH relativeFrom="column">
                  <wp:posOffset>2504095</wp:posOffset>
                </wp:positionH>
                <wp:positionV relativeFrom="paragraph">
                  <wp:posOffset>29658</wp:posOffset>
                </wp:positionV>
                <wp:extent cx="2071935" cy="232150"/>
                <wp:effectExtent l="0" t="0" r="24130" b="15875"/>
                <wp:wrapNone/>
                <wp:docPr id="1" name="Textfeld 1"/>
                <wp:cNvGraphicFramePr/>
                <a:graphic xmlns:a="http://schemas.openxmlformats.org/drawingml/2006/main">
                  <a:graphicData uri="http://schemas.microsoft.com/office/word/2010/wordprocessingShape">
                    <wps:wsp>
                      <wps:cNvSpPr txBox="1"/>
                      <wps:spPr>
                        <a:xfrm>
                          <a:off x="0" y="0"/>
                          <a:ext cx="2071935" cy="232150"/>
                        </a:xfrm>
                        <a:prstGeom prst="rect">
                          <a:avLst/>
                        </a:prstGeom>
                        <a:solidFill>
                          <a:schemeClr val="bg1">
                            <a:lumMod val="85000"/>
                          </a:schemeClr>
                        </a:solidFill>
                        <a:ln w="6350">
                          <a:solidFill>
                            <a:schemeClr val="bg1">
                              <a:lumMod val="85000"/>
                            </a:schemeClr>
                          </a:solidFill>
                        </a:ln>
                      </wps:spPr>
                      <wps:txbx>
                        <w:txbxContent>
                          <w:p w14:paraId="011F8792" w14:textId="77777777" w:rsidR="00271E80" w:rsidRPr="00E0380F" w:rsidRDefault="00271E80" w:rsidP="00271E80">
                            <w:pPr>
                              <w:spacing w:before="0"/>
                              <w:rPr>
                                <w:sz w:val="14"/>
                                <w:szCs w:val="14"/>
                              </w:rPr>
                            </w:pPr>
                            <w:r w:rsidRPr="00E0380F">
                              <w:rPr>
                                <w:sz w:val="14"/>
                                <w:szCs w:val="14"/>
                              </w:rPr>
                              <w:t xml:space="preserve">Quelle: </w:t>
                            </w:r>
                            <w:proofErr w:type="spellStart"/>
                            <w:r w:rsidRPr="00E0380F">
                              <w:rPr>
                                <w:sz w:val="14"/>
                                <w:szCs w:val="14"/>
                              </w:rPr>
                              <w:t>ChatGPT</w:t>
                            </w:r>
                            <w:proofErr w:type="spellEnd"/>
                            <w:r w:rsidRPr="00E0380F">
                              <w:rPr>
                                <w:sz w:val="14"/>
                                <w:szCs w:val="14"/>
                              </w:rPr>
                              <w:t xml:space="preserve">, </w:t>
                            </w:r>
                            <w:r w:rsidR="009F7319">
                              <w:rPr>
                                <w:sz w:val="14"/>
                                <w:szCs w:val="14"/>
                              </w:rPr>
                              <w:t>Abfrage</w:t>
                            </w:r>
                            <w:r w:rsidRPr="00E0380F">
                              <w:rPr>
                                <w:sz w:val="14"/>
                                <w:szCs w:val="14"/>
                              </w:rPr>
                              <w:t xml:space="preserve"> vom 05.06.2025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31FD4" id="Textfeld 1" o:spid="_x0000_s1043" type="#_x0000_t202" style="position:absolute;left:0;text-align:left;margin-left:197.15pt;margin-top:2.35pt;width:163.15pt;height:18.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" fillcolor="#d8d8d8 [2732]" strokecolor="#d8d8d8 [2732]" strokeweight=".5pt">
                <v:textbox>
                  <w:txbxContent>
                    <w:p w:rsidR="00271E80" w:rsidRPr="00E0380F" w:rsidRDefault="00271E80" w:rsidP="00271E80">
                      <w:pPr>
                        <w:spacing w:before="0"/>
                        <w:rPr>
                          <w:sz w:val="14"/>
                          <w:szCs w:val="14"/>
                        </w:rPr>
                      </w:pPr>
                      <w:r w:rsidRPr="00E0380F">
                        <w:rPr>
                          <w:sz w:val="14"/>
                          <w:szCs w:val="14"/>
                        </w:rPr>
                        <w:t xml:space="preserve">Quelle: </w:t>
                      </w:r>
                      <w:proofErr w:type="spellStart"/>
                      <w:r w:rsidRPr="00E0380F">
                        <w:rPr>
                          <w:sz w:val="14"/>
                          <w:szCs w:val="14"/>
                        </w:rPr>
                        <w:t>ChatGPT</w:t>
                      </w:r>
                      <w:proofErr w:type="spellEnd"/>
                      <w:r w:rsidRPr="00E0380F">
                        <w:rPr>
                          <w:sz w:val="14"/>
                          <w:szCs w:val="14"/>
                        </w:rPr>
                        <w:t xml:space="preserve">, </w:t>
                      </w:r>
                      <w:r w:rsidR="009F7319">
                        <w:rPr>
                          <w:sz w:val="14"/>
                          <w:szCs w:val="14"/>
                        </w:rPr>
                        <w:t>Abfrage</w:t>
                      </w:r>
                      <w:bookmarkStart w:id="1" w:name="_GoBack"/>
                      <w:bookmarkEnd w:id="1"/>
                      <w:r w:rsidRPr="00E0380F">
                        <w:rPr>
                          <w:sz w:val="14"/>
                          <w:szCs w:val="14"/>
                        </w:rPr>
                        <w:t xml:space="preserve"> vom 05.06.2025</w:t>
                      </w:r>
                    </w:p>
                  </w:txbxContent>
                </v:textbox>
              </v:shape>
            </w:pict>
          </mc:Fallback>
        </mc:AlternateContent>
      </w:r>
    </w:p>
    <w:p w14:paraId="0D4BB997" w14:textId="77777777" w:rsidR="00F80454" w:rsidRDefault="00F80454" w:rsidP="00F30B8A">
      <w:pPr>
        <w:spacing w:beforeLines="40" w:before="96" w:afterLines="40" w:after="96"/>
        <w:rPr>
          <w:color w:val="000000" w:themeColor="text1"/>
          <w:sz w:val="16"/>
          <w:szCs w:val="16"/>
        </w:rPr>
      </w:pPr>
    </w:p>
    <w:p w14:paraId="2D1B84FD" w14:textId="77777777" w:rsidR="00F80454" w:rsidRPr="00F80454" w:rsidRDefault="00F80454" w:rsidP="00F30B8A">
      <w:pPr>
        <w:spacing w:beforeLines="40" w:before="96" w:afterLines="40" w:after="96"/>
        <w:rPr>
          <w:b/>
          <w:color w:val="000000" w:themeColor="text1"/>
          <w:sz w:val="20"/>
        </w:rPr>
      </w:pPr>
      <w:r w:rsidRPr="00F80454">
        <w:rPr>
          <w:b/>
          <w:color w:val="000000" w:themeColor="text1"/>
          <w:sz w:val="20"/>
        </w:rPr>
        <w:t xml:space="preserve">Bessere Antwort: </w:t>
      </w:r>
      <w:proofErr w:type="spellStart"/>
      <w:r w:rsidRPr="00F80454">
        <w:rPr>
          <w:b/>
          <w:color w:val="000000" w:themeColor="text1"/>
          <w:sz w:val="20"/>
        </w:rPr>
        <w:t>Perplexity</w:t>
      </w:r>
      <w:proofErr w:type="spellEnd"/>
    </w:p>
    <w:p w14:paraId="13C99B0E" w14:textId="77777777" w:rsidR="00F80454" w:rsidRDefault="00F80454" w:rsidP="00756EBB">
      <w:pPr>
        <w:spacing w:beforeLines="40" w:before="96" w:afterLines="40" w:after="96"/>
        <w:rPr>
          <w:color w:val="000000" w:themeColor="text1"/>
          <w:sz w:val="16"/>
          <w:szCs w:val="16"/>
        </w:rPr>
      </w:pPr>
    </w:p>
    <w:p w14:paraId="384E23F4" w14:textId="77777777" w:rsidR="00F80454" w:rsidRDefault="00F80454" w:rsidP="00756EBB">
      <w:pPr>
        <w:spacing w:beforeLines="40" w:before="96" w:afterLines="40" w:after="96"/>
        <w:rPr>
          <w:color w:val="000000" w:themeColor="text1"/>
          <w:sz w:val="16"/>
          <w:szCs w:val="16"/>
        </w:rPr>
      </w:pPr>
    </w:p>
    <w:p w14:paraId="28C62680" w14:textId="77777777" w:rsidR="00756EBB" w:rsidRPr="00F30B8A" w:rsidRDefault="00F052CA" w:rsidP="00756EBB">
      <w:pPr>
        <w:spacing w:beforeLines="40" w:before="96" w:afterLines="40" w:after="96"/>
        <w:rPr>
          <w:color w:val="000000" w:themeColor="text1"/>
          <w:sz w:val="16"/>
          <w:szCs w:val="16"/>
        </w:rPr>
      </w:pPr>
      <w:r>
        <w:rPr>
          <w:noProof/>
        </w:rPr>
        <mc:AlternateContent>
          <mc:Choice Requires="wpg">
            <w:drawing>
              <wp:anchor distT="0" distB="0" distL="114300" distR="114300" simplePos="0" relativeHeight="251663360" behindDoc="0" locked="0" layoutInCell="1" allowOverlap="1" wp14:anchorId="05A4D215" wp14:editId="1F1C32EB">
                <wp:simplePos x="0" y="0"/>
                <wp:positionH relativeFrom="column">
                  <wp:posOffset>4215765</wp:posOffset>
                </wp:positionH>
                <wp:positionV relativeFrom="paragraph">
                  <wp:posOffset>1285875</wp:posOffset>
                </wp:positionV>
                <wp:extent cx="1497313" cy="817760"/>
                <wp:effectExtent l="0" t="0" r="103505" b="97155"/>
                <wp:wrapNone/>
                <wp:docPr id="111" name="Gruppieren 111"/>
                <wp:cNvGraphicFramePr/>
                <a:graphic xmlns:a="http://schemas.openxmlformats.org/drawingml/2006/main">
                  <a:graphicData uri="http://schemas.microsoft.com/office/word/2010/wordprocessingGroup">
                    <wpg:wgp>
                      <wpg:cNvGrpSpPr/>
                      <wpg:grpSpPr>
                        <a:xfrm>
                          <a:off x="0" y="0"/>
                          <a:ext cx="1497313" cy="817760"/>
                          <a:chOff x="0" y="0"/>
                          <a:chExt cx="1497313" cy="817760"/>
                        </a:xfrm>
                      </wpg:grpSpPr>
                      <pic:pic xmlns:pic="http://schemas.openxmlformats.org/drawingml/2006/picture">
                        <pic:nvPicPr>
                          <pic:cNvPr id="112" name="Grafik 112" descr="Nach rechts zeigender Zeigefinger mit Handrücken"/>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62915" cy="462915"/>
                          </a:xfrm>
                          <a:prstGeom prst="rect">
                            <a:avLst/>
                          </a:prstGeom>
                        </pic:spPr>
                      </pic:pic>
                      <wpg:grpSp>
                        <wpg:cNvPr id="113" name="Gruppieren 113"/>
                        <wpg:cNvGrpSpPr/>
                        <wpg:grpSpPr>
                          <a:xfrm>
                            <a:off x="512465" y="105508"/>
                            <a:ext cx="984848" cy="712252"/>
                            <a:chOff x="0" y="0"/>
                            <a:chExt cx="984848" cy="712252"/>
                          </a:xfrm>
                        </wpg:grpSpPr>
                        <wpg:grpSp>
                          <wpg:cNvPr id="114" name="Gruppieren 114"/>
                          <wpg:cNvGrpSpPr/>
                          <wpg:grpSpPr>
                            <a:xfrm>
                              <a:off x="0" y="0"/>
                              <a:ext cx="984848" cy="712252"/>
                              <a:chOff x="-28" y="86310"/>
                              <a:chExt cx="984913" cy="712470"/>
                            </a:xfrm>
                          </wpg:grpSpPr>
                          <wps:wsp>
                            <wps:cNvPr id="115" name="Grafik 40" descr="Chatblase"/>
                            <wps:cNvSpPr/>
                            <wps:spPr>
                              <a:xfrm>
                                <a:off x="0" y="86310"/>
                                <a:ext cx="984885" cy="712470"/>
                              </a:xfrm>
                              <a:custGeom>
                                <a:avLst/>
                                <a:gdLst>
                                  <a:gd name="connsiteX0" fmla="*/ 674111 w 711080"/>
                                  <a:gd name="connsiteY0" fmla="*/ 5665 h 439221"/>
                                  <a:gd name="connsiteX1" fmla="*/ 43413 w 711080"/>
                                  <a:gd name="connsiteY1" fmla="*/ 5665 h 439221"/>
                                  <a:gd name="connsiteX2" fmla="*/ 8374 w 711080"/>
                                  <a:gd name="connsiteY2" fmla="*/ 29647 h 439221"/>
                                  <a:gd name="connsiteX3" fmla="*/ 8374 w 711080"/>
                                  <a:gd name="connsiteY3" fmla="*/ 29647 h 439221"/>
                                  <a:gd name="connsiteX4" fmla="*/ 8374 w 711080"/>
                                  <a:gd name="connsiteY4" fmla="*/ 317860 h 439221"/>
                                  <a:gd name="connsiteX5" fmla="*/ 43412 w 711080"/>
                                  <a:gd name="connsiteY5" fmla="*/ 341843 h 439221"/>
                                  <a:gd name="connsiteX6" fmla="*/ 43413 w 711080"/>
                                  <a:gd name="connsiteY6" fmla="*/ 341843 h 439221"/>
                                  <a:gd name="connsiteX7" fmla="*/ 428839 w 711080"/>
                                  <a:gd name="connsiteY7" fmla="*/ 341843 h 439221"/>
                                  <a:gd name="connsiteX8" fmla="*/ 568994 w 711080"/>
                                  <a:gd name="connsiteY8" fmla="*/ 437914 h 439221"/>
                                  <a:gd name="connsiteX9" fmla="*/ 568994 w 711080"/>
                                  <a:gd name="connsiteY9" fmla="*/ 341843 h 439221"/>
                                  <a:gd name="connsiteX10" fmla="*/ 674111 w 711080"/>
                                  <a:gd name="connsiteY10" fmla="*/ 341843 h 439221"/>
                                  <a:gd name="connsiteX11" fmla="*/ 709149 w 711080"/>
                                  <a:gd name="connsiteY11" fmla="*/ 317861 h 439221"/>
                                  <a:gd name="connsiteX12" fmla="*/ 709149 w 711080"/>
                                  <a:gd name="connsiteY12" fmla="*/ 317860 h 439221"/>
                                  <a:gd name="connsiteX13" fmla="*/ 709149 w 711080"/>
                                  <a:gd name="connsiteY13" fmla="*/ 29647 h 439221"/>
                                  <a:gd name="connsiteX14" fmla="*/ 674112 w 711080"/>
                                  <a:gd name="connsiteY14" fmla="*/ 5665 h 439221"/>
                                  <a:gd name="connsiteX15" fmla="*/ 674111 w 711080"/>
                                  <a:gd name="connsiteY15" fmla="*/ 5665 h 439221"/>
                                  <a:gd name="connsiteX16" fmla="*/ 193873 w 711080"/>
                                  <a:gd name="connsiteY16" fmla="*/ 207846 h 439221"/>
                                  <a:gd name="connsiteX17" fmla="*/ 142346 w 711080"/>
                                  <a:gd name="connsiteY17" fmla="*/ 172987 h 439221"/>
                                  <a:gd name="connsiteX18" fmla="*/ 193873 w 711080"/>
                                  <a:gd name="connsiteY18" fmla="*/ 138128 h 439221"/>
                                  <a:gd name="connsiteX19" fmla="*/ 245401 w 711080"/>
                                  <a:gd name="connsiteY19" fmla="*/ 172987 h 439221"/>
                                  <a:gd name="connsiteX20" fmla="*/ 193873 w 711080"/>
                                  <a:gd name="connsiteY20" fmla="*/ 207846 h 439221"/>
                                  <a:gd name="connsiteX21" fmla="*/ 358762 w 711080"/>
                                  <a:gd name="connsiteY21" fmla="*/ 207846 h 439221"/>
                                  <a:gd name="connsiteX22" fmla="*/ 307234 w 711080"/>
                                  <a:gd name="connsiteY22" fmla="*/ 172987 h 439221"/>
                                  <a:gd name="connsiteX23" fmla="*/ 358762 w 711080"/>
                                  <a:gd name="connsiteY23" fmla="*/ 138128 h 439221"/>
                                  <a:gd name="connsiteX24" fmla="*/ 410289 w 711080"/>
                                  <a:gd name="connsiteY24" fmla="*/ 172987 h 439221"/>
                                  <a:gd name="connsiteX25" fmla="*/ 358762 w 711080"/>
                                  <a:gd name="connsiteY25" fmla="*/ 207846 h 439221"/>
                                  <a:gd name="connsiteX26" fmla="*/ 523650 w 711080"/>
                                  <a:gd name="connsiteY26" fmla="*/ 207846 h 439221"/>
                                  <a:gd name="connsiteX27" fmla="*/ 472122 w 711080"/>
                                  <a:gd name="connsiteY27" fmla="*/ 172987 h 439221"/>
                                  <a:gd name="connsiteX28" fmla="*/ 523650 w 711080"/>
                                  <a:gd name="connsiteY28" fmla="*/ 138128 h 439221"/>
                                  <a:gd name="connsiteX29" fmla="*/ 575178 w 711080"/>
                                  <a:gd name="connsiteY29" fmla="*/ 172987 h 439221"/>
                                  <a:gd name="connsiteX30" fmla="*/ 523650 w 711080"/>
                                  <a:gd name="connsiteY30" fmla="*/ 207846 h 439221"/>
                                  <a:gd name="connsiteX0" fmla="*/ 665738 w 700776"/>
                                  <a:gd name="connsiteY0" fmla="*/ 0 h 473678"/>
                                  <a:gd name="connsiteX1" fmla="*/ 35040 w 700776"/>
                                  <a:gd name="connsiteY1" fmla="*/ 0 h 473678"/>
                                  <a:gd name="connsiteX2" fmla="*/ 1 w 700776"/>
                                  <a:gd name="connsiteY2" fmla="*/ 23982 h 473678"/>
                                  <a:gd name="connsiteX3" fmla="*/ 1 w 700776"/>
                                  <a:gd name="connsiteY3" fmla="*/ 23982 h 473678"/>
                                  <a:gd name="connsiteX4" fmla="*/ 1 w 700776"/>
                                  <a:gd name="connsiteY4" fmla="*/ 312195 h 473678"/>
                                  <a:gd name="connsiteX5" fmla="*/ 35039 w 700776"/>
                                  <a:gd name="connsiteY5" fmla="*/ 336178 h 473678"/>
                                  <a:gd name="connsiteX6" fmla="*/ 35040 w 700776"/>
                                  <a:gd name="connsiteY6" fmla="*/ 336178 h 473678"/>
                                  <a:gd name="connsiteX7" fmla="*/ 420466 w 700776"/>
                                  <a:gd name="connsiteY7" fmla="*/ 336178 h 473678"/>
                                  <a:gd name="connsiteX8" fmla="*/ 319045 w 700776"/>
                                  <a:gd name="connsiteY8" fmla="*/ 473678 h 473678"/>
                                  <a:gd name="connsiteX9" fmla="*/ 560621 w 700776"/>
                                  <a:gd name="connsiteY9" fmla="*/ 336178 h 473678"/>
                                  <a:gd name="connsiteX10" fmla="*/ 665738 w 700776"/>
                                  <a:gd name="connsiteY10" fmla="*/ 336178 h 473678"/>
                                  <a:gd name="connsiteX11" fmla="*/ 700776 w 700776"/>
                                  <a:gd name="connsiteY11" fmla="*/ 312196 h 473678"/>
                                  <a:gd name="connsiteX12" fmla="*/ 700776 w 700776"/>
                                  <a:gd name="connsiteY12" fmla="*/ 312195 h 473678"/>
                                  <a:gd name="connsiteX13" fmla="*/ 700776 w 700776"/>
                                  <a:gd name="connsiteY13" fmla="*/ 23982 h 473678"/>
                                  <a:gd name="connsiteX14" fmla="*/ 665739 w 700776"/>
                                  <a:gd name="connsiteY14" fmla="*/ 0 h 473678"/>
                                  <a:gd name="connsiteX15" fmla="*/ 665738 w 700776"/>
                                  <a:gd name="connsiteY15" fmla="*/ 0 h 473678"/>
                                  <a:gd name="connsiteX16" fmla="*/ 185500 w 700776"/>
                                  <a:gd name="connsiteY16" fmla="*/ 202181 h 473678"/>
                                  <a:gd name="connsiteX17" fmla="*/ 133973 w 700776"/>
                                  <a:gd name="connsiteY17" fmla="*/ 167322 h 473678"/>
                                  <a:gd name="connsiteX18" fmla="*/ 185500 w 700776"/>
                                  <a:gd name="connsiteY18" fmla="*/ 132463 h 473678"/>
                                  <a:gd name="connsiteX19" fmla="*/ 237028 w 700776"/>
                                  <a:gd name="connsiteY19" fmla="*/ 167322 h 473678"/>
                                  <a:gd name="connsiteX20" fmla="*/ 185500 w 700776"/>
                                  <a:gd name="connsiteY20" fmla="*/ 202181 h 473678"/>
                                  <a:gd name="connsiteX21" fmla="*/ 350389 w 700776"/>
                                  <a:gd name="connsiteY21" fmla="*/ 202181 h 473678"/>
                                  <a:gd name="connsiteX22" fmla="*/ 298861 w 700776"/>
                                  <a:gd name="connsiteY22" fmla="*/ 167322 h 473678"/>
                                  <a:gd name="connsiteX23" fmla="*/ 350389 w 700776"/>
                                  <a:gd name="connsiteY23" fmla="*/ 132463 h 473678"/>
                                  <a:gd name="connsiteX24" fmla="*/ 401916 w 700776"/>
                                  <a:gd name="connsiteY24" fmla="*/ 167322 h 473678"/>
                                  <a:gd name="connsiteX25" fmla="*/ 350389 w 700776"/>
                                  <a:gd name="connsiteY25" fmla="*/ 202181 h 473678"/>
                                  <a:gd name="connsiteX26" fmla="*/ 515277 w 700776"/>
                                  <a:gd name="connsiteY26" fmla="*/ 202181 h 473678"/>
                                  <a:gd name="connsiteX27" fmla="*/ 463749 w 700776"/>
                                  <a:gd name="connsiteY27" fmla="*/ 167322 h 473678"/>
                                  <a:gd name="connsiteX28" fmla="*/ 515277 w 700776"/>
                                  <a:gd name="connsiteY28" fmla="*/ 132463 h 473678"/>
                                  <a:gd name="connsiteX29" fmla="*/ 566805 w 700776"/>
                                  <a:gd name="connsiteY29" fmla="*/ 167322 h 473678"/>
                                  <a:gd name="connsiteX30" fmla="*/ 515277 w 700776"/>
                                  <a:gd name="connsiteY30" fmla="*/ 202181 h 473678"/>
                                  <a:gd name="connsiteX0" fmla="*/ 665738 w 700776"/>
                                  <a:gd name="connsiteY0" fmla="*/ 0 h 438047"/>
                                  <a:gd name="connsiteX1" fmla="*/ 35040 w 700776"/>
                                  <a:gd name="connsiteY1" fmla="*/ 0 h 438047"/>
                                  <a:gd name="connsiteX2" fmla="*/ 1 w 700776"/>
                                  <a:gd name="connsiteY2" fmla="*/ 23982 h 438047"/>
                                  <a:gd name="connsiteX3" fmla="*/ 1 w 700776"/>
                                  <a:gd name="connsiteY3" fmla="*/ 23982 h 438047"/>
                                  <a:gd name="connsiteX4" fmla="*/ 1 w 700776"/>
                                  <a:gd name="connsiteY4" fmla="*/ 312195 h 438047"/>
                                  <a:gd name="connsiteX5" fmla="*/ 35039 w 700776"/>
                                  <a:gd name="connsiteY5" fmla="*/ 336178 h 438047"/>
                                  <a:gd name="connsiteX6" fmla="*/ 35040 w 700776"/>
                                  <a:gd name="connsiteY6" fmla="*/ 336178 h 438047"/>
                                  <a:gd name="connsiteX7" fmla="*/ 420466 w 700776"/>
                                  <a:gd name="connsiteY7" fmla="*/ 336178 h 438047"/>
                                  <a:gd name="connsiteX8" fmla="*/ 650343 w 700776"/>
                                  <a:gd name="connsiteY8" fmla="*/ 438047 h 438047"/>
                                  <a:gd name="connsiteX9" fmla="*/ 560621 w 700776"/>
                                  <a:gd name="connsiteY9" fmla="*/ 336178 h 438047"/>
                                  <a:gd name="connsiteX10" fmla="*/ 665738 w 700776"/>
                                  <a:gd name="connsiteY10" fmla="*/ 336178 h 438047"/>
                                  <a:gd name="connsiteX11" fmla="*/ 700776 w 700776"/>
                                  <a:gd name="connsiteY11" fmla="*/ 312196 h 438047"/>
                                  <a:gd name="connsiteX12" fmla="*/ 700776 w 700776"/>
                                  <a:gd name="connsiteY12" fmla="*/ 312195 h 438047"/>
                                  <a:gd name="connsiteX13" fmla="*/ 700776 w 700776"/>
                                  <a:gd name="connsiteY13" fmla="*/ 23982 h 438047"/>
                                  <a:gd name="connsiteX14" fmla="*/ 665739 w 700776"/>
                                  <a:gd name="connsiteY14" fmla="*/ 0 h 438047"/>
                                  <a:gd name="connsiteX15" fmla="*/ 665738 w 700776"/>
                                  <a:gd name="connsiteY15" fmla="*/ 0 h 438047"/>
                                  <a:gd name="connsiteX16" fmla="*/ 185500 w 700776"/>
                                  <a:gd name="connsiteY16" fmla="*/ 202181 h 438047"/>
                                  <a:gd name="connsiteX17" fmla="*/ 133973 w 700776"/>
                                  <a:gd name="connsiteY17" fmla="*/ 167322 h 438047"/>
                                  <a:gd name="connsiteX18" fmla="*/ 185500 w 700776"/>
                                  <a:gd name="connsiteY18" fmla="*/ 132463 h 438047"/>
                                  <a:gd name="connsiteX19" fmla="*/ 237028 w 700776"/>
                                  <a:gd name="connsiteY19" fmla="*/ 167322 h 438047"/>
                                  <a:gd name="connsiteX20" fmla="*/ 185500 w 700776"/>
                                  <a:gd name="connsiteY20" fmla="*/ 202181 h 438047"/>
                                  <a:gd name="connsiteX21" fmla="*/ 350389 w 700776"/>
                                  <a:gd name="connsiteY21" fmla="*/ 202181 h 438047"/>
                                  <a:gd name="connsiteX22" fmla="*/ 298861 w 700776"/>
                                  <a:gd name="connsiteY22" fmla="*/ 167322 h 438047"/>
                                  <a:gd name="connsiteX23" fmla="*/ 350389 w 700776"/>
                                  <a:gd name="connsiteY23" fmla="*/ 132463 h 438047"/>
                                  <a:gd name="connsiteX24" fmla="*/ 401916 w 700776"/>
                                  <a:gd name="connsiteY24" fmla="*/ 167322 h 438047"/>
                                  <a:gd name="connsiteX25" fmla="*/ 350389 w 700776"/>
                                  <a:gd name="connsiteY25" fmla="*/ 202181 h 438047"/>
                                  <a:gd name="connsiteX26" fmla="*/ 515277 w 700776"/>
                                  <a:gd name="connsiteY26" fmla="*/ 202181 h 438047"/>
                                  <a:gd name="connsiteX27" fmla="*/ 463749 w 700776"/>
                                  <a:gd name="connsiteY27" fmla="*/ 167322 h 438047"/>
                                  <a:gd name="connsiteX28" fmla="*/ 515277 w 700776"/>
                                  <a:gd name="connsiteY28" fmla="*/ 132463 h 438047"/>
                                  <a:gd name="connsiteX29" fmla="*/ 566805 w 700776"/>
                                  <a:gd name="connsiteY29" fmla="*/ 167322 h 438047"/>
                                  <a:gd name="connsiteX30" fmla="*/ 515277 w 700776"/>
                                  <a:gd name="connsiteY30" fmla="*/ 202181 h 438047"/>
                                  <a:gd name="connsiteX0" fmla="*/ 665738 w 700776"/>
                                  <a:gd name="connsiteY0" fmla="*/ 0 h 461123"/>
                                  <a:gd name="connsiteX1" fmla="*/ 35040 w 700776"/>
                                  <a:gd name="connsiteY1" fmla="*/ 0 h 461123"/>
                                  <a:gd name="connsiteX2" fmla="*/ 1 w 700776"/>
                                  <a:gd name="connsiteY2" fmla="*/ 23982 h 461123"/>
                                  <a:gd name="connsiteX3" fmla="*/ 1 w 700776"/>
                                  <a:gd name="connsiteY3" fmla="*/ 23982 h 461123"/>
                                  <a:gd name="connsiteX4" fmla="*/ 1 w 700776"/>
                                  <a:gd name="connsiteY4" fmla="*/ 312195 h 461123"/>
                                  <a:gd name="connsiteX5" fmla="*/ 35039 w 700776"/>
                                  <a:gd name="connsiteY5" fmla="*/ 336178 h 461123"/>
                                  <a:gd name="connsiteX6" fmla="*/ 35040 w 700776"/>
                                  <a:gd name="connsiteY6" fmla="*/ 336178 h 461123"/>
                                  <a:gd name="connsiteX7" fmla="*/ 420466 w 700776"/>
                                  <a:gd name="connsiteY7" fmla="*/ 336178 h 461123"/>
                                  <a:gd name="connsiteX8" fmla="*/ 160262 w 700776"/>
                                  <a:gd name="connsiteY8" fmla="*/ 461123 h 461123"/>
                                  <a:gd name="connsiteX9" fmla="*/ 560621 w 700776"/>
                                  <a:gd name="connsiteY9" fmla="*/ 336178 h 461123"/>
                                  <a:gd name="connsiteX10" fmla="*/ 665738 w 700776"/>
                                  <a:gd name="connsiteY10" fmla="*/ 336178 h 461123"/>
                                  <a:gd name="connsiteX11" fmla="*/ 700776 w 700776"/>
                                  <a:gd name="connsiteY11" fmla="*/ 312196 h 461123"/>
                                  <a:gd name="connsiteX12" fmla="*/ 700776 w 700776"/>
                                  <a:gd name="connsiteY12" fmla="*/ 312195 h 461123"/>
                                  <a:gd name="connsiteX13" fmla="*/ 700776 w 700776"/>
                                  <a:gd name="connsiteY13" fmla="*/ 23982 h 461123"/>
                                  <a:gd name="connsiteX14" fmla="*/ 665739 w 700776"/>
                                  <a:gd name="connsiteY14" fmla="*/ 0 h 461123"/>
                                  <a:gd name="connsiteX15" fmla="*/ 665738 w 700776"/>
                                  <a:gd name="connsiteY15" fmla="*/ 0 h 461123"/>
                                  <a:gd name="connsiteX16" fmla="*/ 185500 w 700776"/>
                                  <a:gd name="connsiteY16" fmla="*/ 202181 h 461123"/>
                                  <a:gd name="connsiteX17" fmla="*/ 133973 w 700776"/>
                                  <a:gd name="connsiteY17" fmla="*/ 167322 h 461123"/>
                                  <a:gd name="connsiteX18" fmla="*/ 185500 w 700776"/>
                                  <a:gd name="connsiteY18" fmla="*/ 132463 h 461123"/>
                                  <a:gd name="connsiteX19" fmla="*/ 237028 w 700776"/>
                                  <a:gd name="connsiteY19" fmla="*/ 167322 h 461123"/>
                                  <a:gd name="connsiteX20" fmla="*/ 185500 w 700776"/>
                                  <a:gd name="connsiteY20" fmla="*/ 202181 h 461123"/>
                                  <a:gd name="connsiteX21" fmla="*/ 350389 w 700776"/>
                                  <a:gd name="connsiteY21" fmla="*/ 202181 h 461123"/>
                                  <a:gd name="connsiteX22" fmla="*/ 298861 w 700776"/>
                                  <a:gd name="connsiteY22" fmla="*/ 167322 h 461123"/>
                                  <a:gd name="connsiteX23" fmla="*/ 350389 w 700776"/>
                                  <a:gd name="connsiteY23" fmla="*/ 132463 h 461123"/>
                                  <a:gd name="connsiteX24" fmla="*/ 401916 w 700776"/>
                                  <a:gd name="connsiteY24" fmla="*/ 167322 h 461123"/>
                                  <a:gd name="connsiteX25" fmla="*/ 350389 w 700776"/>
                                  <a:gd name="connsiteY25" fmla="*/ 202181 h 461123"/>
                                  <a:gd name="connsiteX26" fmla="*/ 515277 w 700776"/>
                                  <a:gd name="connsiteY26" fmla="*/ 202181 h 461123"/>
                                  <a:gd name="connsiteX27" fmla="*/ 463749 w 700776"/>
                                  <a:gd name="connsiteY27" fmla="*/ 167322 h 461123"/>
                                  <a:gd name="connsiteX28" fmla="*/ 515277 w 700776"/>
                                  <a:gd name="connsiteY28" fmla="*/ 132463 h 461123"/>
                                  <a:gd name="connsiteX29" fmla="*/ 566805 w 700776"/>
                                  <a:gd name="connsiteY29" fmla="*/ 167322 h 461123"/>
                                  <a:gd name="connsiteX30" fmla="*/ 515277 w 700776"/>
                                  <a:gd name="connsiteY30" fmla="*/ 202181 h 461123"/>
                                  <a:gd name="connsiteX0" fmla="*/ 665738 w 700776"/>
                                  <a:gd name="connsiteY0" fmla="*/ 0 h 461123"/>
                                  <a:gd name="connsiteX1" fmla="*/ 35040 w 700776"/>
                                  <a:gd name="connsiteY1" fmla="*/ 0 h 461123"/>
                                  <a:gd name="connsiteX2" fmla="*/ 1 w 700776"/>
                                  <a:gd name="connsiteY2" fmla="*/ 23982 h 461123"/>
                                  <a:gd name="connsiteX3" fmla="*/ 1 w 700776"/>
                                  <a:gd name="connsiteY3" fmla="*/ 23982 h 461123"/>
                                  <a:gd name="connsiteX4" fmla="*/ 1 w 700776"/>
                                  <a:gd name="connsiteY4" fmla="*/ 312195 h 461123"/>
                                  <a:gd name="connsiteX5" fmla="*/ 35039 w 700776"/>
                                  <a:gd name="connsiteY5" fmla="*/ 336178 h 461123"/>
                                  <a:gd name="connsiteX6" fmla="*/ 35040 w 700776"/>
                                  <a:gd name="connsiteY6" fmla="*/ 336178 h 461123"/>
                                  <a:gd name="connsiteX7" fmla="*/ 293721 w 700776"/>
                                  <a:gd name="connsiteY7" fmla="*/ 332010 h 461123"/>
                                  <a:gd name="connsiteX8" fmla="*/ 160262 w 700776"/>
                                  <a:gd name="connsiteY8" fmla="*/ 461123 h 461123"/>
                                  <a:gd name="connsiteX9" fmla="*/ 560621 w 700776"/>
                                  <a:gd name="connsiteY9" fmla="*/ 336178 h 461123"/>
                                  <a:gd name="connsiteX10" fmla="*/ 665738 w 700776"/>
                                  <a:gd name="connsiteY10" fmla="*/ 336178 h 461123"/>
                                  <a:gd name="connsiteX11" fmla="*/ 700776 w 700776"/>
                                  <a:gd name="connsiteY11" fmla="*/ 312196 h 461123"/>
                                  <a:gd name="connsiteX12" fmla="*/ 700776 w 700776"/>
                                  <a:gd name="connsiteY12" fmla="*/ 312195 h 461123"/>
                                  <a:gd name="connsiteX13" fmla="*/ 700776 w 700776"/>
                                  <a:gd name="connsiteY13" fmla="*/ 23982 h 461123"/>
                                  <a:gd name="connsiteX14" fmla="*/ 665739 w 700776"/>
                                  <a:gd name="connsiteY14" fmla="*/ 0 h 461123"/>
                                  <a:gd name="connsiteX15" fmla="*/ 665738 w 700776"/>
                                  <a:gd name="connsiteY15" fmla="*/ 0 h 461123"/>
                                  <a:gd name="connsiteX16" fmla="*/ 185500 w 700776"/>
                                  <a:gd name="connsiteY16" fmla="*/ 202181 h 461123"/>
                                  <a:gd name="connsiteX17" fmla="*/ 133973 w 700776"/>
                                  <a:gd name="connsiteY17" fmla="*/ 167322 h 461123"/>
                                  <a:gd name="connsiteX18" fmla="*/ 185500 w 700776"/>
                                  <a:gd name="connsiteY18" fmla="*/ 132463 h 461123"/>
                                  <a:gd name="connsiteX19" fmla="*/ 237028 w 700776"/>
                                  <a:gd name="connsiteY19" fmla="*/ 167322 h 461123"/>
                                  <a:gd name="connsiteX20" fmla="*/ 185500 w 700776"/>
                                  <a:gd name="connsiteY20" fmla="*/ 202181 h 461123"/>
                                  <a:gd name="connsiteX21" fmla="*/ 350389 w 700776"/>
                                  <a:gd name="connsiteY21" fmla="*/ 202181 h 461123"/>
                                  <a:gd name="connsiteX22" fmla="*/ 298861 w 700776"/>
                                  <a:gd name="connsiteY22" fmla="*/ 167322 h 461123"/>
                                  <a:gd name="connsiteX23" fmla="*/ 350389 w 700776"/>
                                  <a:gd name="connsiteY23" fmla="*/ 132463 h 461123"/>
                                  <a:gd name="connsiteX24" fmla="*/ 401916 w 700776"/>
                                  <a:gd name="connsiteY24" fmla="*/ 167322 h 461123"/>
                                  <a:gd name="connsiteX25" fmla="*/ 350389 w 700776"/>
                                  <a:gd name="connsiteY25" fmla="*/ 202181 h 461123"/>
                                  <a:gd name="connsiteX26" fmla="*/ 515277 w 700776"/>
                                  <a:gd name="connsiteY26" fmla="*/ 202181 h 461123"/>
                                  <a:gd name="connsiteX27" fmla="*/ 463749 w 700776"/>
                                  <a:gd name="connsiteY27" fmla="*/ 167322 h 461123"/>
                                  <a:gd name="connsiteX28" fmla="*/ 515277 w 700776"/>
                                  <a:gd name="connsiteY28" fmla="*/ 132463 h 461123"/>
                                  <a:gd name="connsiteX29" fmla="*/ 566805 w 700776"/>
                                  <a:gd name="connsiteY29" fmla="*/ 167322 h 461123"/>
                                  <a:gd name="connsiteX30" fmla="*/ 515277 w 700776"/>
                                  <a:gd name="connsiteY30" fmla="*/ 202181 h 461123"/>
                                  <a:gd name="connsiteX0" fmla="*/ 665738 w 700776"/>
                                  <a:gd name="connsiteY0" fmla="*/ 0 h 461123"/>
                                  <a:gd name="connsiteX1" fmla="*/ 35040 w 700776"/>
                                  <a:gd name="connsiteY1" fmla="*/ 0 h 461123"/>
                                  <a:gd name="connsiteX2" fmla="*/ 1 w 700776"/>
                                  <a:gd name="connsiteY2" fmla="*/ 23982 h 461123"/>
                                  <a:gd name="connsiteX3" fmla="*/ 1 w 700776"/>
                                  <a:gd name="connsiteY3" fmla="*/ 23982 h 461123"/>
                                  <a:gd name="connsiteX4" fmla="*/ 1 w 700776"/>
                                  <a:gd name="connsiteY4" fmla="*/ 312195 h 461123"/>
                                  <a:gd name="connsiteX5" fmla="*/ 35039 w 700776"/>
                                  <a:gd name="connsiteY5" fmla="*/ 336178 h 461123"/>
                                  <a:gd name="connsiteX6" fmla="*/ 35040 w 700776"/>
                                  <a:gd name="connsiteY6" fmla="*/ 336178 h 461123"/>
                                  <a:gd name="connsiteX7" fmla="*/ 293721 w 700776"/>
                                  <a:gd name="connsiteY7" fmla="*/ 332010 h 461123"/>
                                  <a:gd name="connsiteX8" fmla="*/ 160262 w 700776"/>
                                  <a:gd name="connsiteY8" fmla="*/ 461123 h 461123"/>
                                  <a:gd name="connsiteX9" fmla="*/ 408527 w 700776"/>
                                  <a:gd name="connsiteY9" fmla="*/ 336178 h 461123"/>
                                  <a:gd name="connsiteX10" fmla="*/ 665738 w 700776"/>
                                  <a:gd name="connsiteY10" fmla="*/ 336178 h 461123"/>
                                  <a:gd name="connsiteX11" fmla="*/ 700776 w 700776"/>
                                  <a:gd name="connsiteY11" fmla="*/ 312196 h 461123"/>
                                  <a:gd name="connsiteX12" fmla="*/ 700776 w 700776"/>
                                  <a:gd name="connsiteY12" fmla="*/ 312195 h 461123"/>
                                  <a:gd name="connsiteX13" fmla="*/ 700776 w 700776"/>
                                  <a:gd name="connsiteY13" fmla="*/ 23982 h 461123"/>
                                  <a:gd name="connsiteX14" fmla="*/ 665739 w 700776"/>
                                  <a:gd name="connsiteY14" fmla="*/ 0 h 461123"/>
                                  <a:gd name="connsiteX15" fmla="*/ 665738 w 700776"/>
                                  <a:gd name="connsiteY15" fmla="*/ 0 h 461123"/>
                                  <a:gd name="connsiteX16" fmla="*/ 185500 w 700776"/>
                                  <a:gd name="connsiteY16" fmla="*/ 202181 h 461123"/>
                                  <a:gd name="connsiteX17" fmla="*/ 133973 w 700776"/>
                                  <a:gd name="connsiteY17" fmla="*/ 167322 h 461123"/>
                                  <a:gd name="connsiteX18" fmla="*/ 185500 w 700776"/>
                                  <a:gd name="connsiteY18" fmla="*/ 132463 h 461123"/>
                                  <a:gd name="connsiteX19" fmla="*/ 237028 w 700776"/>
                                  <a:gd name="connsiteY19" fmla="*/ 167322 h 461123"/>
                                  <a:gd name="connsiteX20" fmla="*/ 185500 w 700776"/>
                                  <a:gd name="connsiteY20" fmla="*/ 202181 h 461123"/>
                                  <a:gd name="connsiteX21" fmla="*/ 350389 w 700776"/>
                                  <a:gd name="connsiteY21" fmla="*/ 202181 h 461123"/>
                                  <a:gd name="connsiteX22" fmla="*/ 298861 w 700776"/>
                                  <a:gd name="connsiteY22" fmla="*/ 167322 h 461123"/>
                                  <a:gd name="connsiteX23" fmla="*/ 350389 w 700776"/>
                                  <a:gd name="connsiteY23" fmla="*/ 132463 h 461123"/>
                                  <a:gd name="connsiteX24" fmla="*/ 401916 w 700776"/>
                                  <a:gd name="connsiteY24" fmla="*/ 167322 h 461123"/>
                                  <a:gd name="connsiteX25" fmla="*/ 350389 w 700776"/>
                                  <a:gd name="connsiteY25" fmla="*/ 202181 h 461123"/>
                                  <a:gd name="connsiteX26" fmla="*/ 515277 w 700776"/>
                                  <a:gd name="connsiteY26" fmla="*/ 202181 h 461123"/>
                                  <a:gd name="connsiteX27" fmla="*/ 463749 w 700776"/>
                                  <a:gd name="connsiteY27" fmla="*/ 167322 h 461123"/>
                                  <a:gd name="connsiteX28" fmla="*/ 515277 w 700776"/>
                                  <a:gd name="connsiteY28" fmla="*/ 132463 h 461123"/>
                                  <a:gd name="connsiteX29" fmla="*/ 566805 w 700776"/>
                                  <a:gd name="connsiteY29" fmla="*/ 167322 h 461123"/>
                                  <a:gd name="connsiteX30" fmla="*/ 515277 w 700776"/>
                                  <a:gd name="connsiteY30" fmla="*/ 202181 h 461123"/>
                                  <a:gd name="connsiteX0" fmla="*/ 665738 w 700776"/>
                                  <a:gd name="connsiteY0" fmla="*/ 0 h 461123"/>
                                  <a:gd name="connsiteX1" fmla="*/ 35040 w 700776"/>
                                  <a:gd name="connsiteY1" fmla="*/ 0 h 461123"/>
                                  <a:gd name="connsiteX2" fmla="*/ 1 w 700776"/>
                                  <a:gd name="connsiteY2" fmla="*/ 23982 h 461123"/>
                                  <a:gd name="connsiteX3" fmla="*/ 1 w 700776"/>
                                  <a:gd name="connsiteY3" fmla="*/ 23982 h 461123"/>
                                  <a:gd name="connsiteX4" fmla="*/ 1 w 700776"/>
                                  <a:gd name="connsiteY4" fmla="*/ 312195 h 461123"/>
                                  <a:gd name="connsiteX5" fmla="*/ 35039 w 700776"/>
                                  <a:gd name="connsiteY5" fmla="*/ 336178 h 461123"/>
                                  <a:gd name="connsiteX6" fmla="*/ 35040 w 700776"/>
                                  <a:gd name="connsiteY6" fmla="*/ 336178 h 461123"/>
                                  <a:gd name="connsiteX7" fmla="*/ 293721 w 700776"/>
                                  <a:gd name="connsiteY7" fmla="*/ 332010 h 461123"/>
                                  <a:gd name="connsiteX8" fmla="*/ 160262 w 700776"/>
                                  <a:gd name="connsiteY8" fmla="*/ 461123 h 461123"/>
                                  <a:gd name="connsiteX9" fmla="*/ 408527 w 700776"/>
                                  <a:gd name="connsiteY9" fmla="*/ 336178 h 461123"/>
                                  <a:gd name="connsiteX10" fmla="*/ 665738 w 700776"/>
                                  <a:gd name="connsiteY10" fmla="*/ 336178 h 461123"/>
                                  <a:gd name="connsiteX11" fmla="*/ 700776 w 700776"/>
                                  <a:gd name="connsiteY11" fmla="*/ 312196 h 461123"/>
                                  <a:gd name="connsiteX12" fmla="*/ 700776 w 700776"/>
                                  <a:gd name="connsiteY12" fmla="*/ 312195 h 461123"/>
                                  <a:gd name="connsiteX13" fmla="*/ 700776 w 700776"/>
                                  <a:gd name="connsiteY13" fmla="*/ 23982 h 461123"/>
                                  <a:gd name="connsiteX14" fmla="*/ 665739 w 700776"/>
                                  <a:gd name="connsiteY14" fmla="*/ 0 h 461123"/>
                                  <a:gd name="connsiteX15" fmla="*/ 665738 w 700776"/>
                                  <a:gd name="connsiteY15" fmla="*/ 0 h 461123"/>
                                  <a:gd name="connsiteX16" fmla="*/ 185500 w 700776"/>
                                  <a:gd name="connsiteY16" fmla="*/ 202181 h 461123"/>
                                  <a:gd name="connsiteX17" fmla="*/ 133973 w 700776"/>
                                  <a:gd name="connsiteY17" fmla="*/ 167322 h 461123"/>
                                  <a:gd name="connsiteX18" fmla="*/ 185500 w 700776"/>
                                  <a:gd name="connsiteY18" fmla="*/ 132463 h 461123"/>
                                  <a:gd name="connsiteX19" fmla="*/ 185500 w 700776"/>
                                  <a:gd name="connsiteY19" fmla="*/ 202181 h 461123"/>
                                  <a:gd name="connsiteX20" fmla="*/ 350389 w 700776"/>
                                  <a:gd name="connsiteY20" fmla="*/ 202181 h 461123"/>
                                  <a:gd name="connsiteX21" fmla="*/ 298861 w 700776"/>
                                  <a:gd name="connsiteY21" fmla="*/ 167322 h 461123"/>
                                  <a:gd name="connsiteX22" fmla="*/ 350389 w 700776"/>
                                  <a:gd name="connsiteY22" fmla="*/ 132463 h 461123"/>
                                  <a:gd name="connsiteX23" fmla="*/ 401916 w 700776"/>
                                  <a:gd name="connsiteY23" fmla="*/ 167322 h 461123"/>
                                  <a:gd name="connsiteX24" fmla="*/ 350389 w 700776"/>
                                  <a:gd name="connsiteY24" fmla="*/ 202181 h 461123"/>
                                  <a:gd name="connsiteX25" fmla="*/ 515277 w 700776"/>
                                  <a:gd name="connsiteY25" fmla="*/ 202181 h 461123"/>
                                  <a:gd name="connsiteX26" fmla="*/ 463749 w 700776"/>
                                  <a:gd name="connsiteY26" fmla="*/ 167322 h 461123"/>
                                  <a:gd name="connsiteX27" fmla="*/ 515277 w 700776"/>
                                  <a:gd name="connsiteY27" fmla="*/ 132463 h 461123"/>
                                  <a:gd name="connsiteX28" fmla="*/ 566805 w 700776"/>
                                  <a:gd name="connsiteY28" fmla="*/ 167322 h 461123"/>
                                  <a:gd name="connsiteX29" fmla="*/ 515277 w 700776"/>
                                  <a:gd name="connsiteY29" fmla="*/ 202181 h 461123"/>
                                  <a:gd name="connsiteX0" fmla="*/ 665738 w 700776"/>
                                  <a:gd name="connsiteY0" fmla="*/ 0 h 461123"/>
                                  <a:gd name="connsiteX1" fmla="*/ 35040 w 700776"/>
                                  <a:gd name="connsiteY1" fmla="*/ 0 h 461123"/>
                                  <a:gd name="connsiteX2" fmla="*/ 1 w 700776"/>
                                  <a:gd name="connsiteY2" fmla="*/ 23982 h 461123"/>
                                  <a:gd name="connsiteX3" fmla="*/ 1 w 700776"/>
                                  <a:gd name="connsiteY3" fmla="*/ 23982 h 461123"/>
                                  <a:gd name="connsiteX4" fmla="*/ 1 w 700776"/>
                                  <a:gd name="connsiteY4" fmla="*/ 312195 h 461123"/>
                                  <a:gd name="connsiteX5" fmla="*/ 35039 w 700776"/>
                                  <a:gd name="connsiteY5" fmla="*/ 336178 h 461123"/>
                                  <a:gd name="connsiteX6" fmla="*/ 35040 w 700776"/>
                                  <a:gd name="connsiteY6" fmla="*/ 336178 h 461123"/>
                                  <a:gd name="connsiteX7" fmla="*/ 293721 w 700776"/>
                                  <a:gd name="connsiteY7" fmla="*/ 332010 h 461123"/>
                                  <a:gd name="connsiteX8" fmla="*/ 160262 w 700776"/>
                                  <a:gd name="connsiteY8" fmla="*/ 461123 h 461123"/>
                                  <a:gd name="connsiteX9" fmla="*/ 408527 w 700776"/>
                                  <a:gd name="connsiteY9" fmla="*/ 336178 h 461123"/>
                                  <a:gd name="connsiteX10" fmla="*/ 665738 w 700776"/>
                                  <a:gd name="connsiteY10" fmla="*/ 336178 h 461123"/>
                                  <a:gd name="connsiteX11" fmla="*/ 700776 w 700776"/>
                                  <a:gd name="connsiteY11" fmla="*/ 312196 h 461123"/>
                                  <a:gd name="connsiteX12" fmla="*/ 700776 w 700776"/>
                                  <a:gd name="connsiteY12" fmla="*/ 312195 h 461123"/>
                                  <a:gd name="connsiteX13" fmla="*/ 700776 w 700776"/>
                                  <a:gd name="connsiteY13" fmla="*/ 23982 h 461123"/>
                                  <a:gd name="connsiteX14" fmla="*/ 665739 w 700776"/>
                                  <a:gd name="connsiteY14" fmla="*/ 0 h 461123"/>
                                  <a:gd name="connsiteX15" fmla="*/ 665738 w 700776"/>
                                  <a:gd name="connsiteY15" fmla="*/ 0 h 461123"/>
                                  <a:gd name="connsiteX16" fmla="*/ 185500 w 700776"/>
                                  <a:gd name="connsiteY16" fmla="*/ 202181 h 461123"/>
                                  <a:gd name="connsiteX17" fmla="*/ 133973 w 700776"/>
                                  <a:gd name="connsiteY17" fmla="*/ 167322 h 461123"/>
                                  <a:gd name="connsiteX18" fmla="*/ 185500 w 700776"/>
                                  <a:gd name="connsiteY18" fmla="*/ 202181 h 461123"/>
                                  <a:gd name="connsiteX19" fmla="*/ 350389 w 700776"/>
                                  <a:gd name="connsiteY19" fmla="*/ 202181 h 461123"/>
                                  <a:gd name="connsiteX20" fmla="*/ 298861 w 700776"/>
                                  <a:gd name="connsiteY20" fmla="*/ 167322 h 461123"/>
                                  <a:gd name="connsiteX21" fmla="*/ 350389 w 700776"/>
                                  <a:gd name="connsiteY21" fmla="*/ 132463 h 461123"/>
                                  <a:gd name="connsiteX22" fmla="*/ 401916 w 700776"/>
                                  <a:gd name="connsiteY22" fmla="*/ 167322 h 461123"/>
                                  <a:gd name="connsiteX23" fmla="*/ 350389 w 700776"/>
                                  <a:gd name="connsiteY23" fmla="*/ 202181 h 461123"/>
                                  <a:gd name="connsiteX24" fmla="*/ 515277 w 700776"/>
                                  <a:gd name="connsiteY24" fmla="*/ 202181 h 461123"/>
                                  <a:gd name="connsiteX25" fmla="*/ 463749 w 700776"/>
                                  <a:gd name="connsiteY25" fmla="*/ 167322 h 461123"/>
                                  <a:gd name="connsiteX26" fmla="*/ 515277 w 700776"/>
                                  <a:gd name="connsiteY26" fmla="*/ 132463 h 461123"/>
                                  <a:gd name="connsiteX27" fmla="*/ 566805 w 700776"/>
                                  <a:gd name="connsiteY27" fmla="*/ 167322 h 461123"/>
                                  <a:gd name="connsiteX28" fmla="*/ 515277 w 700776"/>
                                  <a:gd name="connsiteY28" fmla="*/ 202181 h 461123"/>
                                  <a:gd name="connsiteX0" fmla="*/ 665738 w 700776"/>
                                  <a:gd name="connsiteY0" fmla="*/ 0 h 461123"/>
                                  <a:gd name="connsiteX1" fmla="*/ 35040 w 700776"/>
                                  <a:gd name="connsiteY1" fmla="*/ 0 h 461123"/>
                                  <a:gd name="connsiteX2" fmla="*/ 1 w 700776"/>
                                  <a:gd name="connsiteY2" fmla="*/ 23982 h 461123"/>
                                  <a:gd name="connsiteX3" fmla="*/ 1 w 700776"/>
                                  <a:gd name="connsiteY3" fmla="*/ 23982 h 461123"/>
                                  <a:gd name="connsiteX4" fmla="*/ 1 w 700776"/>
                                  <a:gd name="connsiteY4" fmla="*/ 312195 h 461123"/>
                                  <a:gd name="connsiteX5" fmla="*/ 35039 w 700776"/>
                                  <a:gd name="connsiteY5" fmla="*/ 336178 h 461123"/>
                                  <a:gd name="connsiteX6" fmla="*/ 35040 w 700776"/>
                                  <a:gd name="connsiteY6" fmla="*/ 336178 h 461123"/>
                                  <a:gd name="connsiteX7" fmla="*/ 293721 w 700776"/>
                                  <a:gd name="connsiteY7" fmla="*/ 332010 h 461123"/>
                                  <a:gd name="connsiteX8" fmla="*/ 160262 w 700776"/>
                                  <a:gd name="connsiteY8" fmla="*/ 461123 h 461123"/>
                                  <a:gd name="connsiteX9" fmla="*/ 408527 w 700776"/>
                                  <a:gd name="connsiteY9" fmla="*/ 336178 h 461123"/>
                                  <a:gd name="connsiteX10" fmla="*/ 665738 w 700776"/>
                                  <a:gd name="connsiteY10" fmla="*/ 336178 h 461123"/>
                                  <a:gd name="connsiteX11" fmla="*/ 700776 w 700776"/>
                                  <a:gd name="connsiteY11" fmla="*/ 312196 h 461123"/>
                                  <a:gd name="connsiteX12" fmla="*/ 700776 w 700776"/>
                                  <a:gd name="connsiteY12" fmla="*/ 312195 h 461123"/>
                                  <a:gd name="connsiteX13" fmla="*/ 700776 w 700776"/>
                                  <a:gd name="connsiteY13" fmla="*/ 23982 h 461123"/>
                                  <a:gd name="connsiteX14" fmla="*/ 665739 w 700776"/>
                                  <a:gd name="connsiteY14" fmla="*/ 0 h 461123"/>
                                  <a:gd name="connsiteX15" fmla="*/ 665738 w 700776"/>
                                  <a:gd name="connsiteY15" fmla="*/ 0 h 461123"/>
                                  <a:gd name="connsiteX16" fmla="*/ 350389 w 700776"/>
                                  <a:gd name="connsiteY16" fmla="*/ 202181 h 461123"/>
                                  <a:gd name="connsiteX17" fmla="*/ 298861 w 700776"/>
                                  <a:gd name="connsiteY17" fmla="*/ 167322 h 461123"/>
                                  <a:gd name="connsiteX18" fmla="*/ 350389 w 700776"/>
                                  <a:gd name="connsiteY18" fmla="*/ 132463 h 461123"/>
                                  <a:gd name="connsiteX19" fmla="*/ 401916 w 700776"/>
                                  <a:gd name="connsiteY19" fmla="*/ 167322 h 461123"/>
                                  <a:gd name="connsiteX20" fmla="*/ 350389 w 700776"/>
                                  <a:gd name="connsiteY20" fmla="*/ 202181 h 461123"/>
                                  <a:gd name="connsiteX21" fmla="*/ 515277 w 700776"/>
                                  <a:gd name="connsiteY21" fmla="*/ 202181 h 461123"/>
                                  <a:gd name="connsiteX22" fmla="*/ 463749 w 700776"/>
                                  <a:gd name="connsiteY22" fmla="*/ 167322 h 461123"/>
                                  <a:gd name="connsiteX23" fmla="*/ 515277 w 700776"/>
                                  <a:gd name="connsiteY23" fmla="*/ 132463 h 461123"/>
                                  <a:gd name="connsiteX24" fmla="*/ 566805 w 700776"/>
                                  <a:gd name="connsiteY24" fmla="*/ 167322 h 461123"/>
                                  <a:gd name="connsiteX25" fmla="*/ 515277 w 700776"/>
                                  <a:gd name="connsiteY25" fmla="*/ 202181 h 461123"/>
                                  <a:gd name="connsiteX0" fmla="*/ 665738 w 700776"/>
                                  <a:gd name="connsiteY0" fmla="*/ 0 h 461123"/>
                                  <a:gd name="connsiteX1" fmla="*/ 35040 w 700776"/>
                                  <a:gd name="connsiteY1" fmla="*/ 0 h 461123"/>
                                  <a:gd name="connsiteX2" fmla="*/ 1 w 700776"/>
                                  <a:gd name="connsiteY2" fmla="*/ 23982 h 461123"/>
                                  <a:gd name="connsiteX3" fmla="*/ 1 w 700776"/>
                                  <a:gd name="connsiteY3" fmla="*/ 23982 h 461123"/>
                                  <a:gd name="connsiteX4" fmla="*/ 1 w 700776"/>
                                  <a:gd name="connsiteY4" fmla="*/ 312195 h 461123"/>
                                  <a:gd name="connsiteX5" fmla="*/ 35039 w 700776"/>
                                  <a:gd name="connsiteY5" fmla="*/ 336178 h 461123"/>
                                  <a:gd name="connsiteX6" fmla="*/ 35040 w 700776"/>
                                  <a:gd name="connsiteY6" fmla="*/ 336178 h 461123"/>
                                  <a:gd name="connsiteX7" fmla="*/ 293721 w 700776"/>
                                  <a:gd name="connsiteY7" fmla="*/ 332010 h 461123"/>
                                  <a:gd name="connsiteX8" fmla="*/ 160262 w 700776"/>
                                  <a:gd name="connsiteY8" fmla="*/ 461123 h 461123"/>
                                  <a:gd name="connsiteX9" fmla="*/ 408527 w 700776"/>
                                  <a:gd name="connsiteY9" fmla="*/ 336178 h 461123"/>
                                  <a:gd name="connsiteX10" fmla="*/ 665738 w 700776"/>
                                  <a:gd name="connsiteY10" fmla="*/ 336178 h 461123"/>
                                  <a:gd name="connsiteX11" fmla="*/ 700776 w 700776"/>
                                  <a:gd name="connsiteY11" fmla="*/ 312196 h 461123"/>
                                  <a:gd name="connsiteX12" fmla="*/ 700776 w 700776"/>
                                  <a:gd name="connsiteY12" fmla="*/ 312195 h 461123"/>
                                  <a:gd name="connsiteX13" fmla="*/ 700776 w 700776"/>
                                  <a:gd name="connsiteY13" fmla="*/ 23982 h 461123"/>
                                  <a:gd name="connsiteX14" fmla="*/ 665739 w 700776"/>
                                  <a:gd name="connsiteY14" fmla="*/ 0 h 461123"/>
                                  <a:gd name="connsiteX15" fmla="*/ 665738 w 700776"/>
                                  <a:gd name="connsiteY15" fmla="*/ 0 h 461123"/>
                                  <a:gd name="connsiteX16" fmla="*/ 350389 w 700776"/>
                                  <a:gd name="connsiteY16" fmla="*/ 202181 h 461123"/>
                                  <a:gd name="connsiteX17" fmla="*/ 298861 w 700776"/>
                                  <a:gd name="connsiteY17" fmla="*/ 167322 h 461123"/>
                                  <a:gd name="connsiteX18" fmla="*/ 401916 w 700776"/>
                                  <a:gd name="connsiteY18" fmla="*/ 167322 h 461123"/>
                                  <a:gd name="connsiteX19" fmla="*/ 350389 w 700776"/>
                                  <a:gd name="connsiteY19" fmla="*/ 202181 h 461123"/>
                                  <a:gd name="connsiteX20" fmla="*/ 515277 w 700776"/>
                                  <a:gd name="connsiteY20" fmla="*/ 202181 h 461123"/>
                                  <a:gd name="connsiteX21" fmla="*/ 463749 w 700776"/>
                                  <a:gd name="connsiteY21" fmla="*/ 167322 h 461123"/>
                                  <a:gd name="connsiteX22" fmla="*/ 515277 w 700776"/>
                                  <a:gd name="connsiteY22" fmla="*/ 132463 h 461123"/>
                                  <a:gd name="connsiteX23" fmla="*/ 566805 w 700776"/>
                                  <a:gd name="connsiteY23" fmla="*/ 167322 h 461123"/>
                                  <a:gd name="connsiteX24" fmla="*/ 515277 w 700776"/>
                                  <a:gd name="connsiteY24" fmla="*/ 202181 h 461123"/>
                                  <a:gd name="connsiteX0" fmla="*/ 665738 w 700776"/>
                                  <a:gd name="connsiteY0" fmla="*/ 0 h 461123"/>
                                  <a:gd name="connsiteX1" fmla="*/ 35040 w 700776"/>
                                  <a:gd name="connsiteY1" fmla="*/ 0 h 461123"/>
                                  <a:gd name="connsiteX2" fmla="*/ 1 w 700776"/>
                                  <a:gd name="connsiteY2" fmla="*/ 23982 h 461123"/>
                                  <a:gd name="connsiteX3" fmla="*/ 1 w 700776"/>
                                  <a:gd name="connsiteY3" fmla="*/ 23982 h 461123"/>
                                  <a:gd name="connsiteX4" fmla="*/ 1 w 700776"/>
                                  <a:gd name="connsiteY4" fmla="*/ 312195 h 461123"/>
                                  <a:gd name="connsiteX5" fmla="*/ 35039 w 700776"/>
                                  <a:gd name="connsiteY5" fmla="*/ 336178 h 461123"/>
                                  <a:gd name="connsiteX6" fmla="*/ 35040 w 700776"/>
                                  <a:gd name="connsiteY6" fmla="*/ 336178 h 461123"/>
                                  <a:gd name="connsiteX7" fmla="*/ 293721 w 700776"/>
                                  <a:gd name="connsiteY7" fmla="*/ 332010 h 461123"/>
                                  <a:gd name="connsiteX8" fmla="*/ 160262 w 700776"/>
                                  <a:gd name="connsiteY8" fmla="*/ 461123 h 461123"/>
                                  <a:gd name="connsiteX9" fmla="*/ 408527 w 700776"/>
                                  <a:gd name="connsiteY9" fmla="*/ 336178 h 461123"/>
                                  <a:gd name="connsiteX10" fmla="*/ 665738 w 700776"/>
                                  <a:gd name="connsiteY10" fmla="*/ 336178 h 461123"/>
                                  <a:gd name="connsiteX11" fmla="*/ 700776 w 700776"/>
                                  <a:gd name="connsiteY11" fmla="*/ 312196 h 461123"/>
                                  <a:gd name="connsiteX12" fmla="*/ 700776 w 700776"/>
                                  <a:gd name="connsiteY12" fmla="*/ 312195 h 461123"/>
                                  <a:gd name="connsiteX13" fmla="*/ 700776 w 700776"/>
                                  <a:gd name="connsiteY13" fmla="*/ 23982 h 461123"/>
                                  <a:gd name="connsiteX14" fmla="*/ 665739 w 700776"/>
                                  <a:gd name="connsiteY14" fmla="*/ 0 h 461123"/>
                                  <a:gd name="connsiteX15" fmla="*/ 665738 w 700776"/>
                                  <a:gd name="connsiteY15" fmla="*/ 0 h 461123"/>
                                  <a:gd name="connsiteX16" fmla="*/ 401916 w 700776"/>
                                  <a:gd name="connsiteY16" fmla="*/ 167322 h 461123"/>
                                  <a:gd name="connsiteX17" fmla="*/ 298861 w 700776"/>
                                  <a:gd name="connsiteY17" fmla="*/ 167322 h 461123"/>
                                  <a:gd name="connsiteX18" fmla="*/ 401916 w 700776"/>
                                  <a:gd name="connsiteY18" fmla="*/ 167322 h 461123"/>
                                  <a:gd name="connsiteX19" fmla="*/ 515277 w 700776"/>
                                  <a:gd name="connsiteY19" fmla="*/ 202181 h 461123"/>
                                  <a:gd name="connsiteX20" fmla="*/ 463749 w 700776"/>
                                  <a:gd name="connsiteY20" fmla="*/ 167322 h 461123"/>
                                  <a:gd name="connsiteX21" fmla="*/ 515277 w 700776"/>
                                  <a:gd name="connsiteY21" fmla="*/ 132463 h 461123"/>
                                  <a:gd name="connsiteX22" fmla="*/ 566805 w 700776"/>
                                  <a:gd name="connsiteY22" fmla="*/ 167322 h 461123"/>
                                  <a:gd name="connsiteX23" fmla="*/ 515277 w 700776"/>
                                  <a:gd name="connsiteY23" fmla="*/ 202181 h 461123"/>
                                  <a:gd name="connsiteX0" fmla="*/ 665738 w 700776"/>
                                  <a:gd name="connsiteY0" fmla="*/ 0 h 461123"/>
                                  <a:gd name="connsiteX1" fmla="*/ 35040 w 700776"/>
                                  <a:gd name="connsiteY1" fmla="*/ 0 h 461123"/>
                                  <a:gd name="connsiteX2" fmla="*/ 1 w 700776"/>
                                  <a:gd name="connsiteY2" fmla="*/ 23982 h 461123"/>
                                  <a:gd name="connsiteX3" fmla="*/ 1 w 700776"/>
                                  <a:gd name="connsiteY3" fmla="*/ 23982 h 461123"/>
                                  <a:gd name="connsiteX4" fmla="*/ 1 w 700776"/>
                                  <a:gd name="connsiteY4" fmla="*/ 312195 h 461123"/>
                                  <a:gd name="connsiteX5" fmla="*/ 35039 w 700776"/>
                                  <a:gd name="connsiteY5" fmla="*/ 336178 h 461123"/>
                                  <a:gd name="connsiteX6" fmla="*/ 35040 w 700776"/>
                                  <a:gd name="connsiteY6" fmla="*/ 336178 h 461123"/>
                                  <a:gd name="connsiteX7" fmla="*/ 293721 w 700776"/>
                                  <a:gd name="connsiteY7" fmla="*/ 332010 h 461123"/>
                                  <a:gd name="connsiteX8" fmla="*/ 160262 w 700776"/>
                                  <a:gd name="connsiteY8" fmla="*/ 461123 h 461123"/>
                                  <a:gd name="connsiteX9" fmla="*/ 408527 w 700776"/>
                                  <a:gd name="connsiteY9" fmla="*/ 336178 h 461123"/>
                                  <a:gd name="connsiteX10" fmla="*/ 665738 w 700776"/>
                                  <a:gd name="connsiteY10" fmla="*/ 336178 h 461123"/>
                                  <a:gd name="connsiteX11" fmla="*/ 700776 w 700776"/>
                                  <a:gd name="connsiteY11" fmla="*/ 312196 h 461123"/>
                                  <a:gd name="connsiteX12" fmla="*/ 700776 w 700776"/>
                                  <a:gd name="connsiteY12" fmla="*/ 312195 h 461123"/>
                                  <a:gd name="connsiteX13" fmla="*/ 700776 w 700776"/>
                                  <a:gd name="connsiteY13" fmla="*/ 23982 h 461123"/>
                                  <a:gd name="connsiteX14" fmla="*/ 665739 w 700776"/>
                                  <a:gd name="connsiteY14" fmla="*/ 0 h 461123"/>
                                  <a:gd name="connsiteX15" fmla="*/ 665738 w 700776"/>
                                  <a:gd name="connsiteY15" fmla="*/ 0 h 461123"/>
                                  <a:gd name="connsiteX16" fmla="*/ 515277 w 700776"/>
                                  <a:gd name="connsiteY16" fmla="*/ 202181 h 461123"/>
                                  <a:gd name="connsiteX17" fmla="*/ 463749 w 700776"/>
                                  <a:gd name="connsiteY17" fmla="*/ 167322 h 461123"/>
                                  <a:gd name="connsiteX18" fmla="*/ 515277 w 700776"/>
                                  <a:gd name="connsiteY18" fmla="*/ 132463 h 461123"/>
                                  <a:gd name="connsiteX19" fmla="*/ 566805 w 700776"/>
                                  <a:gd name="connsiteY19" fmla="*/ 167322 h 461123"/>
                                  <a:gd name="connsiteX20" fmla="*/ 515277 w 700776"/>
                                  <a:gd name="connsiteY20" fmla="*/ 202181 h 461123"/>
                                  <a:gd name="connsiteX0" fmla="*/ 665738 w 700776"/>
                                  <a:gd name="connsiteY0" fmla="*/ 0 h 461123"/>
                                  <a:gd name="connsiteX1" fmla="*/ 35040 w 700776"/>
                                  <a:gd name="connsiteY1" fmla="*/ 0 h 461123"/>
                                  <a:gd name="connsiteX2" fmla="*/ 1 w 700776"/>
                                  <a:gd name="connsiteY2" fmla="*/ 23982 h 461123"/>
                                  <a:gd name="connsiteX3" fmla="*/ 1 w 700776"/>
                                  <a:gd name="connsiteY3" fmla="*/ 23982 h 461123"/>
                                  <a:gd name="connsiteX4" fmla="*/ 1 w 700776"/>
                                  <a:gd name="connsiteY4" fmla="*/ 312195 h 461123"/>
                                  <a:gd name="connsiteX5" fmla="*/ 35039 w 700776"/>
                                  <a:gd name="connsiteY5" fmla="*/ 336178 h 461123"/>
                                  <a:gd name="connsiteX6" fmla="*/ 35040 w 700776"/>
                                  <a:gd name="connsiteY6" fmla="*/ 336178 h 461123"/>
                                  <a:gd name="connsiteX7" fmla="*/ 293721 w 700776"/>
                                  <a:gd name="connsiteY7" fmla="*/ 332010 h 461123"/>
                                  <a:gd name="connsiteX8" fmla="*/ 160262 w 700776"/>
                                  <a:gd name="connsiteY8" fmla="*/ 461123 h 461123"/>
                                  <a:gd name="connsiteX9" fmla="*/ 408527 w 700776"/>
                                  <a:gd name="connsiteY9" fmla="*/ 336178 h 461123"/>
                                  <a:gd name="connsiteX10" fmla="*/ 665738 w 700776"/>
                                  <a:gd name="connsiteY10" fmla="*/ 336178 h 461123"/>
                                  <a:gd name="connsiteX11" fmla="*/ 700776 w 700776"/>
                                  <a:gd name="connsiteY11" fmla="*/ 312196 h 461123"/>
                                  <a:gd name="connsiteX12" fmla="*/ 700776 w 700776"/>
                                  <a:gd name="connsiteY12" fmla="*/ 312195 h 461123"/>
                                  <a:gd name="connsiteX13" fmla="*/ 700776 w 700776"/>
                                  <a:gd name="connsiteY13" fmla="*/ 23982 h 461123"/>
                                  <a:gd name="connsiteX14" fmla="*/ 665739 w 700776"/>
                                  <a:gd name="connsiteY14" fmla="*/ 0 h 461123"/>
                                  <a:gd name="connsiteX15" fmla="*/ 665738 w 700776"/>
                                  <a:gd name="connsiteY15" fmla="*/ 0 h 461123"/>
                                  <a:gd name="connsiteX16" fmla="*/ 515277 w 700776"/>
                                  <a:gd name="connsiteY16" fmla="*/ 202181 h 461123"/>
                                  <a:gd name="connsiteX17" fmla="*/ 463749 w 700776"/>
                                  <a:gd name="connsiteY17" fmla="*/ 167322 h 461123"/>
                                  <a:gd name="connsiteX18" fmla="*/ 566805 w 700776"/>
                                  <a:gd name="connsiteY18" fmla="*/ 167322 h 461123"/>
                                  <a:gd name="connsiteX19" fmla="*/ 515277 w 700776"/>
                                  <a:gd name="connsiteY19" fmla="*/ 202181 h 461123"/>
                                  <a:gd name="connsiteX0" fmla="*/ 665738 w 700776"/>
                                  <a:gd name="connsiteY0" fmla="*/ 0 h 461123"/>
                                  <a:gd name="connsiteX1" fmla="*/ 35040 w 700776"/>
                                  <a:gd name="connsiteY1" fmla="*/ 0 h 461123"/>
                                  <a:gd name="connsiteX2" fmla="*/ 1 w 700776"/>
                                  <a:gd name="connsiteY2" fmla="*/ 23982 h 461123"/>
                                  <a:gd name="connsiteX3" fmla="*/ 1 w 700776"/>
                                  <a:gd name="connsiteY3" fmla="*/ 23982 h 461123"/>
                                  <a:gd name="connsiteX4" fmla="*/ 1 w 700776"/>
                                  <a:gd name="connsiteY4" fmla="*/ 312195 h 461123"/>
                                  <a:gd name="connsiteX5" fmla="*/ 35039 w 700776"/>
                                  <a:gd name="connsiteY5" fmla="*/ 336178 h 461123"/>
                                  <a:gd name="connsiteX6" fmla="*/ 35040 w 700776"/>
                                  <a:gd name="connsiteY6" fmla="*/ 336178 h 461123"/>
                                  <a:gd name="connsiteX7" fmla="*/ 293721 w 700776"/>
                                  <a:gd name="connsiteY7" fmla="*/ 332010 h 461123"/>
                                  <a:gd name="connsiteX8" fmla="*/ 160262 w 700776"/>
                                  <a:gd name="connsiteY8" fmla="*/ 461123 h 461123"/>
                                  <a:gd name="connsiteX9" fmla="*/ 408527 w 700776"/>
                                  <a:gd name="connsiteY9" fmla="*/ 336178 h 461123"/>
                                  <a:gd name="connsiteX10" fmla="*/ 665738 w 700776"/>
                                  <a:gd name="connsiteY10" fmla="*/ 336178 h 461123"/>
                                  <a:gd name="connsiteX11" fmla="*/ 700776 w 700776"/>
                                  <a:gd name="connsiteY11" fmla="*/ 312196 h 461123"/>
                                  <a:gd name="connsiteX12" fmla="*/ 700776 w 700776"/>
                                  <a:gd name="connsiteY12" fmla="*/ 312195 h 461123"/>
                                  <a:gd name="connsiteX13" fmla="*/ 700776 w 700776"/>
                                  <a:gd name="connsiteY13" fmla="*/ 23982 h 461123"/>
                                  <a:gd name="connsiteX14" fmla="*/ 665739 w 700776"/>
                                  <a:gd name="connsiteY14" fmla="*/ 0 h 461123"/>
                                  <a:gd name="connsiteX15" fmla="*/ 665738 w 700776"/>
                                  <a:gd name="connsiteY15" fmla="*/ 0 h 461123"/>
                                  <a:gd name="connsiteX16" fmla="*/ 515277 w 700776"/>
                                  <a:gd name="connsiteY16" fmla="*/ 202181 h 461123"/>
                                  <a:gd name="connsiteX17" fmla="*/ 463749 w 700776"/>
                                  <a:gd name="connsiteY17" fmla="*/ 167322 h 461123"/>
                                  <a:gd name="connsiteX18" fmla="*/ 515277 w 700776"/>
                                  <a:gd name="connsiteY18" fmla="*/ 202181 h 461123"/>
                                  <a:gd name="connsiteX0" fmla="*/ 665738 w 700776"/>
                                  <a:gd name="connsiteY0" fmla="*/ 0 h 461123"/>
                                  <a:gd name="connsiteX1" fmla="*/ 35040 w 700776"/>
                                  <a:gd name="connsiteY1" fmla="*/ 0 h 461123"/>
                                  <a:gd name="connsiteX2" fmla="*/ 1 w 700776"/>
                                  <a:gd name="connsiteY2" fmla="*/ 23982 h 461123"/>
                                  <a:gd name="connsiteX3" fmla="*/ 1 w 700776"/>
                                  <a:gd name="connsiteY3" fmla="*/ 23982 h 461123"/>
                                  <a:gd name="connsiteX4" fmla="*/ 1 w 700776"/>
                                  <a:gd name="connsiteY4" fmla="*/ 312195 h 461123"/>
                                  <a:gd name="connsiteX5" fmla="*/ 35039 w 700776"/>
                                  <a:gd name="connsiteY5" fmla="*/ 336178 h 461123"/>
                                  <a:gd name="connsiteX6" fmla="*/ 35040 w 700776"/>
                                  <a:gd name="connsiteY6" fmla="*/ 336178 h 461123"/>
                                  <a:gd name="connsiteX7" fmla="*/ 293721 w 700776"/>
                                  <a:gd name="connsiteY7" fmla="*/ 332010 h 461123"/>
                                  <a:gd name="connsiteX8" fmla="*/ 160262 w 700776"/>
                                  <a:gd name="connsiteY8" fmla="*/ 461123 h 461123"/>
                                  <a:gd name="connsiteX9" fmla="*/ 408527 w 700776"/>
                                  <a:gd name="connsiteY9" fmla="*/ 336178 h 461123"/>
                                  <a:gd name="connsiteX10" fmla="*/ 665738 w 700776"/>
                                  <a:gd name="connsiteY10" fmla="*/ 336178 h 461123"/>
                                  <a:gd name="connsiteX11" fmla="*/ 700776 w 700776"/>
                                  <a:gd name="connsiteY11" fmla="*/ 312196 h 461123"/>
                                  <a:gd name="connsiteX12" fmla="*/ 700776 w 700776"/>
                                  <a:gd name="connsiteY12" fmla="*/ 312195 h 461123"/>
                                  <a:gd name="connsiteX13" fmla="*/ 700776 w 700776"/>
                                  <a:gd name="connsiteY13" fmla="*/ 23982 h 461123"/>
                                  <a:gd name="connsiteX14" fmla="*/ 665739 w 700776"/>
                                  <a:gd name="connsiteY14" fmla="*/ 0 h 461123"/>
                                  <a:gd name="connsiteX15" fmla="*/ 665738 w 700776"/>
                                  <a:gd name="connsiteY15" fmla="*/ 0 h 4611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700776" h="461123">
                                    <a:moveTo>
                                      <a:pt x="665738" y="0"/>
                                    </a:moveTo>
                                    <a:lnTo>
                                      <a:pt x="35040" y="0"/>
                                    </a:lnTo>
                                    <a:cubicBezTo>
                                      <a:pt x="15575" y="76"/>
                                      <a:pt x="-112" y="10813"/>
                                      <a:pt x="1" y="23982"/>
                                    </a:cubicBezTo>
                                    <a:lnTo>
                                      <a:pt x="1" y="23982"/>
                                    </a:lnTo>
                                    <a:lnTo>
                                      <a:pt x="1" y="312195"/>
                                    </a:lnTo>
                                    <a:cubicBezTo>
                                      <a:pt x="-114" y="325364"/>
                                      <a:pt x="15574" y="336101"/>
                                      <a:pt x="35039" y="336178"/>
                                    </a:cubicBezTo>
                                    <a:lnTo>
                                      <a:pt x="35040" y="336178"/>
                                    </a:lnTo>
                                    <a:lnTo>
                                      <a:pt x="293721" y="332010"/>
                                    </a:lnTo>
                                    <a:lnTo>
                                      <a:pt x="160262" y="461123"/>
                                    </a:lnTo>
                                    <a:lnTo>
                                      <a:pt x="408527" y="336178"/>
                                    </a:lnTo>
                                    <a:lnTo>
                                      <a:pt x="665738" y="336178"/>
                                    </a:lnTo>
                                    <a:cubicBezTo>
                                      <a:pt x="685203" y="336102"/>
                                      <a:pt x="700890" y="325364"/>
                                      <a:pt x="700776" y="312196"/>
                                    </a:cubicBezTo>
                                    <a:lnTo>
                                      <a:pt x="700776" y="312195"/>
                                    </a:lnTo>
                                    <a:lnTo>
                                      <a:pt x="700776" y="23982"/>
                                    </a:lnTo>
                                    <a:cubicBezTo>
                                      <a:pt x="700891" y="10814"/>
                                      <a:pt x="685204" y="77"/>
                                      <a:pt x="665739" y="0"/>
                                    </a:cubicBezTo>
                                    <a:lnTo>
                                      <a:pt x="665738" y="0"/>
                                    </a:lnTo>
                                    <a:close/>
                                  </a:path>
                                </a:pathLst>
                              </a:custGeom>
                              <a:solidFill>
                                <a:srgbClr val="FF0000"/>
                              </a:solidFill>
                              <a:ln w="10319" cap="flat">
                                <a:noFill/>
                                <a:prstDash val="solid"/>
                                <a:miter/>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Textfeld 116"/>
                            <wps:cNvSpPr txBox="1"/>
                            <wps:spPr>
                              <a:xfrm>
                                <a:off x="-28" y="86310"/>
                                <a:ext cx="984250" cy="542925"/>
                              </a:xfrm>
                              <a:prstGeom prst="rect">
                                <a:avLst/>
                              </a:prstGeom>
                              <a:noFill/>
                              <a:ln w="6350">
                                <a:noFill/>
                              </a:ln>
                              <a:effectLst/>
                            </wps:spPr>
                            <wps:txbx>
                              <w:txbxContent>
                                <w:p w14:paraId="7A9896AD" w14:textId="77777777" w:rsidR="00C96E4C" w:rsidRPr="00390299" w:rsidRDefault="00C96E4C" w:rsidP="00C96E4C">
                                  <w:pPr>
                                    <w:spacing w:before="0"/>
                                    <w:jc w:val="center"/>
                                    <w:rPr>
                                      <w:rFonts w:ascii="Century" w:hAnsi="Century"/>
                                      <w:b/>
                                      <w:color w:val="FFFFFF" w:themeColor="background1"/>
                                      <w:szCs w:val="22"/>
                                    </w:rPr>
                                  </w:pPr>
                                  <w:r w:rsidRPr="00390299">
                                    <w:rPr>
                                      <w:rFonts w:ascii="Century" w:hAnsi="Century"/>
                                      <w:b/>
                                      <w:color w:val="FFFFFF" w:themeColor="background1"/>
                                      <w:szCs w:val="22"/>
                                    </w:rPr>
                                    <w:t xml:space="preserve">Antwort </w:t>
                                  </w:r>
                                  <w:r w:rsidR="007571C1">
                                    <w:rPr>
                                      <w:rFonts w:ascii="Century" w:hAnsi="Century"/>
                                      <w:b/>
                                      <w:color w:val="FFFFFF" w:themeColor="background1"/>
                                      <w:szCs w:val="22"/>
                                    </w:rPr>
                                    <w:t>2</w:t>
                                  </w:r>
                                  <w:r>
                                    <w:rPr>
                                      <w:rFonts w:ascii="Century" w:hAnsi="Century"/>
                                      <w:b/>
                                      <w:color w:val="FFFFFF" w:themeColor="background1"/>
                                      <w:szCs w:val="22"/>
                                    </w:rPr>
                                    <w:t xml:space="preserve"> </w:t>
                                  </w:r>
                                  <w:r w:rsidRPr="00390299">
                                    <w:rPr>
                                      <w:rFonts w:ascii="Century" w:hAnsi="Century"/>
                                      <w:b/>
                                      <w:color w:val="FFFFFF" w:themeColor="background1"/>
                                      <w:szCs w:val="22"/>
                                    </w:rPr>
                                    <w:t>von</w:t>
                                  </w:r>
                                </w:p>
                                <w:p w14:paraId="4AD951FC" w14:textId="77777777" w:rsidR="00C96E4C" w:rsidRPr="00390299" w:rsidRDefault="00F80454" w:rsidP="00C96E4C">
                                  <w:pPr>
                                    <w:spacing w:before="200"/>
                                    <w:jc w:val="center"/>
                                    <w:rPr>
                                      <w:rFonts w:ascii="Century" w:hAnsi="Century"/>
                                      <w:b/>
                                      <w:color w:val="FFFFFF" w:themeColor="background1"/>
                                      <w:szCs w:val="22"/>
                                    </w:rPr>
                                  </w:pPr>
                                  <w:proofErr w:type="spellStart"/>
                                  <w:r>
                                    <w:rPr>
                                      <w:rFonts w:ascii="Century" w:hAnsi="Century"/>
                                      <w:b/>
                                      <w:color w:val="FFFFFF" w:themeColor="background1"/>
                                      <w:szCs w:val="22"/>
                                    </w:rPr>
                                    <w:t>Perplexity</w:t>
                                  </w:r>
                                  <w:proofErr w:type="spellEnd"/>
                                </w:p>
                                <w:p w14:paraId="0E2B1EC5" w14:textId="77777777" w:rsidR="00C96E4C" w:rsidRPr="009E7A52" w:rsidRDefault="00C96E4C" w:rsidP="00C96E4C">
                                  <w:pPr>
                                    <w:spacing w:before="200"/>
                                    <w:rPr>
                                      <w:rFonts w:ascii="Century" w:hAnsi="Century"/>
                                      <w:b/>
                                      <w:color w:val="FFFFFF" w:themeColor="background1"/>
                                      <w:szCs w:val="22"/>
                                    </w:rPr>
                                  </w:pPr>
                                  <w:r w:rsidRPr="009E7A52">
                                    <w:rPr>
                                      <w:rFonts w:ascii="Century" w:hAnsi="Century"/>
                                      <w:b/>
                                      <w:color w:val="FFFFFF" w:themeColor="background1"/>
                                      <w:szCs w:val="22"/>
                                    </w:rPr>
                                    <w:t>PT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117" name="Gruppieren 117"/>
                          <wpg:cNvGrpSpPr/>
                          <wpg:grpSpPr>
                            <a:xfrm>
                              <a:off x="361741" y="205991"/>
                              <a:ext cx="304866" cy="69254"/>
                              <a:chOff x="0" y="0"/>
                              <a:chExt cx="304866" cy="69254"/>
                            </a:xfrm>
                          </wpg:grpSpPr>
                          <wps:wsp>
                            <wps:cNvPr id="118" name="Ellipse 118"/>
                            <wps:cNvSpPr/>
                            <wps:spPr>
                              <a:xfrm>
                                <a:off x="0" y="0"/>
                                <a:ext cx="69254" cy="69254"/>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Ellipse 119"/>
                            <wps:cNvSpPr/>
                            <wps:spPr>
                              <a:xfrm>
                                <a:off x="117806" y="0"/>
                                <a:ext cx="69254" cy="69254"/>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Ellipse 120"/>
                            <wps:cNvSpPr/>
                            <wps:spPr>
                              <a:xfrm>
                                <a:off x="235612" y="0"/>
                                <a:ext cx="69254" cy="69254"/>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427527C9" id="Gruppieren 111" o:spid="_x0000_s1044" style="position:absolute;left:0;text-align:left;margin-left:331.95pt;margin-top:101.25pt;width:117.9pt;height:64.4pt;z-index:251663360;mso-width-relative:margin;mso-height-relative:margin" coordsize="14973,81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">
                <v:shape id="Grafik 112" o:spid="_x0000_s1045" type="#_x0000_t75" alt="Nach rechts zeigender Zeigefinger mit Handrücken" style="position:absolute;width:4629;height:4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">
                  <v:imagedata r:id="rId14" o:title="Nach rechts zeigender Zeigefinger mit Handrücken"/>
                </v:shape>
                <v:group id="Gruppieren 113" o:spid="_x0000_s1046" style="position:absolute;left:5124;top:1055;width:9849;height:7122" coordsize="9848,7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group id="Gruppieren 114" o:spid="_x0000_s1047" style="position:absolute;width:9848;height:7122" coordorigin=",863" coordsize="9849,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Grafik 40" o:spid="_x0000_s1048" alt="Chatblase" style="position:absolute;top:863;width:9848;height:7124;visibility:visible;mso-wrap-style:square;v-text-anchor:middle" coordsize="700776,46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" path="m665738,l35040,c15575,76,-112,10813,1,23982r,l1,312195v-115,13169,15573,23906,35038,23983l35040,336178r258681,-4168l160262,461123,408527,336178r257211,c685203,336102,700890,325364,700776,312196r,-1l700776,23982c700891,10814,685204,77,665739,r-1,xe" fillcolor="red" stroked="f" strokeweight=".28664mm">
                      <v:stroke joinstyle="miter"/>
                      <v:shadow on="t" color="black" opacity="26214f" origin="-.5,-.5" offset=".74836mm,.74836mm"/>
                      <v:path arrowok="t" o:connecttype="custom" o:connectlocs="935642,0;49246,0;1,37054;1,37054;1,482365;49245,519421;49246,519421;412802,512981;225236,712470;574152,519421;935642,519421;984885,482366;984885,482365;984885,37054;935643,0;935642,0" o:connectangles="0,0,0,0,0,0,0,0,0,0,0,0,0,0,0,0"/>
                    </v:shape>
                    <v:shape id="Textfeld 116" o:spid="_x0000_s1049" type="#_x0000_t202" style="position:absolute;top:863;width:9842;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" filled="f" stroked="f" strokeweight=".5pt">
                      <v:textbox inset="0,0,0,0">
                        <w:txbxContent>
                          <w:p w:rsidR="00C96E4C" w:rsidRPr="00390299" w:rsidRDefault="00C96E4C" w:rsidP="00C96E4C">
                            <w:pPr>
                              <w:spacing w:before="0"/>
                              <w:jc w:val="center"/>
                              <w:rPr>
                                <w:rFonts w:ascii="Century" w:hAnsi="Century"/>
                                <w:b/>
                                <w:color w:val="FFFFFF" w:themeColor="background1"/>
                                <w:szCs w:val="22"/>
                              </w:rPr>
                            </w:pPr>
                            <w:r w:rsidRPr="00390299">
                              <w:rPr>
                                <w:rFonts w:ascii="Century" w:hAnsi="Century"/>
                                <w:b/>
                                <w:color w:val="FFFFFF" w:themeColor="background1"/>
                                <w:szCs w:val="22"/>
                              </w:rPr>
                              <w:t xml:space="preserve">Antwort </w:t>
                            </w:r>
                            <w:r w:rsidR="007571C1">
                              <w:rPr>
                                <w:rFonts w:ascii="Century" w:hAnsi="Century"/>
                                <w:b/>
                                <w:color w:val="FFFFFF" w:themeColor="background1"/>
                                <w:szCs w:val="22"/>
                              </w:rPr>
                              <w:t>2</w:t>
                            </w:r>
                            <w:r>
                              <w:rPr>
                                <w:rFonts w:ascii="Century" w:hAnsi="Century"/>
                                <w:b/>
                                <w:color w:val="FFFFFF" w:themeColor="background1"/>
                                <w:szCs w:val="22"/>
                              </w:rPr>
                              <w:t xml:space="preserve"> </w:t>
                            </w:r>
                            <w:r w:rsidRPr="00390299">
                              <w:rPr>
                                <w:rFonts w:ascii="Century" w:hAnsi="Century"/>
                                <w:b/>
                                <w:color w:val="FFFFFF" w:themeColor="background1"/>
                                <w:szCs w:val="22"/>
                              </w:rPr>
                              <w:t>von</w:t>
                            </w:r>
                          </w:p>
                          <w:p w:rsidR="00C96E4C" w:rsidRPr="00390299" w:rsidRDefault="00F80454" w:rsidP="00C96E4C">
                            <w:pPr>
                              <w:spacing w:before="200"/>
                              <w:jc w:val="center"/>
                              <w:rPr>
                                <w:rFonts w:ascii="Century" w:hAnsi="Century"/>
                                <w:b/>
                                <w:color w:val="FFFFFF" w:themeColor="background1"/>
                                <w:szCs w:val="22"/>
                              </w:rPr>
                            </w:pPr>
                            <w:proofErr w:type="spellStart"/>
                            <w:r>
                              <w:rPr>
                                <w:rFonts w:ascii="Century" w:hAnsi="Century"/>
                                <w:b/>
                                <w:color w:val="FFFFFF" w:themeColor="background1"/>
                                <w:szCs w:val="22"/>
                              </w:rPr>
                              <w:t>Perplexity</w:t>
                            </w:r>
                            <w:proofErr w:type="spellEnd"/>
                          </w:p>
                          <w:p w:rsidR="00C96E4C" w:rsidRPr="009E7A52" w:rsidRDefault="00C96E4C" w:rsidP="00C96E4C">
                            <w:pPr>
                              <w:spacing w:before="200"/>
                              <w:rPr>
                                <w:rFonts w:ascii="Century" w:hAnsi="Century"/>
                                <w:b/>
                                <w:color w:val="FFFFFF" w:themeColor="background1"/>
                                <w:szCs w:val="22"/>
                              </w:rPr>
                            </w:pPr>
                            <w:r w:rsidRPr="009E7A52">
                              <w:rPr>
                                <w:rFonts w:ascii="Century" w:hAnsi="Century"/>
                                <w:b/>
                                <w:color w:val="FFFFFF" w:themeColor="background1"/>
                                <w:szCs w:val="22"/>
                              </w:rPr>
                              <w:t>PT</w:t>
                            </w:r>
                          </w:p>
                        </w:txbxContent>
                      </v:textbox>
                    </v:shape>
                  </v:group>
                  <v:group id="Gruppieren 117" o:spid="_x0000_s1050" style="position:absolute;left:3617;top:2059;width:3049;height:693" coordsize="304866,6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oval id="Ellipse 118" o:spid="_x0000_s1051" style="position:absolute;width:69254;height:69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" fillcolor="white [3212]" stroked="f" strokeweight="2pt"/>
                    <v:oval id="Ellipse 119" o:spid="_x0000_s1052" style="position:absolute;left:117806;width:69254;height:69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" fillcolor="white [3212]" stroked="f" strokeweight="2pt"/>
                    <v:oval id="Ellipse 120" o:spid="_x0000_s1053" style="position:absolute;left:235612;width:69254;height:69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" fillcolor="white [3212]" stroked="f" strokeweight="2pt"/>
                  </v:group>
                </v:group>
              </v:group>
            </w:pict>
          </mc:Fallback>
        </mc:AlternateContent>
      </w:r>
      <w:r w:rsidRPr="001737D2">
        <w:rPr>
          <w:noProof/>
          <w:sz w:val="24"/>
        </w:rPr>
        <mc:AlternateContent>
          <mc:Choice Requires="wps">
            <w:drawing>
              <wp:anchor distT="0" distB="0" distL="114300" distR="114300" simplePos="0" relativeHeight="251667456" behindDoc="0" locked="0" layoutInCell="1" allowOverlap="1" wp14:anchorId="17DA1932" wp14:editId="25055301">
                <wp:simplePos x="0" y="0"/>
                <wp:positionH relativeFrom="margin">
                  <wp:posOffset>465455</wp:posOffset>
                </wp:positionH>
                <wp:positionV relativeFrom="paragraph">
                  <wp:posOffset>1682749</wp:posOffset>
                </wp:positionV>
                <wp:extent cx="1924933" cy="321676"/>
                <wp:effectExtent l="19050" t="57150" r="18415" b="59690"/>
                <wp:wrapNone/>
                <wp:docPr id="131" name="Textfeld 131"/>
                <wp:cNvGraphicFramePr/>
                <a:graphic xmlns:a="http://schemas.openxmlformats.org/drawingml/2006/main">
                  <a:graphicData uri="http://schemas.microsoft.com/office/word/2010/wordprocessingShape">
                    <wps:wsp>
                      <wps:cNvSpPr txBox="1"/>
                      <wps:spPr>
                        <a:xfrm rot="21422594">
                          <a:off x="0" y="0"/>
                          <a:ext cx="1924933" cy="321676"/>
                        </a:xfrm>
                        <a:prstGeom prst="rect">
                          <a:avLst/>
                        </a:prstGeom>
                        <a:solidFill>
                          <a:srgbClr val="C0504D">
                            <a:lumMod val="20000"/>
                            <a:lumOff val="80000"/>
                          </a:srgbClr>
                        </a:solidFill>
                        <a:ln w="6350">
                          <a:noFill/>
                        </a:ln>
                      </wps:spPr>
                      <wps:txbx>
                        <w:txbxContent>
                          <w:p w14:paraId="15F84DDE" w14:textId="77777777" w:rsidR="001737D2" w:rsidRPr="009E7A52" w:rsidRDefault="001737D2" w:rsidP="001737D2">
                            <w:pPr>
                              <w:spacing w:before="0"/>
                              <w:jc w:val="left"/>
                              <w:rPr>
                                <w:rFonts w:ascii="Century" w:hAnsi="Century"/>
                                <w:b/>
                                <w:i/>
                                <w:color w:val="FF0000"/>
                                <w:sz w:val="28"/>
                                <w:szCs w:val="28"/>
                              </w:rPr>
                            </w:pPr>
                            <w:r>
                              <w:rPr>
                                <w:rFonts w:ascii="Century" w:hAnsi="Century"/>
                                <w:b/>
                                <w:i/>
                                <w:color w:val="FF0000"/>
                                <w:sz w:val="28"/>
                                <w:szCs w:val="28"/>
                              </w:rPr>
                              <w:t xml:space="preserve">Antwort </w:t>
                            </w:r>
                            <w:proofErr w:type="spellStart"/>
                            <w:r w:rsidR="00F80454">
                              <w:rPr>
                                <w:rFonts w:ascii="Century" w:hAnsi="Century"/>
                                <w:b/>
                                <w:i/>
                                <w:color w:val="FF0000"/>
                                <w:sz w:val="28"/>
                                <w:szCs w:val="28"/>
                              </w:rPr>
                              <w:t>Perplexity</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54876" id="Textfeld 131" o:spid="_x0000_s1054" type="#_x0000_t202" style="position:absolute;left:0;text-align:left;margin-left:36.65pt;margin-top:132.5pt;width:151.55pt;height:25.35pt;rotation:-193775fd;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" fillcolor="#f2dcdb" stroked="f" strokeweight=".5pt">
                <v:textbox>
                  <w:txbxContent>
                    <w:p w:rsidR="001737D2" w:rsidRPr="009E7A52" w:rsidRDefault="001737D2" w:rsidP="001737D2">
                      <w:pPr>
                        <w:spacing w:before="0"/>
                        <w:jc w:val="left"/>
                        <w:rPr>
                          <w:rFonts w:ascii="Century" w:hAnsi="Century"/>
                          <w:b/>
                          <w:i/>
                          <w:color w:val="FF0000"/>
                          <w:sz w:val="28"/>
                          <w:szCs w:val="28"/>
                        </w:rPr>
                      </w:pPr>
                      <w:r>
                        <w:rPr>
                          <w:rFonts w:ascii="Century" w:hAnsi="Century"/>
                          <w:b/>
                          <w:i/>
                          <w:color w:val="FF0000"/>
                          <w:sz w:val="28"/>
                          <w:szCs w:val="28"/>
                        </w:rPr>
                        <w:t xml:space="preserve">Antwort </w:t>
                      </w:r>
                      <w:proofErr w:type="spellStart"/>
                      <w:r w:rsidR="00F80454">
                        <w:rPr>
                          <w:rFonts w:ascii="Century" w:hAnsi="Century"/>
                          <w:b/>
                          <w:i/>
                          <w:color w:val="FF0000"/>
                          <w:sz w:val="28"/>
                          <w:szCs w:val="28"/>
                        </w:rPr>
                        <w:t>Perplexity</w:t>
                      </w:r>
                      <w:proofErr w:type="spellEnd"/>
                    </w:p>
                  </w:txbxContent>
                </v:textbox>
                <w10:wrap anchorx="margin"/>
              </v:shape>
            </w:pict>
          </mc:Fallback>
        </mc:AlternateContent>
      </w:r>
      <w:r w:rsidR="0088442B" w:rsidRPr="001737D2">
        <w:rPr>
          <w:b/>
          <w:noProof/>
          <w:sz w:val="24"/>
        </w:rPr>
        <mc:AlternateContent>
          <mc:Choice Requires="wps">
            <w:drawing>
              <wp:anchor distT="0" distB="0" distL="114300" distR="114300" simplePos="0" relativeHeight="251658239" behindDoc="0" locked="0" layoutInCell="1" allowOverlap="1" wp14:anchorId="584E1DE9" wp14:editId="47DE5799">
                <wp:simplePos x="0" y="0"/>
                <wp:positionH relativeFrom="margin">
                  <wp:posOffset>464654</wp:posOffset>
                </wp:positionH>
                <wp:positionV relativeFrom="paragraph">
                  <wp:posOffset>1777670</wp:posOffset>
                </wp:positionV>
                <wp:extent cx="5223510" cy="6329238"/>
                <wp:effectExtent l="0" t="0" r="15240" b="0"/>
                <wp:wrapNone/>
                <wp:docPr id="143" name="Flussdiagramm: Alternativer Prozess 143"/>
                <wp:cNvGraphicFramePr/>
                <a:graphic xmlns:a="http://schemas.openxmlformats.org/drawingml/2006/main">
                  <a:graphicData uri="http://schemas.microsoft.com/office/word/2010/wordprocessingShape">
                    <wps:wsp>
                      <wps:cNvSpPr/>
                      <wps:spPr>
                        <a:xfrm>
                          <a:off x="0" y="0"/>
                          <a:ext cx="5223510" cy="6329238"/>
                        </a:xfrm>
                        <a:prstGeom prst="flowChartAlternateProcess">
                          <a:avLst/>
                        </a:prstGeom>
                        <a:solidFill>
                          <a:sysClr val="window" lastClr="FFFFFF">
                            <a:lumMod val="85000"/>
                          </a:sysClr>
                        </a:solidFill>
                        <a:ln w="25400" cap="flat" cmpd="sng" algn="ctr">
                          <a:noFill/>
                          <a:prstDash val="solid"/>
                        </a:ln>
                        <a:effectLst/>
                      </wps:spPr>
                      <wps:txbx>
                        <w:txbxContent>
                          <w:p w14:paraId="536A72E3" w14:textId="77777777" w:rsidR="00DC11C7" w:rsidRPr="00DC11C7" w:rsidRDefault="00F10FA3" w:rsidP="0088442B">
                            <w:pPr>
                              <w:spacing w:before="0"/>
                              <w:jc w:val="left"/>
                              <w:outlineLvl w:val="1"/>
                              <w:rPr>
                                <w:b/>
                                <w:bCs/>
                                <w:sz w:val="15"/>
                                <w:szCs w:val="15"/>
                              </w:rPr>
                            </w:pPr>
                            <w:r>
                              <w:rPr>
                                <w:b/>
                                <w:bCs/>
                                <w:sz w:val="15"/>
                                <w:szCs w:val="15"/>
                              </w:rPr>
                              <w:t xml:space="preserve">1. </w:t>
                            </w:r>
                            <w:r w:rsidR="00DC11C7" w:rsidRPr="00DC11C7">
                              <w:rPr>
                                <w:b/>
                                <w:bCs/>
                                <w:sz w:val="15"/>
                                <w:szCs w:val="15"/>
                              </w:rPr>
                              <w:t>Rechtsquelle und Begründung: Einmalige Aufwendungen für Digitalisierung bei Rückstellungen</w:t>
                            </w:r>
                          </w:p>
                          <w:p w14:paraId="35C65D49" w14:textId="77777777" w:rsidR="00DC11C7" w:rsidRPr="00DC11C7" w:rsidRDefault="00DC11C7" w:rsidP="0088442B">
                            <w:pPr>
                              <w:spacing w:before="0"/>
                              <w:jc w:val="left"/>
                              <w:rPr>
                                <w:sz w:val="15"/>
                                <w:szCs w:val="15"/>
                              </w:rPr>
                            </w:pPr>
                            <w:r w:rsidRPr="00DC11C7">
                              <w:rPr>
                                <w:b/>
                                <w:bCs/>
                                <w:sz w:val="15"/>
                                <w:szCs w:val="15"/>
                              </w:rPr>
                              <w:t>Rechtsgrundlage und Praxis zur Behandlung einmaliger Aufwendungen</w:t>
                            </w:r>
                          </w:p>
                          <w:p w14:paraId="15F585CD" w14:textId="77777777" w:rsidR="00DC11C7" w:rsidRPr="00DC11C7" w:rsidRDefault="00DC11C7" w:rsidP="0088442B">
                            <w:pPr>
                              <w:spacing w:before="0"/>
                              <w:jc w:val="left"/>
                              <w:rPr>
                                <w:sz w:val="15"/>
                                <w:szCs w:val="15"/>
                              </w:rPr>
                            </w:pPr>
                            <w:r w:rsidRPr="00DC11C7">
                              <w:rPr>
                                <w:sz w:val="15"/>
                                <w:szCs w:val="15"/>
                              </w:rPr>
                              <w:t>Die Behandlung von Rückstellungen für die Aufbewahrung von Geschäftsunterlagen, insbesondere im Hinblick auf einmalig anfallende Kosten für das Einscannen und Digitalisieren, ist sowohl in der handelsrechtlichen als auch in der steuerlichen Praxis klar geregelt:</w:t>
                            </w:r>
                          </w:p>
                          <w:p w14:paraId="071AB981" w14:textId="77777777" w:rsidR="00DC11C7" w:rsidRPr="009111F2" w:rsidRDefault="00DC11C7" w:rsidP="0088442B">
                            <w:pPr>
                              <w:numPr>
                                <w:ilvl w:val="0"/>
                                <w:numId w:val="27"/>
                              </w:numPr>
                              <w:tabs>
                                <w:tab w:val="clear" w:pos="720"/>
                                <w:tab w:val="num" w:pos="426"/>
                              </w:tabs>
                              <w:spacing w:before="0"/>
                              <w:ind w:left="426" w:hanging="284"/>
                              <w:jc w:val="left"/>
                              <w:rPr>
                                <w:sz w:val="15"/>
                                <w:szCs w:val="15"/>
                              </w:rPr>
                            </w:pPr>
                            <w:r w:rsidRPr="00DC11C7">
                              <w:rPr>
                                <w:b/>
                                <w:bCs/>
                                <w:sz w:val="15"/>
                                <w:szCs w:val="15"/>
                              </w:rPr>
                              <w:t>Einmalige Kosten für das Einscannen und Digitalisieren</w:t>
                            </w:r>
                            <w:r w:rsidRPr="00DC11C7">
                              <w:rPr>
                                <w:sz w:val="15"/>
                                <w:szCs w:val="15"/>
                              </w:rPr>
                              <w:t xml:space="preserve"> von Unterlagen fallen nur einmalig an und </w:t>
                            </w:r>
                            <w:r w:rsidRPr="00DC11C7">
                              <w:rPr>
                                <w:b/>
                                <w:bCs/>
                                <w:sz w:val="15"/>
                                <w:szCs w:val="15"/>
                              </w:rPr>
                              <w:t>dürfen daher bei der Rückstellungsberechnung nicht vervielfältigt</w:t>
                            </w:r>
                            <w:r w:rsidRPr="00DC11C7">
                              <w:rPr>
                                <w:sz w:val="15"/>
                                <w:szCs w:val="15"/>
                              </w:rPr>
                              <w:t xml:space="preserve"> werden. Das bedeutet, sie werden nicht mit dem für laufende Kosten üblichen Multiplikator (z.B. Faktor 5,5) multipliziert, sondern nur einmal angesetzt</w:t>
                            </w:r>
                            <w:hyperlink r:id="rId15" w:tgtFrame="_blank" w:history="1">
                              <w:r w:rsidRPr="009111F2">
                                <w:rPr>
                                  <w:color w:val="0000FF"/>
                                  <w:sz w:val="15"/>
                                  <w:szCs w:val="15"/>
                                  <w:u w:val="single"/>
                                </w:rPr>
                                <w:t>1</w:t>
                              </w:r>
                            </w:hyperlink>
                            <w:hyperlink r:id="rId16" w:tgtFrame="_blank" w:history="1">
                              <w:r w:rsidRPr="009111F2">
                                <w:rPr>
                                  <w:color w:val="0000FF"/>
                                  <w:sz w:val="15"/>
                                  <w:szCs w:val="15"/>
                                  <w:u w:val="single"/>
                                </w:rPr>
                                <w:t>2</w:t>
                              </w:r>
                            </w:hyperlink>
                            <w:hyperlink r:id="rId17" w:tgtFrame="_blank" w:history="1">
                              <w:r w:rsidRPr="009111F2">
                                <w:rPr>
                                  <w:color w:val="0000FF"/>
                                  <w:sz w:val="15"/>
                                  <w:szCs w:val="15"/>
                                  <w:u w:val="single"/>
                                </w:rPr>
                                <w:t>3</w:t>
                              </w:r>
                            </w:hyperlink>
                            <w:hyperlink r:id="rId18" w:tgtFrame="_blank" w:history="1">
                              <w:r w:rsidRPr="009111F2">
                                <w:rPr>
                                  <w:color w:val="0000FF"/>
                                  <w:sz w:val="15"/>
                                  <w:szCs w:val="15"/>
                                  <w:u w:val="single"/>
                                </w:rPr>
                                <w:t>4</w:t>
                              </w:r>
                            </w:hyperlink>
                            <w:hyperlink r:id="rId19" w:tgtFrame="_blank" w:history="1">
                              <w:r w:rsidRPr="009111F2">
                                <w:rPr>
                                  <w:color w:val="0000FF"/>
                                  <w:sz w:val="15"/>
                                  <w:szCs w:val="15"/>
                                  <w:u w:val="single"/>
                                </w:rPr>
                                <w:t>5</w:t>
                              </w:r>
                            </w:hyperlink>
                            <w:r w:rsidRPr="009111F2">
                              <w:rPr>
                                <w:sz w:val="15"/>
                                <w:szCs w:val="15"/>
                              </w:rPr>
                              <w:t>.</w:t>
                            </w:r>
                          </w:p>
                          <w:p w14:paraId="274B4DE6" w14:textId="77777777" w:rsidR="00DC11C7" w:rsidRDefault="00DC11C7" w:rsidP="0088442B">
                            <w:pPr>
                              <w:numPr>
                                <w:ilvl w:val="0"/>
                                <w:numId w:val="27"/>
                              </w:numPr>
                              <w:tabs>
                                <w:tab w:val="clear" w:pos="720"/>
                                <w:tab w:val="num" w:pos="426"/>
                              </w:tabs>
                              <w:spacing w:before="0"/>
                              <w:ind w:left="426" w:hanging="284"/>
                              <w:jc w:val="left"/>
                              <w:rPr>
                                <w:sz w:val="15"/>
                                <w:szCs w:val="15"/>
                              </w:rPr>
                            </w:pPr>
                            <w:r w:rsidRPr="00DC11C7">
                              <w:rPr>
                                <w:b/>
                                <w:bCs/>
                                <w:sz w:val="15"/>
                                <w:szCs w:val="15"/>
                              </w:rPr>
                              <w:t>Abzinsung:</w:t>
                            </w:r>
                            <w:r w:rsidRPr="00DC11C7">
                              <w:rPr>
                                <w:sz w:val="15"/>
                                <w:szCs w:val="15"/>
                              </w:rPr>
                              <w:t xml:space="preserve"> Eine Rückstellung für die Aufbewahrung von Geschäftsunterlagen ist </w:t>
                            </w:r>
                            <w:r w:rsidRPr="00DC11C7">
                              <w:rPr>
                                <w:b/>
                                <w:bCs/>
                                <w:sz w:val="15"/>
                                <w:szCs w:val="15"/>
                              </w:rPr>
                              <w:t>nicht abzuzinsen</w:t>
                            </w:r>
                            <w:r w:rsidRPr="00DC11C7">
                              <w:rPr>
                                <w:sz w:val="15"/>
                                <w:szCs w:val="15"/>
                              </w:rPr>
                              <w:t>, da die Aufbewahrungspflicht mit dem Entstehen der Unterlagen beginnt und somit kein Abzinsungszeitraum vorliegt (§ 6 Abs. 1 Nr. 3a Buchstabe e Satz 2 EStG)</w:t>
                            </w:r>
                            <w:hyperlink r:id="rId20" w:tgtFrame="_blank" w:history="1">
                              <w:r w:rsidRPr="00DC11C7">
                                <w:rPr>
                                  <w:color w:val="0000FF"/>
                                  <w:sz w:val="15"/>
                                  <w:szCs w:val="15"/>
                                  <w:u w:val="single"/>
                                </w:rPr>
                                <w:t>3</w:t>
                              </w:r>
                            </w:hyperlink>
                            <w:hyperlink r:id="rId21" w:tgtFrame="_blank" w:history="1">
                              <w:r w:rsidRPr="00DC11C7">
                                <w:rPr>
                                  <w:color w:val="0000FF"/>
                                  <w:sz w:val="15"/>
                                  <w:szCs w:val="15"/>
                                  <w:u w:val="single"/>
                                </w:rPr>
                                <w:t>4</w:t>
                              </w:r>
                            </w:hyperlink>
                            <w:hyperlink r:id="rId22" w:tgtFrame="_blank" w:history="1">
                              <w:r w:rsidRPr="00DC11C7">
                                <w:rPr>
                                  <w:color w:val="0000FF"/>
                                  <w:sz w:val="15"/>
                                  <w:szCs w:val="15"/>
                                  <w:u w:val="single"/>
                                </w:rPr>
                                <w:t>5</w:t>
                              </w:r>
                            </w:hyperlink>
                            <w:r w:rsidRPr="00DC11C7">
                              <w:rPr>
                                <w:sz w:val="15"/>
                                <w:szCs w:val="15"/>
                              </w:rPr>
                              <w:t>.</w:t>
                            </w:r>
                          </w:p>
                          <w:p w14:paraId="0EF847B3" w14:textId="77777777" w:rsidR="0088442B" w:rsidRPr="00DC11C7" w:rsidRDefault="0088442B" w:rsidP="0088442B">
                            <w:pPr>
                              <w:spacing w:before="0"/>
                              <w:ind w:left="426"/>
                              <w:jc w:val="left"/>
                              <w:rPr>
                                <w:sz w:val="15"/>
                                <w:szCs w:val="15"/>
                              </w:rPr>
                            </w:pPr>
                          </w:p>
                          <w:p w14:paraId="65E35B04" w14:textId="77777777" w:rsidR="00DC11C7" w:rsidRPr="00DC11C7" w:rsidRDefault="00F10FA3" w:rsidP="0088442B">
                            <w:pPr>
                              <w:spacing w:before="0"/>
                              <w:jc w:val="left"/>
                              <w:outlineLvl w:val="1"/>
                              <w:rPr>
                                <w:b/>
                                <w:bCs/>
                                <w:sz w:val="15"/>
                                <w:szCs w:val="15"/>
                              </w:rPr>
                            </w:pPr>
                            <w:r>
                              <w:rPr>
                                <w:b/>
                                <w:bCs/>
                                <w:sz w:val="15"/>
                                <w:szCs w:val="15"/>
                              </w:rPr>
                              <w:t xml:space="preserve">2. </w:t>
                            </w:r>
                            <w:r w:rsidR="00DC11C7" w:rsidRPr="00DC11C7">
                              <w:rPr>
                                <w:b/>
                                <w:bCs/>
                                <w:sz w:val="15"/>
                                <w:szCs w:val="15"/>
                              </w:rPr>
                              <w:t>Konkrete Rechtsquelle</w:t>
                            </w:r>
                          </w:p>
                          <w:p w14:paraId="5E27A31C" w14:textId="77777777" w:rsidR="00DC11C7" w:rsidRPr="00DC11C7" w:rsidRDefault="00DC11C7" w:rsidP="0088442B">
                            <w:pPr>
                              <w:spacing w:before="0"/>
                              <w:jc w:val="left"/>
                              <w:rPr>
                                <w:sz w:val="15"/>
                                <w:szCs w:val="15"/>
                              </w:rPr>
                            </w:pPr>
                            <w:r w:rsidRPr="00DC11C7">
                              <w:rPr>
                                <w:sz w:val="15"/>
                                <w:szCs w:val="15"/>
                              </w:rPr>
                              <w:t xml:space="preserve">Die maßgebliche steuerliche Vorschrift ist </w:t>
                            </w:r>
                            <w:r w:rsidRPr="00DC11C7">
                              <w:rPr>
                                <w:b/>
                                <w:bCs/>
                                <w:sz w:val="15"/>
                                <w:szCs w:val="15"/>
                              </w:rPr>
                              <w:t>§ 6 Abs. 1 Nr. 3a Buchstabe b und e EStG</w:t>
                            </w:r>
                            <w:r w:rsidRPr="00DC11C7">
                              <w:rPr>
                                <w:sz w:val="15"/>
                                <w:szCs w:val="15"/>
                              </w:rPr>
                              <w:t>. Sie wird in den Verwaltungsanweisungen und Kommentaren wie folgt ausgelegt:</w:t>
                            </w:r>
                          </w:p>
                          <w:p w14:paraId="31A95046" w14:textId="77777777" w:rsidR="00DC11C7" w:rsidRPr="00DC11C7" w:rsidRDefault="00DC11C7" w:rsidP="0088442B">
                            <w:pPr>
                              <w:spacing w:before="0"/>
                              <w:jc w:val="left"/>
                              <w:rPr>
                                <w:sz w:val="15"/>
                                <w:szCs w:val="15"/>
                              </w:rPr>
                            </w:pPr>
                            <w:r w:rsidRPr="00DC11C7">
                              <w:rPr>
                                <w:sz w:val="15"/>
                                <w:szCs w:val="15"/>
                              </w:rPr>
                              <w:t xml:space="preserve">"Die Aufwendungen für das Einscannen, die Einlagerung und Datensicherung fallen nur einmal an; sie sind deshalb nicht zu </w:t>
                            </w:r>
                            <w:proofErr w:type="spellStart"/>
                            <w:r w:rsidRPr="00DC11C7">
                              <w:rPr>
                                <w:sz w:val="15"/>
                                <w:szCs w:val="15"/>
                              </w:rPr>
                              <w:t>vervelfältigen</w:t>
                            </w:r>
                            <w:proofErr w:type="spellEnd"/>
                            <w:r w:rsidRPr="00DC11C7">
                              <w:rPr>
                                <w:sz w:val="15"/>
                                <w:szCs w:val="15"/>
                              </w:rPr>
                              <w:t>.</w:t>
                            </w:r>
                            <w:r w:rsidRPr="00DC11C7">
                              <w:rPr>
                                <w:sz w:val="15"/>
                                <w:szCs w:val="15"/>
                              </w:rPr>
                              <w:br/>
                              <w:t>(OFD Niedersachsen, Verfügung vom 05.10.2015, S 2137 – 106 – St 221/St 222)</w:t>
                            </w:r>
                            <w:hyperlink r:id="rId23" w:tgtFrame="_blank" w:history="1">
                              <w:r w:rsidRPr="00DC11C7">
                                <w:rPr>
                                  <w:color w:val="0000FF"/>
                                  <w:sz w:val="15"/>
                                  <w:szCs w:val="15"/>
                                  <w:u w:val="single"/>
                                </w:rPr>
                                <w:t>2</w:t>
                              </w:r>
                            </w:hyperlink>
                            <w:hyperlink r:id="rId24" w:tgtFrame="_blank" w:history="1">
                              <w:r w:rsidRPr="00DC11C7">
                                <w:rPr>
                                  <w:color w:val="0000FF"/>
                                  <w:sz w:val="15"/>
                                  <w:szCs w:val="15"/>
                                  <w:u w:val="single"/>
                                </w:rPr>
                                <w:t>3</w:t>
                              </w:r>
                            </w:hyperlink>
                            <w:hyperlink r:id="rId25" w:tgtFrame="_blank" w:history="1">
                              <w:r w:rsidRPr="00DC11C7">
                                <w:rPr>
                                  <w:color w:val="0000FF"/>
                                  <w:sz w:val="15"/>
                                  <w:szCs w:val="15"/>
                                  <w:u w:val="single"/>
                                </w:rPr>
                                <w:t>4</w:t>
                              </w:r>
                            </w:hyperlink>
                          </w:p>
                          <w:p w14:paraId="477964DF" w14:textId="77777777" w:rsidR="0088442B" w:rsidRDefault="00DC11C7" w:rsidP="0088442B">
                            <w:pPr>
                              <w:spacing w:before="0"/>
                              <w:jc w:val="left"/>
                              <w:rPr>
                                <w:sz w:val="15"/>
                                <w:szCs w:val="15"/>
                              </w:rPr>
                            </w:pPr>
                            <w:r w:rsidRPr="00DC11C7">
                              <w:rPr>
                                <w:sz w:val="15"/>
                                <w:szCs w:val="15"/>
                              </w:rPr>
                              <w:t>Diese Auslegung findet sich identisch in mehreren aktuellen Verwaltungsanweisungen und Fachkommentaren</w:t>
                            </w:r>
                            <w:hyperlink r:id="rId26" w:tgtFrame="_blank" w:history="1">
                              <w:r w:rsidRPr="009111F2">
                                <w:rPr>
                                  <w:color w:val="0000FF"/>
                                  <w:sz w:val="15"/>
                                  <w:szCs w:val="15"/>
                                  <w:u w:val="single"/>
                                </w:rPr>
                                <w:t>1</w:t>
                              </w:r>
                            </w:hyperlink>
                            <w:hyperlink r:id="rId27" w:tgtFrame="_blank" w:history="1">
                              <w:r w:rsidRPr="009111F2">
                                <w:rPr>
                                  <w:color w:val="0000FF"/>
                                  <w:sz w:val="15"/>
                                  <w:szCs w:val="15"/>
                                  <w:u w:val="single"/>
                                </w:rPr>
                                <w:t>2</w:t>
                              </w:r>
                            </w:hyperlink>
                            <w:hyperlink r:id="rId28" w:tgtFrame="_blank" w:history="1">
                              <w:r w:rsidRPr="009111F2">
                                <w:rPr>
                                  <w:color w:val="0000FF"/>
                                  <w:sz w:val="15"/>
                                  <w:szCs w:val="15"/>
                                  <w:u w:val="single"/>
                                </w:rPr>
                                <w:t>3</w:t>
                              </w:r>
                            </w:hyperlink>
                            <w:hyperlink r:id="rId29" w:tgtFrame="_blank" w:history="1">
                              <w:r w:rsidRPr="009111F2">
                                <w:rPr>
                                  <w:color w:val="0000FF"/>
                                  <w:sz w:val="15"/>
                                  <w:szCs w:val="15"/>
                                  <w:u w:val="single"/>
                                </w:rPr>
                                <w:t>4</w:t>
                              </w:r>
                            </w:hyperlink>
                            <w:hyperlink r:id="rId30" w:tgtFrame="_blank" w:history="1">
                              <w:r w:rsidRPr="009111F2">
                                <w:rPr>
                                  <w:color w:val="0000FF"/>
                                  <w:sz w:val="15"/>
                                  <w:szCs w:val="15"/>
                                  <w:u w:val="single"/>
                                </w:rPr>
                                <w:t>5</w:t>
                              </w:r>
                            </w:hyperlink>
                            <w:r w:rsidRPr="009111F2">
                              <w:rPr>
                                <w:sz w:val="15"/>
                                <w:szCs w:val="15"/>
                              </w:rPr>
                              <w:t>.</w:t>
                            </w:r>
                          </w:p>
                          <w:p w14:paraId="171F97E1" w14:textId="77777777" w:rsidR="0088442B" w:rsidRPr="00DC11C7" w:rsidRDefault="0088442B" w:rsidP="0088442B">
                            <w:pPr>
                              <w:spacing w:before="0"/>
                              <w:jc w:val="left"/>
                              <w:rPr>
                                <w:sz w:val="15"/>
                                <w:szCs w:val="15"/>
                              </w:rPr>
                            </w:pPr>
                          </w:p>
                          <w:p w14:paraId="3212568D" w14:textId="77777777" w:rsidR="00DC11C7" w:rsidRPr="00DC11C7" w:rsidRDefault="00F10FA3" w:rsidP="0088442B">
                            <w:pPr>
                              <w:spacing w:before="0"/>
                              <w:jc w:val="left"/>
                              <w:outlineLvl w:val="1"/>
                              <w:rPr>
                                <w:b/>
                                <w:bCs/>
                                <w:sz w:val="15"/>
                                <w:szCs w:val="15"/>
                              </w:rPr>
                            </w:pPr>
                            <w:r>
                              <w:rPr>
                                <w:b/>
                                <w:bCs/>
                                <w:sz w:val="15"/>
                                <w:szCs w:val="15"/>
                              </w:rPr>
                              <w:t xml:space="preserve">3. </w:t>
                            </w:r>
                            <w:r w:rsidR="00DC11C7" w:rsidRPr="00DC11C7">
                              <w:rPr>
                                <w:b/>
                                <w:bCs/>
                                <w:sz w:val="15"/>
                                <w:szCs w:val="15"/>
                              </w:rPr>
                              <w:t>Zusammenfassung</w:t>
                            </w:r>
                          </w:p>
                          <w:p w14:paraId="048F2177" w14:textId="77777777" w:rsidR="00DC11C7" w:rsidRPr="00DC11C7" w:rsidRDefault="00DC11C7" w:rsidP="0088442B">
                            <w:pPr>
                              <w:numPr>
                                <w:ilvl w:val="0"/>
                                <w:numId w:val="28"/>
                              </w:numPr>
                              <w:tabs>
                                <w:tab w:val="clear" w:pos="720"/>
                                <w:tab w:val="num" w:pos="426"/>
                              </w:tabs>
                              <w:spacing w:before="0"/>
                              <w:ind w:left="426" w:hanging="284"/>
                              <w:jc w:val="left"/>
                              <w:rPr>
                                <w:sz w:val="15"/>
                                <w:szCs w:val="15"/>
                              </w:rPr>
                            </w:pPr>
                            <w:r w:rsidRPr="00DC11C7">
                              <w:rPr>
                                <w:b/>
                                <w:bCs/>
                                <w:sz w:val="15"/>
                                <w:szCs w:val="15"/>
                              </w:rPr>
                              <w:t>Einmalige Kosten</w:t>
                            </w:r>
                            <w:r w:rsidRPr="00DC11C7">
                              <w:rPr>
                                <w:sz w:val="15"/>
                                <w:szCs w:val="15"/>
                              </w:rPr>
                              <w:t xml:space="preserve"> (z.B. für Digitalisierung) dürfen </w:t>
                            </w:r>
                            <w:r w:rsidRPr="00DC11C7">
                              <w:rPr>
                                <w:b/>
                                <w:bCs/>
                                <w:sz w:val="15"/>
                                <w:szCs w:val="15"/>
                              </w:rPr>
                              <w:t>nicht vervielfältigt</w:t>
                            </w:r>
                            <w:r w:rsidRPr="00DC11C7">
                              <w:rPr>
                                <w:sz w:val="15"/>
                                <w:szCs w:val="15"/>
                              </w:rPr>
                              <w:t xml:space="preserve"> werden.</w:t>
                            </w:r>
                          </w:p>
                          <w:p w14:paraId="0203753A" w14:textId="77777777" w:rsidR="00DC11C7" w:rsidRPr="00DC11C7" w:rsidRDefault="00DC11C7" w:rsidP="0088442B">
                            <w:pPr>
                              <w:numPr>
                                <w:ilvl w:val="0"/>
                                <w:numId w:val="28"/>
                              </w:numPr>
                              <w:tabs>
                                <w:tab w:val="clear" w:pos="720"/>
                                <w:tab w:val="num" w:pos="426"/>
                              </w:tabs>
                              <w:spacing w:before="0"/>
                              <w:ind w:left="426" w:hanging="284"/>
                              <w:jc w:val="left"/>
                              <w:rPr>
                                <w:sz w:val="15"/>
                                <w:szCs w:val="15"/>
                              </w:rPr>
                            </w:pPr>
                            <w:r w:rsidRPr="00DC11C7">
                              <w:rPr>
                                <w:b/>
                                <w:bCs/>
                                <w:sz w:val="15"/>
                                <w:szCs w:val="15"/>
                              </w:rPr>
                              <w:t>Keine Abzinsung</w:t>
                            </w:r>
                            <w:r w:rsidRPr="00DC11C7">
                              <w:rPr>
                                <w:sz w:val="15"/>
                                <w:szCs w:val="15"/>
                              </w:rPr>
                              <w:t xml:space="preserve"> der Rückstellung für die Aufbewahrung von Geschäftsunterlagen.</w:t>
                            </w:r>
                          </w:p>
                          <w:p w14:paraId="59B4DEE0" w14:textId="77777777" w:rsidR="00DC11C7" w:rsidRPr="00DC11C7" w:rsidRDefault="00DC11C7" w:rsidP="0088442B">
                            <w:pPr>
                              <w:numPr>
                                <w:ilvl w:val="0"/>
                                <w:numId w:val="28"/>
                              </w:numPr>
                              <w:tabs>
                                <w:tab w:val="clear" w:pos="720"/>
                                <w:tab w:val="num" w:pos="426"/>
                              </w:tabs>
                              <w:spacing w:before="0"/>
                              <w:ind w:left="426" w:hanging="284"/>
                              <w:jc w:val="left"/>
                              <w:rPr>
                                <w:sz w:val="15"/>
                                <w:szCs w:val="15"/>
                              </w:rPr>
                            </w:pPr>
                            <w:r w:rsidRPr="00DC11C7">
                              <w:rPr>
                                <w:b/>
                                <w:bCs/>
                                <w:sz w:val="15"/>
                                <w:szCs w:val="15"/>
                              </w:rPr>
                              <w:t>Rechtsquelle:</w:t>
                            </w:r>
                            <w:r w:rsidRPr="00DC11C7">
                              <w:rPr>
                                <w:sz w:val="15"/>
                                <w:szCs w:val="15"/>
                              </w:rPr>
                              <w:t xml:space="preserve"> § 6 Abs. 1 Nr. 3a Buchstabe b und e EStG sowie die dazugehörigen Verwaltungsanweisungen, insbesondere OFD Niedersachsen v. 05.10.2015</w:t>
                            </w:r>
                            <w:hyperlink r:id="rId31" w:tgtFrame="_blank" w:history="1">
                              <w:r w:rsidRPr="00DC11C7">
                                <w:rPr>
                                  <w:color w:val="0000FF"/>
                                  <w:sz w:val="15"/>
                                  <w:szCs w:val="15"/>
                                  <w:u w:val="single"/>
                                </w:rPr>
                                <w:t>2</w:t>
                              </w:r>
                            </w:hyperlink>
                            <w:hyperlink r:id="rId32" w:tgtFrame="_blank" w:history="1">
                              <w:r w:rsidRPr="00DC11C7">
                                <w:rPr>
                                  <w:color w:val="0000FF"/>
                                  <w:sz w:val="15"/>
                                  <w:szCs w:val="15"/>
                                  <w:u w:val="single"/>
                                </w:rPr>
                                <w:t>3</w:t>
                              </w:r>
                            </w:hyperlink>
                            <w:hyperlink r:id="rId33" w:tgtFrame="_blank" w:history="1">
                              <w:r w:rsidRPr="00DC11C7">
                                <w:rPr>
                                  <w:color w:val="0000FF"/>
                                  <w:sz w:val="15"/>
                                  <w:szCs w:val="15"/>
                                  <w:u w:val="single"/>
                                </w:rPr>
                                <w:t>4</w:t>
                              </w:r>
                            </w:hyperlink>
                            <w:r w:rsidRPr="00DC11C7">
                              <w:rPr>
                                <w:sz w:val="15"/>
                                <w:szCs w:val="15"/>
                              </w:rPr>
                              <w:t>.</w:t>
                            </w:r>
                          </w:p>
                          <w:p w14:paraId="0AD7290C" w14:textId="77777777" w:rsidR="00DC11C7" w:rsidRPr="00DC11C7" w:rsidRDefault="00DC11C7" w:rsidP="0088442B">
                            <w:pPr>
                              <w:spacing w:before="0"/>
                              <w:jc w:val="left"/>
                              <w:rPr>
                                <w:sz w:val="15"/>
                                <w:szCs w:val="15"/>
                              </w:rPr>
                            </w:pPr>
                            <w:r w:rsidRPr="00DC11C7">
                              <w:rPr>
                                <w:sz w:val="15"/>
                                <w:szCs w:val="15"/>
                              </w:rPr>
                              <w:t>Diese Vorgaben gelten sowohl für die Handels- als auch für die Steuerbilanz.</w:t>
                            </w:r>
                          </w:p>
                          <w:p w14:paraId="7B4E6A87" w14:textId="77777777" w:rsidR="00DC11C7" w:rsidRPr="00167B72" w:rsidRDefault="00C95181" w:rsidP="0088442B">
                            <w:pPr>
                              <w:numPr>
                                <w:ilvl w:val="0"/>
                                <w:numId w:val="29"/>
                              </w:numPr>
                              <w:tabs>
                                <w:tab w:val="clear" w:pos="2629"/>
                                <w:tab w:val="num" w:pos="720"/>
                              </w:tabs>
                              <w:spacing w:before="0"/>
                              <w:ind w:left="720"/>
                              <w:jc w:val="left"/>
                              <w:rPr>
                                <w:sz w:val="12"/>
                                <w:szCs w:val="12"/>
                              </w:rPr>
                            </w:pPr>
                            <w:hyperlink r:id="rId34" w:history="1">
                              <w:r w:rsidR="00DC11C7" w:rsidRPr="00167B72">
                                <w:rPr>
                                  <w:color w:val="0000FF"/>
                                  <w:sz w:val="12"/>
                                  <w:szCs w:val="12"/>
                                  <w:u w:val="single"/>
                                </w:rPr>
                                <w:t>https://www.haufe.de/finance/jahresabschluss-bilanzierung/rueckstellungen-fuer-die-aufbewahrung-von-geschaeftsunterlagen_188_448226.html</w:t>
                              </w:r>
                            </w:hyperlink>
                          </w:p>
                          <w:p w14:paraId="0A59AD97" w14:textId="77777777" w:rsidR="00DC11C7" w:rsidRPr="00167B72" w:rsidRDefault="00C95181" w:rsidP="0088442B">
                            <w:pPr>
                              <w:numPr>
                                <w:ilvl w:val="0"/>
                                <w:numId w:val="29"/>
                              </w:numPr>
                              <w:tabs>
                                <w:tab w:val="clear" w:pos="2629"/>
                                <w:tab w:val="num" w:pos="720"/>
                              </w:tabs>
                              <w:spacing w:before="0"/>
                              <w:ind w:left="720"/>
                              <w:jc w:val="left"/>
                              <w:rPr>
                                <w:sz w:val="12"/>
                                <w:szCs w:val="12"/>
                              </w:rPr>
                            </w:pPr>
                            <w:hyperlink r:id="rId35" w:history="1">
                              <w:r w:rsidR="00DC11C7" w:rsidRPr="00167B72">
                                <w:rPr>
                                  <w:color w:val="0000FF"/>
                                  <w:sz w:val="12"/>
                                  <w:szCs w:val="12"/>
                                  <w:u w:val="single"/>
                                </w:rPr>
                                <w:t>https://datenbank.nwb.de/Dokument/556368/</w:t>
                              </w:r>
                            </w:hyperlink>
                          </w:p>
                          <w:p w14:paraId="2D6526BD" w14:textId="77777777" w:rsidR="00DC11C7" w:rsidRPr="00167B72" w:rsidRDefault="00C95181" w:rsidP="0088442B">
                            <w:pPr>
                              <w:numPr>
                                <w:ilvl w:val="0"/>
                                <w:numId w:val="29"/>
                              </w:numPr>
                              <w:tabs>
                                <w:tab w:val="clear" w:pos="2629"/>
                                <w:tab w:val="num" w:pos="720"/>
                              </w:tabs>
                              <w:spacing w:before="0"/>
                              <w:ind w:left="720"/>
                              <w:jc w:val="left"/>
                              <w:rPr>
                                <w:sz w:val="12"/>
                                <w:szCs w:val="12"/>
                              </w:rPr>
                            </w:pPr>
                            <w:hyperlink r:id="rId36" w:history="1">
                              <w:r w:rsidR="00DC11C7" w:rsidRPr="00167B72">
                                <w:rPr>
                                  <w:color w:val="0000FF"/>
                                  <w:sz w:val="12"/>
                                  <w:szCs w:val="12"/>
                                  <w:u w:val="single"/>
                                </w:rPr>
                                <w:t>https://www.steuerschroeder.de/Steuerrechner/Rueckstellung-Archiv.html</w:t>
                              </w:r>
                            </w:hyperlink>
                          </w:p>
                          <w:p w14:paraId="1C8BF2EF" w14:textId="77777777" w:rsidR="00DC11C7" w:rsidRPr="00167B72" w:rsidRDefault="00C95181" w:rsidP="0088442B">
                            <w:pPr>
                              <w:numPr>
                                <w:ilvl w:val="0"/>
                                <w:numId w:val="29"/>
                              </w:numPr>
                              <w:tabs>
                                <w:tab w:val="clear" w:pos="2629"/>
                                <w:tab w:val="num" w:pos="720"/>
                              </w:tabs>
                              <w:spacing w:before="0"/>
                              <w:ind w:left="720"/>
                              <w:jc w:val="left"/>
                              <w:rPr>
                                <w:sz w:val="12"/>
                                <w:szCs w:val="12"/>
                              </w:rPr>
                            </w:pPr>
                            <w:hyperlink r:id="rId37" w:history="1">
                              <w:r w:rsidR="00DC11C7" w:rsidRPr="00167B72">
                                <w:rPr>
                                  <w:color w:val="0000FF"/>
                                  <w:sz w:val="12"/>
                                  <w:szCs w:val="12"/>
                                  <w:u w:val="single"/>
                                </w:rPr>
                                <w:t>https://datenbank.nwb.de/Dokument/1057200/</w:t>
                              </w:r>
                            </w:hyperlink>
                          </w:p>
                          <w:p w14:paraId="3FF37F3C" w14:textId="77777777" w:rsidR="00DC11C7" w:rsidRPr="00167B72" w:rsidRDefault="00C95181" w:rsidP="0088442B">
                            <w:pPr>
                              <w:numPr>
                                <w:ilvl w:val="0"/>
                                <w:numId w:val="29"/>
                              </w:numPr>
                              <w:tabs>
                                <w:tab w:val="clear" w:pos="2629"/>
                                <w:tab w:val="num" w:pos="720"/>
                              </w:tabs>
                              <w:spacing w:before="0"/>
                              <w:ind w:left="720"/>
                              <w:jc w:val="left"/>
                              <w:rPr>
                                <w:sz w:val="12"/>
                                <w:szCs w:val="12"/>
                              </w:rPr>
                            </w:pPr>
                            <w:hyperlink r:id="rId38" w:history="1">
                              <w:r w:rsidR="00DC11C7" w:rsidRPr="00167B72">
                                <w:rPr>
                                  <w:color w:val="0000FF"/>
                                  <w:sz w:val="12"/>
                                  <w:szCs w:val="12"/>
                                  <w:u w:val="single"/>
                                </w:rPr>
                                <w:t>https://rsw.beck.de/zeitschriften/bc/news-beitraege/2024/01/22/r%C3%BCckstellung-f%C3%BCr-die-aufbewahrung-von-gesch%C3%A4ftsunterlagen-in-papier--oder-digitaler-form</w:t>
                              </w:r>
                            </w:hyperlink>
                          </w:p>
                          <w:p w14:paraId="7B64F46A" w14:textId="77777777" w:rsidR="00DC11C7" w:rsidRPr="00167B72" w:rsidRDefault="00C95181" w:rsidP="0088442B">
                            <w:pPr>
                              <w:numPr>
                                <w:ilvl w:val="0"/>
                                <w:numId w:val="29"/>
                              </w:numPr>
                              <w:tabs>
                                <w:tab w:val="clear" w:pos="2629"/>
                                <w:tab w:val="num" w:pos="720"/>
                              </w:tabs>
                              <w:spacing w:before="0"/>
                              <w:ind w:left="720"/>
                              <w:jc w:val="left"/>
                              <w:rPr>
                                <w:sz w:val="12"/>
                                <w:szCs w:val="12"/>
                              </w:rPr>
                            </w:pPr>
                            <w:hyperlink r:id="rId39" w:history="1">
                              <w:r w:rsidR="00DC11C7" w:rsidRPr="00167B72">
                                <w:rPr>
                                  <w:color w:val="0000FF"/>
                                  <w:sz w:val="12"/>
                                  <w:szCs w:val="12"/>
                                  <w:u w:val="single"/>
                                </w:rPr>
                                <w:t>https://www.buchhaltungsbutler.de/wiki/rueckstellung-aufbewahrung/</w:t>
                              </w:r>
                            </w:hyperlink>
                          </w:p>
                          <w:p w14:paraId="6B017B9E" w14:textId="77777777" w:rsidR="00DC11C7" w:rsidRPr="00167B72" w:rsidRDefault="00C95181" w:rsidP="0088442B">
                            <w:pPr>
                              <w:numPr>
                                <w:ilvl w:val="0"/>
                                <w:numId w:val="29"/>
                              </w:numPr>
                              <w:tabs>
                                <w:tab w:val="clear" w:pos="2629"/>
                                <w:tab w:val="num" w:pos="720"/>
                              </w:tabs>
                              <w:spacing w:before="0"/>
                              <w:ind w:left="720"/>
                              <w:jc w:val="left"/>
                              <w:rPr>
                                <w:sz w:val="12"/>
                                <w:szCs w:val="12"/>
                              </w:rPr>
                            </w:pPr>
                            <w:hyperlink r:id="rId40" w:history="1">
                              <w:r w:rsidR="00DC11C7" w:rsidRPr="00167B72">
                                <w:rPr>
                                  <w:color w:val="0000FF"/>
                                  <w:sz w:val="12"/>
                                  <w:szCs w:val="12"/>
                                  <w:u w:val="single"/>
                                </w:rPr>
                                <w:t>https://www.haufe.de/finance/haufe-finance-office-premium/rueckstellungen-fuer-die-aufbewahrung-von-geschaeftsunterla-3-bewertung-der-rueckstellung_idesk_PI20354_HI2826300.html</w:t>
                              </w:r>
                            </w:hyperlink>
                          </w:p>
                          <w:p w14:paraId="32F05901" w14:textId="77777777" w:rsidR="00DC11C7" w:rsidRPr="00167B72" w:rsidRDefault="00C95181" w:rsidP="0088442B">
                            <w:pPr>
                              <w:numPr>
                                <w:ilvl w:val="0"/>
                                <w:numId w:val="29"/>
                              </w:numPr>
                              <w:tabs>
                                <w:tab w:val="clear" w:pos="2629"/>
                                <w:tab w:val="num" w:pos="720"/>
                              </w:tabs>
                              <w:spacing w:before="0"/>
                              <w:ind w:left="720"/>
                              <w:jc w:val="left"/>
                              <w:rPr>
                                <w:sz w:val="12"/>
                                <w:szCs w:val="12"/>
                              </w:rPr>
                            </w:pPr>
                            <w:hyperlink r:id="rId41" w:history="1">
                              <w:r w:rsidR="00DC11C7" w:rsidRPr="00167B72">
                                <w:rPr>
                                  <w:color w:val="0000FF"/>
                                  <w:sz w:val="12"/>
                                  <w:szCs w:val="12"/>
                                  <w:u w:val="single"/>
                                </w:rPr>
                                <w:t>https://www.haufe.de/id/beitrag/rueckstellungen-fuer-die-aufbewahrung-von-geschaeftsunterla-4-praxis-beispiel-HI2826311.html</w:t>
                              </w:r>
                            </w:hyperlink>
                          </w:p>
                          <w:p w14:paraId="499357E6" w14:textId="77777777" w:rsidR="00DC11C7" w:rsidRPr="00167B72" w:rsidRDefault="00C95181" w:rsidP="0088442B">
                            <w:pPr>
                              <w:numPr>
                                <w:ilvl w:val="0"/>
                                <w:numId w:val="29"/>
                              </w:numPr>
                              <w:tabs>
                                <w:tab w:val="clear" w:pos="2629"/>
                                <w:tab w:val="num" w:pos="720"/>
                              </w:tabs>
                              <w:spacing w:before="0"/>
                              <w:ind w:left="720"/>
                              <w:jc w:val="left"/>
                              <w:rPr>
                                <w:sz w:val="12"/>
                                <w:szCs w:val="12"/>
                              </w:rPr>
                            </w:pPr>
                            <w:hyperlink r:id="rId42" w:history="1">
                              <w:r w:rsidR="00DC11C7" w:rsidRPr="00167B72">
                                <w:rPr>
                                  <w:color w:val="0000FF"/>
                                  <w:sz w:val="12"/>
                                  <w:szCs w:val="12"/>
                                  <w:u w:val="single"/>
                                </w:rPr>
                                <w:t>https://www.haufe.de/steuern/finanzverwaltung/rueckstellung-fuer-die-aufbewahrung-von-geschaeftsunterlagen_164_332432.html</w:t>
                              </w:r>
                            </w:hyperlink>
                          </w:p>
                          <w:p w14:paraId="349FF8E8" w14:textId="77777777" w:rsidR="00DC11C7" w:rsidRPr="00167B72" w:rsidRDefault="00C95181" w:rsidP="0088442B">
                            <w:pPr>
                              <w:numPr>
                                <w:ilvl w:val="0"/>
                                <w:numId w:val="29"/>
                              </w:numPr>
                              <w:tabs>
                                <w:tab w:val="clear" w:pos="2629"/>
                                <w:tab w:val="num" w:pos="720"/>
                              </w:tabs>
                              <w:spacing w:before="0"/>
                              <w:ind w:left="720"/>
                              <w:jc w:val="left"/>
                              <w:rPr>
                                <w:sz w:val="12"/>
                                <w:szCs w:val="12"/>
                              </w:rPr>
                            </w:pPr>
                            <w:hyperlink r:id="rId43" w:history="1">
                              <w:r w:rsidR="00DC11C7" w:rsidRPr="00167B72">
                                <w:rPr>
                                  <w:color w:val="0000FF"/>
                                  <w:sz w:val="12"/>
                                  <w:szCs w:val="12"/>
                                  <w:u w:val="single"/>
                                </w:rPr>
                                <w:t>https://ladm.com/aufbewahrungsfristen-und-rueckstellungen/</w:t>
                              </w:r>
                            </w:hyperlink>
                          </w:p>
                          <w:p w14:paraId="781CBAC3" w14:textId="77777777" w:rsidR="00DC11C7" w:rsidRPr="00167B72" w:rsidRDefault="00C95181" w:rsidP="0088442B">
                            <w:pPr>
                              <w:numPr>
                                <w:ilvl w:val="0"/>
                                <w:numId w:val="29"/>
                              </w:numPr>
                              <w:tabs>
                                <w:tab w:val="clear" w:pos="2629"/>
                                <w:tab w:val="num" w:pos="720"/>
                              </w:tabs>
                              <w:spacing w:before="0"/>
                              <w:ind w:left="720"/>
                              <w:jc w:val="left"/>
                              <w:rPr>
                                <w:sz w:val="12"/>
                                <w:szCs w:val="12"/>
                              </w:rPr>
                            </w:pPr>
                            <w:hyperlink r:id="rId44" w:history="1">
                              <w:r w:rsidR="00DC11C7" w:rsidRPr="00167B72">
                                <w:rPr>
                                  <w:color w:val="0000FF"/>
                                  <w:sz w:val="12"/>
                                  <w:szCs w:val="12"/>
                                  <w:u w:val="single"/>
                                </w:rPr>
                                <w:t>https://www.kleeberg.de/2024/03/28/rueckstellungen-fuer-die-aufbewahrung-von-geschaeftsunterlagen/</w:t>
                              </w:r>
                            </w:hyperlink>
                          </w:p>
                          <w:p w14:paraId="0135CCEB" w14:textId="77777777" w:rsidR="00DC11C7" w:rsidRPr="00167B72" w:rsidRDefault="00C95181" w:rsidP="0088442B">
                            <w:pPr>
                              <w:numPr>
                                <w:ilvl w:val="0"/>
                                <w:numId w:val="29"/>
                              </w:numPr>
                              <w:tabs>
                                <w:tab w:val="clear" w:pos="2629"/>
                                <w:tab w:val="num" w:pos="720"/>
                              </w:tabs>
                              <w:spacing w:before="0"/>
                              <w:ind w:left="720"/>
                              <w:jc w:val="left"/>
                              <w:rPr>
                                <w:sz w:val="12"/>
                                <w:szCs w:val="12"/>
                              </w:rPr>
                            </w:pPr>
                            <w:hyperlink r:id="rId45" w:history="1">
                              <w:r w:rsidR="00DC11C7" w:rsidRPr="00167B72">
                                <w:rPr>
                                  <w:color w:val="0000FF"/>
                                  <w:sz w:val="12"/>
                                  <w:szCs w:val="12"/>
                                  <w:u w:val="single"/>
                                </w:rPr>
                                <w:t>https://www.iww.de/bbp/bilanzierung/jahresabschluss-rueckstellung-fuer-die-digitale-aufbewahrung-von-geschaeftsunterlagen-f99417</w:t>
                              </w:r>
                            </w:hyperlink>
                          </w:p>
                          <w:p w14:paraId="08031370" w14:textId="77777777" w:rsidR="00DC11C7" w:rsidRPr="00167B72" w:rsidRDefault="00C95181" w:rsidP="0088442B">
                            <w:pPr>
                              <w:numPr>
                                <w:ilvl w:val="0"/>
                                <w:numId w:val="29"/>
                              </w:numPr>
                              <w:tabs>
                                <w:tab w:val="clear" w:pos="2629"/>
                                <w:tab w:val="num" w:pos="720"/>
                              </w:tabs>
                              <w:spacing w:before="0"/>
                              <w:ind w:left="720"/>
                              <w:jc w:val="left"/>
                              <w:rPr>
                                <w:sz w:val="12"/>
                                <w:szCs w:val="12"/>
                              </w:rPr>
                            </w:pPr>
                            <w:hyperlink r:id="rId46" w:history="1">
                              <w:r w:rsidR="00DC11C7" w:rsidRPr="00167B72">
                                <w:rPr>
                                  <w:color w:val="0000FF"/>
                                  <w:sz w:val="12"/>
                                  <w:szCs w:val="12"/>
                                  <w:u w:val="single"/>
                                </w:rPr>
                                <w:t>https://rsw.beck.de/zeitschriften/bc/news-beitraege/2024/01/23/r%C3%BCckstellungen-f%C3%BCr-die-aufbewahrung-von-gesch%C3%A4ftsunterlagen</w:t>
                              </w:r>
                            </w:hyperlink>
                          </w:p>
                          <w:p w14:paraId="790D6EC6" w14:textId="77777777" w:rsidR="00DC11C7" w:rsidRPr="00167B72" w:rsidRDefault="00C95181" w:rsidP="0088442B">
                            <w:pPr>
                              <w:numPr>
                                <w:ilvl w:val="0"/>
                                <w:numId w:val="29"/>
                              </w:numPr>
                              <w:tabs>
                                <w:tab w:val="clear" w:pos="2629"/>
                                <w:tab w:val="num" w:pos="720"/>
                              </w:tabs>
                              <w:spacing w:before="0"/>
                              <w:ind w:left="720"/>
                              <w:jc w:val="left"/>
                              <w:rPr>
                                <w:sz w:val="12"/>
                                <w:szCs w:val="12"/>
                              </w:rPr>
                            </w:pPr>
                            <w:hyperlink r:id="rId47" w:history="1">
                              <w:r w:rsidR="00DC11C7" w:rsidRPr="00167B72">
                                <w:rPr>
                                  <w:color w:val="0000FF"/>
                                  <w:sz w:val="12"/>
                                  <w:szCs w:val="12"/>
                                  <w:u w:val="single"/>
                                </w:rPr>
                                <w:t>https://www.firma.de/rechnungswesen/rueckstellung-zur-aufbewahrung-von-geschaeftsunterlagen-bilden/</w:t>
                              </w:r>
                            </w:hyperlink>
                          </w:p>
                          <w:p w14:paraId="135FAB64" w14:textId="77777777" w:rsidR="00DC11C7" w:rsidRPr="00167B72" w:rsidRDefault="00C95181" w:rsidP="0088442B">
                            <w:pPr>
                              <w:numPr>
                                <w:ilvl w:val="0"/>
                                <w:numId w:val="29"/>
                              </w:numPr>
                              <w:tabs>
                                <w:tab w:val="clear" w:pos="2629"/>
                                <w:tab w:val="num" w:pos="720"/>
                              </w:tabs>
                              <w:spacing w:before="0"/>
                              <w:ind w:left="720"/>
                              <w:jc w:val="left"/>
                              <w:rPr>
                                <w:sz w:val="12"/>
                                <w:szCs w:val="12"/>
                              </w:rPr>
                            </w:pPr>
                            <w:hyperlink r:id="rId48" w:history="1">
                              <w:r w:rsidR="00DC11C7" w:rsidRPr="00167B72">
                                <w:rPr>
                                  <w:color w:val="0000FF"/>
                                  <w:sz w:val="12"/>
                                  <w:szCs w:val="12"/>
                                  <w:u w:val="single"/>
                                </w:rPr>
                                <w:t>https://www.trialog-magazin.de/steuern-und-finanzen/steuern-abgaben/rueckstellungen-in-der-bilanz-bilden/</w:t>
                              </w:r>
                            </w:hyperlink>
                          </w:p>
                          <w:p w14:paraId="583EC42A" w14:textId="77777777" w:rsidR="001737D2" w:rsidRPr="00167B72" w:rsidRDefault="00C95181" w:rsidP="0088442B">
                            <w:pPr>
                              <w:spacing w:before="0"/>
                              <w:jc w:val="left"/>
                              <w:rPr>
                                <w:sz w:val="12"/>
                                <w:szCs w:val="12"/>
                              </w:rPr>
                            </w:pPr>
                            <w:hyperlink r:id="rId49" w:history="1">
                              <w:r w:rsidR="00DC11C7" w:rsidRPr="00167B72">
                                <w:rPr>
                                  <w:color w:val="0000FF"/>
                                  <w:sz w:val="12"/>
                                  <w:szCs w:val="12"/>
                                  <w:u w:val="single"/>
                                </w:rPr>
                                <w:t>https://www.scopevisio.com/blog/dokumentenmanagement/ersetzendes-scannen/</w:t>
                              </w:r>
                            </w:hyperlink>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56AC9" id="Flussdiagramm: Alternativer Prozess 143" o:spid="_x0000_s1055" type="#_x0000_t176" style="position:absolute;left:0;text-align:left;margin-left:36.6pt;margin-top:139.95pt;width:411.3pt;height:498.3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" fillcolor="#d9d9d9" stroked="f" strokeweight="2pt">
                <v:textbox inset="0,0,0,0">
                  <w:txbxContent>
                    <w:p w:rsidR="00DC11C7" w:rsidRPr="00DC11C7" w:rsidRDefault="00F10FA3" w:rsidP="0088442B">
                      <w:pPr>
                        <w:spacing w:before="0"/>
                        <w:jc w:val="left"/>
                        <w:outlineLvl w:val="1"/>
                        <w:rPr>
                          <w:b/>
                          <w:bCs/>
                          <w:sz w:val="15"/>
                          <w:szCs w:val="15"/>
                        </w:rPr>
                      </w:pPr>
                      <w:r>
                        <w:rPr>
                          <w:b/>
                          <w:bCs/>
                          <w:sz w:val="15"/>
                          <w:szCs w:val="15"/>
                        </w:rPr>
                        <w:t xml:space="preserve">1. </w:t>
                      </w:r>
                      <w:r w:rsidR="00DC11C7" w:rsidRPr="00DC11C7">
                        <w:rPr>
                          <w:b/>
                          <w:bCs/>
                          <w:sz w:val="15"/>
                          <w:szCs w:val="15"/>
                        </w:rPr>
                        <w:t>Rechtsquelle und Begründung: Einmalige Aufwendungen für Digitalisierung bei Rückstellungen</w:t>
                      </w:r>
                    </w:p>
                    <w:p w:rsidR="00DC11C7" w:rsidRPr="00DC11C7" w:rsidRDefault="00DC11C7" w:rsidP="0088442B">
                      <w:pPr>
                        <w:spacing w:before="0"/>
                        <w:jc w:val="left"/>
                        <w:rPr>
                          <w:sz w:val="15"/>
                          <w:szCs w:val="15"/>
                        </w:rPr>
                      </w:pPr>
                      <w:r w:rsidRPr="00DC11C7">
                        <w:rPr>
                          <w:b/>
                          <w:bCs/>
                          <w:sz w:val="15"/>
                          <w:szCs w:val="15"/>
                        </w:rPr>
                        <w:t>Rechtsgrundlage und Praxis zur Behandlung einmaliger Aufwendungen</w:t>
                      </w:r>
                    </w:p>
                    <w:p w:rsidR="00DC11C7" w:rsidRPr="00DC11C7" w:rsidRDefault="00DC11C7" w:rsidP="0088442B">
                      <w:pPr>
                        <w:spacing w:before="0"/>
                        <w:jc w:val="left"/>
                        <w:rPr>
                          <w:sz w:val="15"/>
                          <w:szCs w:val="15"/>
                        </w:rPr>
                      </w:pPr>
                      <w:r w:rsidRPr="00DC11C7">
                        <w:rPr>
                          <w:sz w:val="15"/>
                          <w:szCs w:val="15"/>
                        </w:rPr>
                        <w:t>Die Behandlung von Rückstellungen für die Aufbewahrung von Geschäftsunterlagen, insbesondere im Hinblick auf einmalig anfallende Kosten für das Einscannen und Digitalisieren, ist sowohl in der handelsrechtlichen als auch in der steuerlichen Praxis klar geregelt:</w:t>
                      </w:r>
                    </w:p>
                    <w:p w:rsidR="00DC11C7" w:rsidRPr="009111F2" w:rsidRDefault="00DC11C7" w:rsidP="0088442B">
                      <w:pPr>
                        <w:numPr>
                          <w:ilvl w:val="0"/>
                          <w:numId w:val="27"/>
                        </w:numPr>
                        <w:tabs>
                          <w:tab w:val="clear" w:pos="720"/>
                          <w:tab w:val="num" w:pos="426"/>
                        </w:tabs>
                        <w:spacing w:before="0"/>
                        <w:ind w:left="426" w:hanging="284"/>
                        <w:jc w:val="left"/>
                        <w:rPr>
                          <w:sz w:val="15"/>
                          <w:szCs w:val="15"/>
                        </w:rPr>
                      </w:pPr>
                      <w:r w:rsidRPr="00DC11C7">
                        <w:rPr>
                          <w:b/>
                          <w:bCs/>
                          <w:sz w:val="15"/>
                          <w:szCs w:val="15"/>
                        </w:rPr>
                        <w:t>Einmalige Kosten für das Einscannen und Digitalisieren</w:t>
                      </w:r>
                      <w:r w:rsidRPr="00DC11C7">
                        <w:rPr>
                          <w:sz w:val="15"/>
                          <w:szCs w:val="15"/>
                        </w:rPr>
                        <w:t xml:space="preserve"> von Unterlagen fallen nur einmalig an und </w:t>
                      </w:r>
                      <w:r w:rsidRPr="00DC11C7">
                        <w:rPr>
                          <w:b/>
                          <w:bCs/>
                          <w:sz w:val="15"/>
                          <w:szCs w:val="15"/>
                        </w:rPr>
                        <w:t>dürfen daher bei der Rückstellungsberechnung nicht vervielfältigt</w:t>
                      </w:r>
                      <w:r w:rsidRPr="00DC11C7">
                        <w:rPr>
                          <w:sz w:val="15"/>
                          <w:szCs w:val="15"/>
                        </w:rPr>
                        <w:t xml:space="preserve"> werden. Das bedeutet, sie werden nicht mit dem für laufende Kosten üblichen Multiplikator (z.B. Faktor 5,5) multipliziert, sondern nur einmal angesetzt</w:t>
                      </w:r>
                      <w:hyperlink r:id="rId50" w:tgtFrame="_blank" w:history="1">
                        <w:r w:rsidRPr="009111F2">
                          <w:rPr>
                            <w:color w:val="0000FF"/>
                            <w:sz w:val="15"/>
                            <w:szCs w:val="15"/>
                            <w:u w:val="single"/>
                          </w:rPr>
                          <w:t>1</w:t>
                        </w:r>
                      </w:hyperlink>
                      <w:hyperlink r:id="rId51" w:tgtFrame="_blank" w:history="1">
                        <w:r w:rsidRPr="009111F2">
                          <w:rPr>
                            <w:color w:val="0000FF"/>
                            <w:sz w:val="15"/>
                            <w:szCs w:val="15"/>
                            <w:u w:val="single"/>
                          </w:rPr>
                          <w:t>2</w:t>
                        </w:r>
                      </w:hyperlink>
                      <w:hyperlink r:id="rId52" w:tgtFrame="_blank" w:history="1">
                        <w:r w:rsidRPr="009111F2">
                          <w:rPr>
                            <w:color w:val="0000FF"/>
                            <w:sz w:val="15"/>
                            <w:szCs w:val="15"/>
                            <w:u w:val="single"/>
                          </w:rPr>
                          <w:t>3</w:t>
                        </w:r>
                      </w:hyperlink>
                      <w:hyperlink r:id="rId53" w:tgtFrame="_blank" w:history="1">
                        <w:r w:rsidRPr="009111F2">
                          <w:rPr>
                            <w:color w:val="0000FF"/>
                            <w:sz w:val="15"/>
                            <w:szCs w:val="15"/>
                            <w:u w:val="single"/>
                          </w:rPr>
                          <w:t>4</w:t>
                        </w:r>
                      </w:hyperlink>
                      <w:hyperlink r:id="rId54" w:tgtFrame="_blank" w:history="1">
                        <w:r w:rsidRPr="009111F2">
                          <w:rPr>
                            <w:color w:val="0000FF"/>
                            <w:sz w:val="15"/>
                            <w:szCs w:val="15"/>
                            <w:u w:val="single"/>
                          </w:rPr>
                          <w:t>5</w:t>
                        </w:r>
                      </w:hyperlink>
                      <w:r w:rsidRPr="009111F2">
                        <w:rPr>
                          <w:sz w:val="15"/>
                          <w:szCs w:val="15"/>
                        </w:rPr>
                        <w:t>.</w:t>
                      </w:r>
                    </w:p>
                    <w:p w:rsidR="00DC11C7" w:rsidRDefault="00DC11C7" w:rsidP="0088442B">
                      <w:pPr>
                        <w:numPr>
                          <w:ilvl w:val="0"/>
                          <w:numId w:val="27"/>
                        </w:numPr>
                        <w:tabs>
                          <w:tab w:val="clear" w:pos="720"/>
                          <w:tab w:val="num" w:pos="426"/>
                        </w:tabs>
                        <w:spacing w:before="0"/>
                        <w:ind w:left="426" w:hanging="284"/>
                        <w:jc w:val="left"/>
                        <w:rPr>
                          <w:sz w:val="15"/>
                          <w:szCs w:val="15"/>
                        </w:rPr>
                      </w:pPr>
                      <w:r w:rsidRPr="00DC11C7">
                        <w:rPr>
                          <w:b/>
                          <w:bCs/>
                          <w:sz w:val="15"/>
                          <w:szCs w:val="15"/>
                        </w:rPr>
                        <w:t>Abzinsung:</w:t>
                      </w:r>
                      <w:r w:rsidRPr="00DC11C7">
                        <w:rPr>
                          <w:sz w:val="15"/>
                          <w:szCs w:val="15"/>
                        </w:rPr>
                        <w:t xml:space="preserve"> Eine Rückstellung für die Aufbewahrung von Geschäftsunterlagen ist </w:t>
                      </w:r>
                      <w:r w:rsidRPr="00DC11C7">
                        <w:rPr>
                          <w:b/>
                          <w:bCs/>
                          <w:sz w:val="15"/>
                          <w:szCs w:val="15"/>
                        </w:rPr>
                        <w:t>nicht abzuzinsen</w:t>
                      </w:r>
                      <w:r w:rsidRPr="00DC11C7">
                        <w:rPr>
                          <w:sz w:val="15"/>
                          <w:szCs w:val="15"/>
                        </w:rPr>
                        <w:t>, da die Aufbewahrungspflicht mit dem Entstehen der Unterlagen beginnt und somit kein Abzinsungszeitraum vorliegt (§ 6 Abs. 1 Nr. 3a Buchstabe e Satz 2 EStG)</w:t>
                      </w:r>
                      <w:hyperlink r:id="rId55" w:tgtFrame="_blank" w:history="1">
                        <w:r w:rsidRPr="00DC11C7">
                          <w:rPr>
                            <w:color w:val="0000FF"/>
                            <w:sz w:val="15"/>
                            <w:szCs w:val="15"/>
                            <w:u w:val="single"/>
                          </w:rPr>
                          <w:t>3</w:t>
                        </w:r>
                      </w:hyperlink>
                      <w:hyperlink r:id="rId56" w:tgtFrame="_blank" w:history="1">
                        <w:r w:rsidRPr="00DC11C7">
                          <w:rPr>
                            <w:color w:val="0000FF"/>
                            <w:sz w:val="15"/>
                            <w:szCs w:val="15"/>
                            <w:u w:val="single"/>
                          </w:rPr>
                          <w:t>4</w:t>
                        </w:r>
                      </w:hyperlink>
                      <w:hyperlink r:id="rId57" w:tgtFrame="_blank" w:history="1">
                        <w:r w:rsidRPr="00DC11C7">
                          <w:rPr>
                            <w:color w:val="0000FF"/>
                            <w:sz w:val="15"/>
                            <w:szCs w:val="15"/>
                            <w:u w:val="single"/>
                          </w:rPr>
                          <w:t>5</w:t>
                        </w:r>
                      </w:hyperlink>
                      <w:r w:rsidRPr="00DC11C7">
                        <w:rPr>
                          <w:sz w:val="15"/>
                          <w:szCs w:val="15"/>
                        </w:rPr>
                        <w:t>.</w:t>
                      </w:r>
                    </w:p>
                    <w:p w:rsidR="0088442B" w:rsidRPr="00DC11C7" w:rsidRDefault="0088442B" w:rsidP="0088442B">
                      <w:pPr>
                        <w:spacing w:before="0"/>
                        <w:ind w:left="426"/>
                        <w:jc w:val="left"/>
                        <w:rPr>
                          <w:sz w:val="15"/>
                          <w:szCs w:val="15"/>
                        </w:rPr>
                      </w:pPr>
                    </w:p>
                    <w:p w:rsidR="00DC11C7" w:rsidRPr="00DC11C7" w:rsidRDefault="00F10FA3" w:rsidP="0088442B">
                      <w:pPr>
                        <w:spacing w:before="0"/>
                        <w:jc w:val="left"/>
                        <w:outlineLvl w:val="1"/>
                        <w:rPr>
                          <w:b/>
                          <w:bCs/>
                          <w:sz w:val="15"/>
                          <w:szCs w:val="15"/>
                        </w:rPr>
                      </w:pPr>
                      <w:r>
                        <w:rPr>
                          <w:b/>
                          <w:bCs/>
                          <w:sz w:val="15"/>
                          <w:szCs w:val="15"/>
                        </w:rPr>
                        <w:t xml:space="preserve">2. </w:t>
                      </w:r>
                      <w:r w:rsidR="00DC11C7" w:rsidRPr="00DC11C7">
                        <w:rPr>
                          <w:b/>
                          <w:bCs/>
                          <w:sz w:val="15"/>
                          <w:szCs w:val="15"/>
                        </w:rPr>
                        <w:t>Konkrete Rechtsquelle</w:t>
                      </w:r>
                    </w:p>
                    <w:p w:rsidR="00DC11C7" w:rsidRPr="00DC11C7" w:rsidRDefault="00DC11C7" w:rsidP="0088442B">
                      <w:pPr>
                        <w:spacing w:before="0"/>
                        <w:jc w:val="left"/>
                        <w:rPr>
                          <w:sz w:val="15"/>
                          <w:szCs w:val="15"/>
                        </w:rPr>
                      </w:pPr>
                      <w:r w:rsidRPr="00DC11C7">
                        <w:rPr>
                          <w:sz w:val="15"/>
                          <w:szCs w:val="15"/>
                        </w:rPr>
                        <w:t xml:space="preserve">Die maßgebliche steuerliche Vorschrift ist </w:t>
                      </w:r>
                      <w:r w:rsidRPr="00DC11C7">
                        <w:rPr>
                          <w:b/>
                          <w:bCs/>
                          <w:sz w:val="15"/>
                          <w:szCs w:val="15"/>
                        </w:rPr>
                        <w:t>§ 6 Abs. 1 Nr. 3a Buchstabe b und e EStG</w:t>
                      </w:r>
                      <w:r w:rsidRPr="00DC11C7">
                        <w:rPr>
                          <w:sz w:val="15"/>
                          <w:szCs w:val="15"/>
                        </w:rPr>
                        <w:t>. Sie wird in den Verwaltungsanweisungen und Kommentaren wie folgt ausgelegt:</w:t>
                      </w:r>
                    </w:p>
                    <w:p w:rsidR="00DC11C7" w:rsidRPr="00DC11C7" w:rsidRDefault="00DC11C7" w:rsidP="0088442B">
                      <w:pPr>
                        <w:spacing w:before="0"/>
                        <w:jc w:val="left"/>
                        <w:rPr>
                          <w:sz w:val="15"/>
                          <w:szCs w:val="15"/>
                        </w:rPr>
                      </w:pPr>
                      <w:r w:rsidRPr="00DC11C7">
                        <w:rPr>
                          <w:sz w:val="15"/>
                          <w:szCs w:val="15"/>
                        </w:rPr>
                        <w:t xml:space="preserve">"Die Aufwendungen für das Einscannen, die Einlagerung und Datensicherung fallen nur einmal an; sie sind deshalb nicht zu </w:t>
                      </w:r>
                      <w:proofErr w:type="spellStart"/>
                      <w:r w:rsidRPr="00DC11C7">
                        <w:rPr>
                          <w:sz w:val="15"/>
                          <w:szCs w:val="15"/>
                        </w:rPr>
                        <w:t>vervelfältigen</w:t>
                      </w:r>
                      <w:proofErr w:type="spellEnd"/>
                      <w:r w:rsidRPr="00DC11C7">
                        <w:rPr>
                          <w:sz w:val="15"/>
                          <w:szCs w:val="15"/>
                        </w:rPr>
                        <w:t>.</w:t>
                      </w:r>
                      <w:r w:rsidRPr="00DC11C7">
                        <w:rPr>
                          <w:sz w:val="15"/>
                          <w:szCs w:val="15"/>
                        </w:rPr>
                        <w:br/>
                        <w:t>(OFD Niedersachsen, Verfügung vom 05.10.2015, S 2137 – 106 – St 221/St 222)</w:t>
                      </w:r>
                      <w:hyperlink r:id="rId58" w:tgtFrame="_blank" w:history="1">
                        <w:r w:rsidRPr="00DC11C7">
                          <w:rPr>
                            <w:color w:val="0000FF"/>
                            <w:sz w:val="15"/>
                            <w:szCs w:val="15"/>
                            <w:u w:val="single"/>
                          </w:rPr>
                          <w:t>2</w:t>
                        </w:r>
                      </w:hyperlink>
                      <w:hyperlink r:id="rId59" w:tgtFrame="_blank" w:history="1">
                        <w:r w:rsidRPr="00DC11C7">
                          <w:rPr>
                            <w:color w:val="0000FF"/>
                            <w:sz w:val="15"/>
                            <w:szCs w:val="15"/>
                            <w:u w:val="single"/>
                          </w:rPr>
                          <w:t>3</w:t>
                        </w:r>
                      </w:hyperlink>
                      <w:hyperlink r:id="rId60" w:tgtFrame="_blank" w:history="1">
                        <w:r w:rsidRPr="00DC11C7">
                          <w:rPr>
                            <w:color w:val="0000FF"/>
                            <w:sz w:val="15"/>
                            <w:szCs w:val="15"/>
                            <w:u w:val="single"/>
                          </w:rPr>
                          <w:t>4</w:t>
                        </w:r>
                      </w:hyperlink>
                    </w:p>
                    <w:p w:rsidR="0088442B" w:rsidRDefault="00DC11C7" w:rsidP="0088442B">
                      <w:pPr>
                        <w:spacing w:before="0"/>
                        <w:jc w:val="left"/>
                        <w:rPr>
                          <w:sz w:val="15"/>
                          <w:szCs w:val="15"/>
                        </w:rPr>
                      </w:pPr>
                      <w:r w:rsidRPr="00DC11C7">
                        <w:rPr>
                          <w:sz w:val="15"/>
                          <w:szCs w:val="15"/>
                        </w:rPr>
                        <w:t>Diese Auslegung findet sich identisch in mehreren aktuellen Verwaltungsanweisungen und Fachkommentaren</w:t>
                      </w:r>
                      <w:hyperlink r:id="rId61" w:tgtFrame="_blank" w:history="1">
                        <w:r w:rsidRPr="009111F2">
                          <w:rPr>
                            <w:color w:val="0000FF"/>
                            <w:sz w:val="15"/>
                            <w:szCs w:val="15"/>
                            <w:u w:val="single"/>
                          </w:rPr>
                          <w:t>1</w:t>
                        </w:r>
                      </w:hyperlink>
                      <w:hyperlink r:id="rId62" w:tgtFrame="_blank" w:history="1">
                        <w:r w:rsidRPr="009111F2">
                          <w:rPr>
                            <w:color w:val="0000FF"/>
                            <w:sz w:val="15"/>
                            <w:szCs w:val="15"/>
                            <w:u w:val="single"/>
                          </w:rPr>
                          <w:t>2</w:t>
                        </w:r>
                      </w:hyperlink>
                      <w:hyperlink r:id="rId63" w:tgtFrame="_blank" w:history="1">
                        <w:r w:rsidRPr="009111F2">
                          <w:rPr>
                            <w:color w:val="0000FF"/>
                            <w:sz w:val="15"/>
                            <w:szCs w:val="15"/>
                            <w:u w:val="single"/>
                          </w:rPr>
                          <w:t>3</w:t>
                        </w:r>
                      </w:hyperlink>
                      <w:hyperlink r:id="rId64" w:tgtFrame="_blank" w:history="1">
                        <w:r w:rsidRPr="009111F2">
                          <w:rPr>
                            <w:color w:val="0000FF"/>
                            <w:sz w:val="15"/>
                            <w:szCs w:val="15"/>
                            <w:u w:val="single"/>
                          </w:rPr>
                          <w:t>4</w:t>
                        </w:r>
                      </w:hyperlink>
                      <w:hyperlink r:id="rId65" w:tgtFrame="_blank" w:history="1">
                        <w:r w:rsidRPr="009111F2">
                          <w:rPr>
                            <w:color w:val="0000FF"/>
                            <w:sz w:val="15"/>
                            <w:szCs w:val="15"/>
                            <w:u w:val="single"/>
                          </w:rPr>
                          <w:t>5</w:t>
                        </w:r>
                      </w:hyperlink>
                      <w:r w:rsidRPr="009111F2">
                        <w:rPr>
                          <w:sz w:val="15"/>
                          <w:szCs w:val="15"/>
                        </w:rPr>
                        <w:t>.</w:t>
                      </w:r>
                    </w:p>
                    <w:p w:rsidR="0088442B" w:rsidRPr="00DC11C7" w:rsidRDefault="0088442B" w:rsidP="0088442B">
                      <w:pPr>
                        <w:spacing w:before="0"/>
                        <w:jc w:val="left"/>
                        <w:rPr>
                          <w:sz w:val="15"/>
                          <w:szCs w:val="15"/>
                        </w:rPr>
                      </w:pPr>
                    </w:p>
                    <w:p w:rsidR="00DC11C7" w:rsidRPr="00DC11C7" w:rsidRDefault="00F10FA3" w:rsidP="0088442B">
                      <w:pPr>
                        <w:spacing w:before="0"/>
                        <w:jc w:val="left"/>
                        <w:outlineLvl w:val="1"/>
                        <w:rPr>
                          <w:b/>
                          <w:bCs/>
                          <w:sz w:val="15"/>
                          <w:szCs w:val="15"/>
                        </w:rPr>
                      </w:pPr>
                      <w:r>
                        <w:rPr>
                          <w:b/>
                          <w:bCs/>
                          <w:sz w:val="15"/>
                          <w:szCs w:val="15"/>
                        </w:rPr>
                        <w:t xml:space="preserve">3. </w:t>
                      </w:r>
                      <w:r w:rsidR="00DC11C7" w:rsidRPr="00DC11C7">
                        <w:rPr>
                          <w:b/>
                          <w:bCs/>
                          <w:sz w:val="15"/>
                          <w:szCs w:val="15"/>
                        </w:rPr>
                        <w:t>Zusammenfassung</w:t>
                      </w:r>
                    </w:p>
                    <w:p w:rsidR="00DC11C7" w:rsidRPr="00DC11C7" w:rsidRDefault="00DC11C7" w:rsidP="0088442B">
                      <w:pPr>
                        <w:numPr>
                          <w:ilvl w:val="0"/>
                          <w:numId w:val="28"/>
                        </w:numPr>
                        <w:tabs>
                          <w:tab w:val="clear" w:pos="720"/>
                          <w:tab w:val="num" w:pos="426"/>
                        </w:tabs>
                        <w:spacing w:before="0"/>
                        <w:ind w:left="426" w:hanging="284"/>
                        <w:jc w:val="left"/>
                        <w:rPr>
                          <w:sz w:val="15"/>
                          <w:szCs w:val="15"/>
                        </w:rPr>
                      </w:pPr>
                      <w:r w:rsidRPr="00DC11C7">
                        <w:rPr>
                          <w:b/>
                          <w:bCs/>
                          <w:sz w:val="15"/>
                          <w:szCs w:val="15"/>
                        </w:rPr>
                        <w:t>Einmalige Kosten</w:t>
                      </w:r>
                      <w:r w:rsidRPr="00DC11C7">
                        <w:rPr>
                          <w:sz w:val="15"/>
                          <w:szCs w:val="15"/>
                        </w:rPr>
                        <w:t xml:space="preserve"> (z.B. für Digitalisierung) dürfen </w:t>
                      </w:r>
                      <w:r w:rsidRPr="00DC11C7">
                        <w:rPr>
                          <w:b/>
                          <w:bCs/>
                          <w:sz w:val="15"/>
                          <w:szCs w:val="15"/>
                        </w:rPr>
                        <w:t>nicht vervielfältigt</w:t>
                      </w:r>
                      <w:r w:rsidRPr="00DC11C7">
                        <w:rPr>
                          <w:sz w:val="15"/>
                          <w:szCs w:val="15"/>
                        </w:rPr>
                        <w:t xml:space="preserve"> werden.</w:t>
                      </w:r>
                    </w:p>
                    <w:p w:rsidR="00DC11C7" w:rsidRPr="00DC11C7" w:rsidRDefault="00DC11C7" w:rsidP="0088442B">
                      <w:pPr>
                        <w:numPr>
                          <w:ilvl w:val="0"/>
                          <w:numId w:val="28"/>
                        </w:numPr>
                        <w:tabs>
                          <w:tab w:val="clear" w:pos="720"/>
                          <w:tab w:val="num" w:pos="426"/>
                        </w:tabs>
                        <w:spacing w:before="0"/>
                        <w:ind w:left="426" w:hanging="284"/>
                        <w:jc w:val="left"/>
                        <w:rPr>
                          <w:sz w:val="15"/>
                          <w:szCs w:val="15"/>
                        </w:rPr>
                      </w:pPr>
                      <w:r w:rsidRPr="00DC11C7">
                        <w:rPr>
                          <w:b/>
                          <w:bCs/>
                          <w:sz w:val="15"/>
                          <w:szCs w:val="15"/>
                        </w:rPr>
                        <w:t>Keine Abzinsung</w:t>
                      </w:r>
                      <w:r w:rsidRPr="00DC11C7">
                        <w:rPr>
                          <w:sz w:val="15"/>
                          <w:szCs w:val="15"/>
                        </w:rPr>
                        <w:t xml:space="preserve"> der Rückstellung für die Aufbewahrung von Geschäftsunterlagen.</w:t>
                      </w:r>
                    </w:p>
                    <w:p w:rsidR="00DC11C7" w:rsidRPr="00DC11C7" w:rsidRDefault="00DC11C7" w:rsidP="0088442B">
                      <w:pPr>
                        <w:numPr>
                          <w:ilvl w:val="0"/>
                          <w:numId w:val="28"/>
                        </w:numPr>
                        <w:tabs>
                          <w:tab w:val="clear" w:pos="720"/>
                          <w:tab w:val="num" w:pos="426"/>
                        </w:tabs>
                        <w:spacing w:before="0"/>
                        <w:ind w:left="426" w:hanging="284"/>
                        <w:jc w:val="left"/>
                        <w:rPr>
                          <w:sz w:val="15"/>
                          <w:szCs w:val="15"/>
                        </w:rPr>
                      </w:pPr>
                      <w:r w:rsidRPr="00DC11C7">
                        <w:rPr>
                          <w:b/>
                          <w:bCs/>
                          <w:sz w:val="15"/>
                          <w:szCs w:val="15"/>
                        </w:rPr>
                        <w:t>Rechtsquelle:</w:t>
                      </w:r>
                      <w:r w:rsidRPr="00DC11C7">
                        <w:rPr>
                          <w:sz w:val="15"/>
                          <w:szCs w:val="15"/>
                        </w:rPr>
                        <w:t xml:space="preserve"> § 6 Abs. 1 Nr. 3a Buchstabe b und e EStG sowie die dazugehörigen Verwaltungsanweisungen, insbesondere OFD Niedersachsen v. 05.10.2015</w:t>
                      </w:r>
                      <w:hyperlink r:id="rId66" w:tgtFrame="_blank" w:history="1">
                        <w:r w:rsidRPr="00DC11C7">
                          <w:rPr>
                            <w:color w:val="0000FF"/>
                            <w:sz w:val="15"/>
                            <w:szCs w:val="15"/>
                            <w:u w:val="single"/>
                          </w:rPr>
                          <w:t>2</w:t>
                        </w:r>
                      </w:hyperlink>
                      <w:hyperlink r:id="rId67" w:tgtFrame="_blank" w:history="1">
                        <w:r w:rsidRPr="00DC11C7">
                          <w:rPr>
                            <w:color w:val="0000FF"/>
                            <w:sz w:val="15"/>
                            <w:szCs w:val="15"/>
                            <w:u w:val="single"/>
                          </w:rPr>
                          <w:t>3</w:t>
                        </w:r>
                      </w:hyperlink>
                      <w:hyperlink r:id="rId68" w:tgtFrame="_blank" w:history="1">
                        <w:r w:rsidRPr="00DC11C7">
                          <w:rPr>
                            <w:color w:val="0000FF"/>
                            <w:sz w:val="15"/>
                            <w:szCs w:val="15"/>
                            <w:u w:val="single"/>
                          </w:rPr>
                          <w:t>4</w:t>
                        </w:r>
                      </w:hyperlink>
                      <w:r w:rsidRPr="00DC11C7">
                        <w:rPr>
                          <w:sz w:val="15"/>
                          <w:szCs w:val="15"/>
                        </w:rPr>
                        <w:t>.</w:t>
                      </w:r>
                    </w:p>
                    <w:p w:rsidR="00DC11C7" w:rsidRPr="00DC11C7" w:rsidRDefault="00DC11C7" w:rsidP="0088442B">
                      <w:pPr>
                        <w:spacing w:before="0"/>
                        <w:jc w:val="left"/>
                        <w:rPr>
                          <w:sz w:val="15"/>
                          <w:szCs w:val="15"/>
                        </w:rPr>
                      </w:pPr>
                      <w:r w:rsidRPr="00DC11C7">
                        <w:rPr>
                          <w:sz w:val="15"/>
                          <w:szCs w:val="15"/>
                        </w:rPr>
                        <w:t>Diese Vorgaben gelten sowohl für die Handels- als auch für die Steuerbilanz.</w:t>
                      </w:r>
                    </w:p>
                    <w:p w:rsidR="00DC11C7" w:rsidRPr="00167B72" w:rsidRDefault="009F7319" w:rsidP="0088442B">
                      <w:pPr>
                        <w:numPr>
                          <w:ilvl w:val="0"/>
                          <w:numId w:val="29"/>
                        </w:numPr>
                        <w:tabs>
                          <w:tab w:val="clear" w:pos="2629"/>
                          <w:tab w:val="num" w:pos="720"/>
                        </w:tabs>
                        <w:spacing w:before="0"/>
                        <w:ind w:left="720"/>
                        <w:jc w:val="left"/>
                        <w:rPr>
                          <w:sz w:val="12"/>
                          <w:szCs w:val="12"/>
                        </w:rPr>
                      </w:pPr>
                      <w:hyperlink r:id="rId69" w:history="1">
                        <w:r w:rsidR="00DC11C7" w:rsidRPr="00167B72">
                          <w:rPr>
                            <w:color w:val="0000FF"/>
                            <w:sz w:val="12"/>
                            <w:szCs w:val="12"/>
                            <w:u w:val="single"/>
                          </w:rPr>
                          <w:t>https://www.haufe.de/finance/jahresabschluss-bilanzierung/rueckstellungen-fuer-die-aufbewahrung-von-geschaeftsunterlagen_188_448226.html</w:t>
                        </w:r>
                      </w:hyperlink>
                    </w:p>
                    <w:p w:rsidR="00DC11C7" w:rsidRPr="00167B72" w:rsidRDefault="009F7319" w:rsidP="0088442B">
                      <w:pPr>
                        <w:numPr>
                          <w:ilvl w:val="0"/>
                          <w:numId w:val="29"/>
                        </w:numPr>
                        <w:tabs>
                          <w:tab w:val="clear" w:pos="2629"/>
                          <w:tab w:val="num" w:pos="720"/>
                        </w:tabs>
                        <w:spacing w:before="0"/>
                        <w:ind w:left="720"/>
                        <w:jc w:val="left"/>
                        <w:rPr>
                          <w:sz w:val="12"/>
                          <w:szCs w:val="12"/>
                        </w:rPr>
                      </w:pPr>
                      <w:hyperlink r:id="rId70" w:history="1">
                        <w:r w:rsidR="00DC11C7" w:rsidRPr="00167B72">
                          <w:rPr>
                            <w:color w:val="0000FF"/>
                            <w:sz w:val="12"/>
                            <w:szCs w:val="12"/>
                            <w:u w:val="single"/>
                          </w:rPr>
                          <w:t>https://datenbank.nwb.de/Dokument/556368/</w:t>
                        </w:r>
                      </w:hyperlink>
                    </w:p>
                    <w:p w:rsidR="00DC11C7" w:rsidRPr="00167B72" w:rsidRDefault="009F7319" w:rsidP="0088442B">
                      <w:pPr>
                        <w:numPr>
                          <w:ilvl w:val="0"/>
                          <w:numId w:val="29"/>
                        </w:numPr>
                        <w:tabs>
                          <w:tab w:val="clear" w:pos="2629"/>
                          <w:tab w:val="num" w:pos="720"/>
                        </w:tabs>
                        <w:spacing w:before="0"/>
                        <w:ind w:left="720"/>
                        <w:jc w:val="left"/>
                        <w:rPr>
                          <w:sz w:val="12"/>
                          <w:szCs w:val="12"/>
                        </w:rPr>
                      </w:pPr>
                      <w:hyperlink r:id="rId71" w:history="1">
                        <w:r w:rsidR="00DC11C7" w:rsidRPr="00167B72">
                          <w:rPr>
                            <w:color w:val="0000FF"/>
                            <w:sz w:val="12"/>
                            <w:szCs w:val="12"/>
                            <w:u w:val="single"/>
                          </w:rPr>
                          <w:t>https://www.steuerschroeder.de/Steuerrechner/Rueckstellung-Archiv.html</w:t>
                        </w:r>
                      </w:hyperlink>
                    </w:p>
                    <w:p w:rsidR="00DC11C7" w:rsidRPr="00167B72" w:rsidRDefault="009F7319" w:rsidP="0088442B">
                      <w:pPr>
                        <w:numPr>
                          <w:ilvl w:val="0"/>
                          <w:numId w:val="29"/>
                        </w:numPr>
                        <w:tabs>
                          <w:tab w:val="clear" w:pos="2629"/>
                          <w:tab w:val="num" w:pos="720"/>
                        </w:tabs>
                        <w:spacing w:before="0"/>
                        <w:ind w:left="720"/>
                        <w:jc w:val="left"/>
                        <w:rPr>
                          <w:sz w:val="12"/>
                          <w:szCs w:val="12"/>
                        </w:rPr>
                      </w:pPr>
                      <w:hyperlink r:id="rId72" w:history="1">
                        <w:r w:rsidR="00DC11C7" w:rsidRPr="00167B72">
                          <w:rPr>
                            <w:color w:val="0000FF"/>
                            <w:sz w:val="12"/>
                            <w:szCs w:val="12"/>
                            <w:u w:val="single"/>
                          </w:rPr>
                          <w:t>https://datenbank.nwb.de/Dokument/1057200/</w:t>
                        </w:r>
                      </w:hyperlink>
                    </w:p>
                    <w:p w:rsidR="00DC11C7" w:rsidRPr="00167B72" w:rsidRDefault="009F7319" w:rsidP="0088442B">
                      <w:pPr>
                        <w:numPr>
                          <w:ilvl w:val="0"/>
                          <w:numId w:val="29"/>
                        </w:numPr>
                        <w:tabs>
                          <w:tab w:val="clear" w:pos="2629"/>
                          <w:tab w:val="num" w:pos="720"/>
                        </w:tabs>
                        <w:spacing w:before="0"/>
                        <w:ind w:left="720"/>
                        <w:jc w:val="left"/>
                        <w:rPr>
                          <w:sz w:val="12"/>
                          <w:szCs w:val="12"/>
                        </w:rPr>
                      </w:pPr>
                      <w:hyperlink r:id="rId73" w:history="1">
                        <w:r w:rsidR="00DC11C7" w:rsidRPr="00167B72">
                          <w:rPr>
                            <w:color w:val="0000FF"/>
                            <w:sz w:val="12"/>
                            <w:szCs w:val="12"/>
                            <w:u w:val="single"/>
                          </w:rPr>
                          <w:t>https://rsw.beck.de/zeitschriften/bc/news-beitraege/2024/01/22/r%C3%BCckstellung-f%C3%BCr-die-aufbewahrung-von-gesch%C3%A4ftsunterlagen-in-papier--oder-digitaler-form</w:t>
                        </w:r>
                      </w:hyperlink>
                    </w:p>
                    <w:p w:rsidR="00DC11C7" w:rsidRPr="00167B72" w:rsidRDefault="009F7319" w:rsidP="0088442B">
                      <w:pPr>
                        <w:numPr>
                          <w:ilvl w:val="0"/>
                          <w:numId w:val="29"/>
                        </w:numPr>
                        <w:tabs>
                          <w:tab w:val="clear" w:pos="2629"/>
                          <w:tab w:val="num" w:pos="720"/>
                        </w:tabs>
                        <w:spacing w:before="0"/>
                        <w:ind w:left="720"/>
                        <w:jc w:val="left"/>
                        <w:rPr>
                          <w:sz w:val="12"/>
                          <w:szCs w:val="12"/>
                        </w:rPr>
                      </w:pPr>
                      <w:hyperlink r:id="rId74" w:history="1">
                        <w:r w:rsidR="00DC11C7" w:rsidRPr="00167B72">
                          <w:rPr>
                            <w:color w:val="0000FF"/>
                            <w:sz w:val="12"/>
                            <w:szCs w:val="12"/>
                            <w:u w:val="single"/>
                          </w:rPr>
                          <w:t>https://www.buchhaltungsbutler.de/wiki/rueckstellung-aufbewahrung/</w:t>
                        </w:r>
                      </w:hyperlink>
                    </w:p>
                    <w:p w:rsidR="00DC11C7" w:rsidRPr="00167B72" w:rsidRDefault="009F7319" w:rsidP="0088442B">
                      <w:pPr>
                        <w:numPr>
                          <w:ilvl w:val="0"/>
                          <w:numId w:val="29"/>
                        </w:numPr>
                        <w:tabs>
                          <w:tab w:val="clear" w:pos="2629"/>
                          <w:tab w:val="num" w:pos="720"/>
                        </w:tabs>
                        <w:spacing w:before="0"/>
                        <w:ind w:left="720"/>
                        <w:jc w:val="left"/>
                        <w:rPr>
                          <w:sz w:val="12"/>
                          <w:szCs w:val="12"/>
                        </w:rPr>
                      </w:pPr>
                      <w:hyperlink r:id="rId75" w:history="1">
                        <w:r w:rsidR="00DC11C7" w:rsidRPr="00167B72">
                          <w:rPr>
                            <w:color w:val="0000FF"/>
                            <w:sz w:val="12"/>
                            <w:szCs w:val="12"/>
                            <w:u w:val="single"/>
                          </w:rPr>
                          <w:t>https://www.haufe.de/finance/haufe-finance-office-premium/rueckstellungen-fuer-die-aufbewahrung-von-geschaeftsunterla-3-bewertung-der-rueckstellung_idesk_PI20354_HI2826300.html</w:t>
                        </w:r>
                      </w:hyperlink>
                    </w:p>
                    <w:p w:rsidR="00DC11C7" w:rsidRPr="00167B72" w:rsidRDefault="009F7319" w:rsidP="0088442B">
                      <w:pPr>
                        <w:numPr>
                          <w:ilvl w:val="0"/>
                          <w:numId w:val="29"/>
                        </w:numPr>
                        <w:tabs>
                          <w:tab w:val="clear" w:pos="2629"/>
                          <w:tab w:val="num" w:pos="720"/>
                        </w:tabs>
                        <w:spacing w:before="0"/>
                        <w:ind w:left="720"/>
                        <w:jc w:val="left"/>
                        <w:rPr>
                          <w:sz w:val="12"/>
                          <w:szCs w:val="12"/>
                        </w:rPr>
                      </w:pPr>
                      <w:hyperlink r:id="rId76" w:history="1">
                        <w:r w:rsidR="00DC11C7" w:rsidRPr="00167B72">
                          <w:rPr>
                            <w:color w:val="0000FF"/>
                            <w:sz w:val="12"/>
                            <w:szCs w:val="12"/>
                            <w:u w:val="single"/>
                          </w:rPr>
                          <w:t>https://www.haufe.de/id/beitrag/rueckstellungen-fuer-die-aufbewahrung-von-geschaeftsunterla-4-praxis-beispiel-HI2826311.html</w:t>
                        </w:r>
                      </w:hyperlink>
                    </w:p>
                    <w:p w:rsidR="00DC11C7" w:rsidRPr="00167B72" w:rsidRDefault="009F7319" w:rsidP="0088442B">
                      <w:pPr>
                        <w:numPr>
                          <w:ilvl w:val="0"/>
                          <w:numId w:val="29"/>
                        </w:numPr>
                        <w:tabs>
                          <w:tab w:val="clear" w:pos="2629"/>
                          <w:tab w:val="num" w:pos="720"/>
                        </w:tabs>
                        <w:spacing w:before="0"/>
                        <w:ind w:left="720"/>
                        <w:jc w:val="left"/>
                        <w:rPr>
                          <w:sz w:val="12"/>
                          <w:szCs w:val="12"/>
                        </w:rPr>
                      </w:pPr>
                      <w:hyperlink r:id="rId77" w:history="1">
                        <w:r w:rsidR="00DC11C7" w:rsidRPr="00167B72">
                          <w:rPr>
                            <w:color w:val="0000FF"/>
                            <w:sz w:val="12"/>
                            <w:szCs w:val="12"/>
                            <w:u w:val="single"/>
                          </w:rPr>
                          <w:t>https://www.haufe.de/steuern/finanzverwaltung/rueckstellung-fuer-die-aufbewahrung-von-geschaeftsunterlagen_164_332432.html</w:t>
                        </w:r>
                      </w:hyperlink>
                    </w:p>
                    <w:p w:rsidR="00DC11C7" w:rsidRPr="00167B72" w:rsidRDefault="009F7319" w:rsidP="0088442B">
                      <w:pPr>
                        <w:numPr>
                          <w:ilvl w:val="0"/>
                          <w:numId w:val="29"/>
                        </w:numPr>
                        <w:tabs>
                          <w:tab w:val="clear" w:pos="2629"/>
                          <w:tab w:val="num" w:pos="720"/>
                        </w:tabs>
                        <w:spacing w:before="0"/>
                        <w:ind w:left="720"/>
                        <w:jc w:val="left"/>
                        <w:rPr>
                          <w:sz w:val="12"/>
                          <w:szCs w:val="12"/>
                        </w:rPr>
                      </w:pPr>
                      <w:hyperlink r:id="rId78" w:history="1">
                        <w:r w:rsidR="00DC11C7" w:rsidRPr="00167B72">
                          <w:rPr>
                            <w:color w:val="0000FF"/>
                            <w:sz w:val="12"/>
                            <w:szCs w:val="12"/>
                            <w:u w:val="single"/>
                          </w:rPr>
                          <w:t>https://ladm.com/aufbewahrungsfristen-und-rueckstellungen/</w:t>
                        </w:r>
                      </w:hyperlink>
                    </w:p>
                    <w:p w:rsidR="00DC11C7" w:rsidRPr="00167B72" w:rsidRDefault="009F7319" w:rsidP="0088442B">
                      <w:pPr>
                        <w:numPr>
                          <w:ilvl w:val="0"/>
                          <w:numId w:val="29"/>
                        </w:numPr>
                        <w:tabs>
                          <w:tab w:val="clear" w:pos="2629"/>
                          <w:tab w:val="num" w:pos="720"/>
                        </w:tabs>
                        <w:spacing w:before="0"/>
                        <w:ind w:left="720"/>
                        <w:jc w:val="left"/>
                        <w:rPr>
                          <w:sz w:val="12"/>
                          <w:szCs w:val="12"/>
                        </w:rPr>
                      </w:pPr>
                      <w:hyperlink r:id="rId79" w:history="1">
                        <w:r w:rsidR="00DC11C7" w:rsidRPr="00167B72">
                          <w:rPr>
                            <w:color w:val="0000FF"/>
                            <w:sz w:val="12"/>
                            <w:szCs w:val="12"/>
                            <w:u w:val="single"/>
                          </w:rPr>
                          <w:t>https://www.kleeberg.de/2024/03/28/rueckstellungen-fuer-die-aufbewahrung-von-geschaeftsunterlagen/</w:t>
                        </w:r>
                      </w:hyperlink>
                    </w:p>
                    <w:p w:rsidR="00DC11C7" w:rsidRPr="00167B72" w:rsidRDefault="009F7319" w:rsidP="0088442B">
                      <w:pPr>
                        <w:numPr>
                          <w:ilvl w:val="0"/>
                          <w:numId w:val="29"/>
                        </w:numPr>
                        <w:tabs>
                          <w:tab w:val="clear" w:pos="2629"/>
                          <w:tab w:val="num" w:pos="720"/>
                        </w:tabs>
                        <w:spacing w:before="0"/>
                        <w:ind w:left="720"/>
                        <w:jc w:val="left"/>
                        <w:rPr>
                          <w:sz w:val="12"/>
                          <w:szCs w:val="12"/>
                        </w:rPr>
                      </w:pPr>
                      <w:hyperlink r:id="rId80" w:history="1">
                        <w:r w:rsidR="00DC11C7" w:rsidRPr="00167B72">
                          <w:rPr>
                            <w:color w:val="0000FF"/>
                            <w:sz w:val="12"/>
                            <w:szCs w:val="12"/>
                            <w:u w:val="single"/>
                          </w:rPr>
                          <w:t>https://www.iww.de/bbp/bilanzierung/jahresabschluss-rueckstellung-fuer-die-digitale-aufbewahrung-von-geschaeftsunterlagen-f99417</w:t>
                        </w:r>
                      </w:hyperlink>
                    </w:p>
                    <w:p w:rsidR="00DC11C7" w:rsidRPr="00167B72" w:rsidRDefault="009F7319" w:rsidP="0088442B">
                      <w:pPr>
                        <w:numPr>
                          <w:ilvl w:val="0"/>
                          <w:numId w:val="29"/>
                        </w:numPr>
                        <w:tabs>
                          <w:tab w:val="clear" w:pos="2629"/>
                          <w:tab w:val="num" w:pos="720"/>
                        </w:tabs>
                        <w:spacing w:before="0"/>
                        <w:ind w:left="720"/>
                        <w:jc w:val="left"/>
                        <w:rPr>
                          <w:sz w:val="12"/>
                          <w:szCs w:val="12"/>
                        </w:rPr>
                      </w:pPr>
                      <w:hyperlink r:id="rId81" w:history="1">
                        <w:r w:rsidR="00DC11C7" w:rsidRPr="00167B72">
                          <w:rPr>
                            <w:color w:val="0000FF"/>
                            <w:sz w:val="12"/>
                            <w:szCs w:val="12"/>
                            <w:u w:val="single"/>
                          </w:rPr>
                          <w:t>https://rsw.beck.de/zeitschriften/bc/news-beitraege/2024/01/23/r%C3%BCckstellungen-f%C3%BCr-die-aufbewahrung-von-gesch%C3%A4ftsunterlagen</w:t>
                        </w:r>
                      </w:hyperlink>
                    </w:p>
                    <w:p w:rsidR="00DC11C7" w:rsidRPr="00167B72" w:rsidRDefault="009F7319" w:rsidP="0088442B">
                      <w:pPr>
                        <w:numPr>
                          <w:ilvl w:val="0"/>
                          <w:numId w:val="29"/>
                        </w:numPr>
                        <w:tabs>
                          <w:tab w:val="clear" w:pos="2629"/>
                          <w:tab w:val="num" w:pos="720"/>
                        </w:tabs>
                        <w:spacing w:before="0"/>
                        <w:ind w:left="720"/>
                        <w:jc w:val="left"/>
                        <w:rPr>
                          <w:sz w:val="12"/>
                          <w:szCs w:val="12"/>
                        </w:rPr>
                      </w:pPr>
                      <w:hyperlink r:id="rId82" w:history="1">
                        <w:r w:rsidR="00DC11C7" w:rsidRPr="00167B72">
                          <w:rPr>
                            <w:color w:val="0000FF"/>
                            <w:sz w:val="12"/>
                            <w:szCs w:val="12"/>
                            <w:u w:val="single"/>
                          </w:rPr>
                          <w:t>https://www.firma.de/rechnungswesen/rueckstellung-zur-aufbewahrung-von-geschaeftsunterlagen-bilden/</w:t>
                        </w:r>
                      </w:hyperlink>
                    </w:p>
                    <w:p w:rsidR="00DC11C7" w:rsidRPr="00167B72" w:rsidRDefault="009F7319" w:rsidP="0088442B">
                      <w:pPr>
                        <w:numPr>
                          <w:ilvl w:val="0"/>
                          <w:numId w:val="29"/>
                        </w:numPr>
                        <w:tabs>
                          <w:tab w:val="clear" w:pos="2629"/>
                          <w:tab w:val="num" w:pos="720"/>
                        </w:tabs>
                        <w:spacing w:before="0"/>
                        <w:ind w:left="720"/>
                        <w:jc w:val="left"/>
                        <w:rPr>
                          <w:sz w:val="12"/>
                          <w:szCs w:val="12"/>
                        </w:rPr>
                      </w:pPr>
                      <w:hyperlink r:id="rId83" w:history="1">
                        <w:r w:rsidR="00DC11C7" w:rsidRPr="00167B72">
                          <w:rPr>
                            <w:color w:val="0000FF"/>
                            <w:sz w:val="12"/>
                            <w:szCs w:val="12"/>
                            <w:u w:val="single"/>
                          </w:rPr>
                          <w:t>https://www.trialog-magazin.de/steuern-und-finanzen/steuern-abgaben/rueckstellungen-in-der-bilanz-bilden/</w:t>
                        </w:r>
                      </w:hyperlink>
                    </w:p>
                    <w:p w:rsidR="001737D2" w:rsidRPr="00167B72" w:rsidRDefault="009F7319" w:rsidP="0088442B">
                      <w:pPr>
                        <w:spacing w:before="0"/>
                        <w:jc w:val="left"/>
                        <w:rPr>
                          <w:sz w:val="12"/>
                          <w:szCs w:val="12"/>
                        </w:rPr>
                      </w:pPr>
                      <w:hyperlink r:id="rId84" w:history="1">
                        <w:r w:rsidR="00DC11C7" w:rsidRPr="00167B72">
                          <w:rPr>
                            <w:color w:val="0000FF"/>
                            <w:sz w:val="12"/>
                            <w:szCs w:val="12"/>
                            <w:u w:val="single"/>
                          </w:rPr>
                          <w:t>https://www.scopevisio.com/blog/dokumentenmanagement/ersetzendes-scannen/</w:t>
                        </w:r>
                      </w:hyperlink>
                    </w:p>
                  </w:txbxContent>
                </v:textbox>
                <w10:wrap anchorx="margin"/>
              </v:shape>
            </w:pict>
          </mc:Fallback>
        </mc:AlternateContent>
      </w:r>
      <w:r w:rsidR="00D071F1" w:rsidRPr="00127292">
        <w:rPr>
          <w:noProof/>
          <w:color w:val="000000" w:themeColor="text1"/>
          <w:sz w:val="16"/>
          <w:szCs w:val="16"/>
        </w:rPr>
        <mc:AlternateContent>
          <mc:Choice Requires="wps">
            <w:drawing>
              <wp:anchor distT="0" distB="0" distL="114300" distR="114300" simplePos="0" relativeHeight="251659264" behindDoc="0" locked="0" layoutInCell="1" allowOverlap="1" wp14:anchorId="37D36E43" wp14:editId="4539C679">
                <wp:simplePos x="0" y="0"/>
                <wp:positionH relativeFrom="column">
                  <wp:posOffset>560070</wp:posOffset>
                </wp:positionH>
                <wp:positionV relativeFrom="paragraph">
                  <wp:posOffset>290720</wp:posOffset>
                </wp:positionV>
                <wp:extent cx="4408170" cy="954156"/>
                <wp:effectExtent l="0" t="0" r="0" b="0"/>
                <wp:wrapNone/>
                <wp:docPr id="8" name="Rechteck: abgerundete Ecken 8"/>
                <wp:cNvGraphicFramePr/>
                <a:graphic xmlns:a="http://schemas.openxmlformats.org/drawingml/2006/main">
                  <a:graphicData uri="http://schemas.microsoft.com/office/word/2010/wordprocessingShape">
                    <wps:wsp>
                      <wps:cNvSpPr/>
                      <wps:spPr>
                        <a:xfrm>
                          <a:off x="0" y="0"/>
                          <a:ext cx="4408170" cy="954156"/>
                        </a:xfrm>
                        <a:prstGeom prst="roundRect">
                          <a:avLst/>
                        </a:prstGeom>
                        <a:solidFill>
                          <a:srgbClr val="CCEC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764625" w14:textId="77777777" w:rsidR="00D071F1" w:rsidRDefault="00C96E4C" w:rsidP="00127292">
                            <w:pPr>
                              <w:spacing w:before="0"/>
                              <w:jc w:val="left"/>
                              <w:rPr>
                                <w:color w:val="000000" w:themeColor="text1"/>
                                <w:sz w:val="19"/>
                                <w:szCs w:val="19"/>
                              </w:rPr>
                            </w:pPr>
                            <w:r>
                              <w:rPr>
                                <w:color w:val="000000" w:themeColor="text1"/>
                                <w:sz w:val="19"/>
                                <w:szCs w:val="19"/>
                              </w:rPr>
                              <w:t>„</w:t>
                            </w:r>
                            <w:r w:rsidR="00D071F1">
                              <w:rPr>
                                <w:color w:val="000000" w:themeColor="text1"/>
                                <w:sz w:val="19"/>
                                <w:szCs w:val="19"/>
                              </w:rPr>
                              <w:t>Rückstellung für Aufbewahrung v</w:t>
                            </w:r>
                            <w:r w:rsidR="00D071F1" w:rsidRPr="00D071F1">
                              <w:rPr>
                                <w:color w:val="000000" w:themeColor="text1"/>
                                <w:sz w:val="19"/>
                                <w:szCs w:val="19"/>
                              </w:rPr>
                              <w:t>on Geschäftsunterlagen nach Handelsrecht:</w:t>
                            </w:r>
                          </w:p>
                          <w:p w14:paraId="686DB8E7" w14:textId="77777777" w:rsidR="00127292" w:rsidRPr="00480A0B" w:rsidRDefault="00D071F1" w:rsidP="00127292">
                            <w:pPr>
                              <w:spacing w:before="0"/>
                              <w:jc w:val="left"/>
                              <w:rPr>
                                <w:color w:val="000000" w:themeColor="text1"/>
                                <w:sz w:val="19"/>
                                <w:szCs w:val="19"/>
                              </w:rPr>
                            </w:pPr>
                            <w:r w:rsidRPr="00D071F1">
                              <w:rPr>
                                <w:color w:val="000000" w:themeColor="text1"/>
                                <w:sz w:val="19"/>
                                <w:szCs w:val="19"/>
                              </w:rPr>
                              <w:t>Wo finde ich eine Rechtsquelle, die besagt, dass einmalig anfallende Aufwendungen für das Einscannen und Digitalisieren der Unterlagen nicht vervielfältigt und nicht abgezinst werden dürfen</w:t>
                            </w:r>
                            <w:r>
                              <w:rPr>
                                <w:color w:val="000000" w:themeColor="text1"/>
                                <w:sz w:val="19"/>
                                <w:szCs w:val="19"/>
                              </w:rPr>
                              <w:t>?</w:t>
                            </w:r>
                            <w:r w:rsidR="00C96E4C">
                              <w:rPr>
                                <w:color w:val="000000" w:themeColor="text1"/>
                                <w:sz w:val="19"/>
                                <w:szCs w:val="19"/>
                              </w:rPr>
                              <w:t>“</w:t>
                            </w:r>
                          </w:p>
                        </w:txbxContent>
                      </wps:txbx>
                      <wps:bodyPr rot="0" spcFirstLastPara="0" vertOverflow="overflow" horzOverflow="overflow" vert="horz" wrap="square" lIns="54000" tIns="46800" rIns="54000" bIns="468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C8536A" id="Rechteck: abgerundete Ecken 8" o:spid="_x0000_s1056" style="position:absolute;left:0;text-align:left;margin-left:44.1pt;margin-top:22.9pt;width:347.1pt;height:7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" fillcolor="#ccecff" stroked="f" strokeweight="2pt">
                <v:textbox inset="1.5mm,1.3mm,1.5mm,1.3mm">
                  <w:txbxContent>
                    <w:p w:rsidR="00D071F1" w:rsidRDefault="00C96E4C" w:rsidP="00127292">
                      <w:pPr>
                        <w:spacing w:before="0"/>
                        <w:jc w:val="left"/>
                        <w:rPr>
                          <w:color w:val="000000" w:themeColor="text1"/>
                          <w:sz w:val="19"/>
                          <w:szCs w:val="19"/>
                        </w:rPr>
                      </w:pPr>
                      <w:r>
                        <w:rPr>
                          <w:color w:val="000000" w:themeColor="text1"/>
                          <w:sz w:val="19"/>
                          <w:szCs w:val="19"/>
                        </w:rPr>
                        <w:t>„</w:t>
                      </w:r>
                      <w:r w:rsidR="00D071F1">
                        <w:rPr>
                          <w:color w:val="000000" w:themeColor="text1"/>
                          <w:sz w:val="19"/>
                          <w:szCs w:val="19"/>
                        </w:rPr>
                        <w:t>Rückstellung für Aufbewahrung v</w:t>
                      </w:r>
                      <w:r w:rsidR="00D071F1" w:rsidRPr="00D071F1">
                        <w:rPr>
                          <w:color w:val="000000" w:themeColor="text1"/>
                          <w:sz w:val="19"/>
                          <w:szCs w:val="19"/>
                        </w:rPr>
                        <w:t>on Geschäftsunterlagen nach Handelsrecht:</w:t>
                      </w:r>
                    </w:p>
                    <w:p w:rsidR="00127292" w:rsidRPr="00480A0B" w:rsidRDefault="00D071F1" w:rsidP="00127292">
                      <w:pPr>
                        <w:spacing w:before="0"/>
                        <w:jc w:val="left"/>
                        <w:rPr>
                          <w:color w:val="000000" w:themeColor="text1"/>
                          <w:sz w:val="19"/>
                          <w:szCs w:val="19"/>
                        </w:rPr>
                      </w:pPr>
                      <w:r w:rsidRPr="00D071F1">
                        <w:rPr>
                          <w:color w:val="000000" w:themeColor="text1"/>
                          <w:sz w:val="19"/>
                          <w:szCs w:val="19"/>
                        </w:rPr>
                        <w:t>Wo finde ich eine Rechtsquelle, die besagt, dass einmalig anfallende Aufwendungen für das Einscannen und Digitalisieren der Unterlagen nicht vervielfältigt und nicht abgezinst werden dürfen</w:t>
                      </w:r>
                      <w:r>
                        <w:rPr>
                          <w:color w:val="000000" w:themeColor="text1"/>
                          <w:sz w:val="19"/>
                          <w:szCs w:val="19"/>
                        </w:rPr>
                        <w:t>?</w:t>
                      </w:r>
                      <w:r w:rsidR="00C96E4C">
                        <w:rPr>
                          <w:color w:val="000000" w:themeColor="text1"/>
                          <w:sz w:val="19"/>
                          <w:szCs w:val="19"/>
                        </w:rPr>
                        <w:t>“</w:t>
                      </w:r>
                    </w:p>
                  </w:txbxContent>
                </v:textbox>
              </v:roundrect>
            </w:pict>
          </mc:Fallback>
        </mc:AlternateContent>
      </w:r>
      <w:r w:rsidR="00D071F1" w:rsidRPr="00127292">
        <w:rPr>
          <w:noProof/>
          <w:color w:val="000000" w:themeColor="text1"/>
          <w:sz w:val="16"/>
          <w:szCs w:val="16"/>
        </w:rPr>
        <mc:AlternateContent>
          <mc:Choice Requires="wps">
            <w:drawing>
              <wp:anchor distT="0" distB="0" distL="114300" distR="114300" simplePos="0" relativeHeight="251661312" behindDoc="0" locked="0" layoutInCell="1" allowOverlap="1" wp14:anchorId="547FEA65" wp14:editId="4A5007BF">
                <wp:simplePos x="0" y="0"/>
                <wp:positionH relativeFrom="column">
                  <wp:posOffset>947751</wp:posOffset>
                </wp:positionH>
                <wp:positionV relativeFrom="paragraph">
                  <wp:posOffset>32842</wp:posOffset>
                </wp:positionV>
                <wp:extent cx="1241425" cy="339090"/>
                <wp:effectExtent l="190500" t="57150" r="92075" b="118110"/>
                <wp:wrapNone/>
                <wp:docPr id="23" name="Textfeld 23"/>
                <wp:cNvGraphicFramePr/>
                <a:graphic xmlns:a="http://schemas.openxmlformats.org/drawingml/2006/main">
                  <a:graphicData uri="http://schemas.microsoft.com/office/word/2010/wordprocessingShape">
                    <wps:wsp>
                      <wps:cNvSpPr txBox="1"/>
                      <wps:spPr>
                        <a:xfrm rot="21422594">
                          <a:off x="0" y="0"/>
                          <a:ext cx="1241425" cy="339090"/>
                        </a:xfrm>
                        <a:prstGeom prst="wedgeRectCallout">
                          <a:avLst>
                            <a:gd name="adj1" fmla="val -63528"/>
                            <a:gd name="adj2" fmla="val 14625"/>
                          </a:avLst>
                        </a:prstGeom>
                        <a:solidFill>
                          <a:srgbClr val="00B0F0"/>
                        </a:solidFill>
                        <a:ln w="6350">
                          <a:noFill/>
                        </a:ln>
                        <a:effectLst>
                          <a:outerShdw blurRad="50800" dist="38100" dir="2700000" algn="tl" rotWithShape="0">
                            <a:prstClr val="black">
                              <a:alpha val="40000"/>
                            </a:prstClr>
                          </a:outerShdw>
                        </a:effectLst>
                      </wps:spPr>
                      <wps:txbx>
                        <w:txbxContent>
                          <w:p w14:paraId="52F1FEE4" w14:textId="77777777" w:rsidR="00127292" w:rsidRPr="009946A0" w:rsidRDefault="00127292" w:rsidP="00127292">
                            <w:pPr>
                              <w:spacing w:before="0"/>
                              <w:jc w:val="left"/>
                              <w:rPr>
                                <w:b/>
                                <w:color w:val="FFFFFF" w:themeColor="background1"/>
                                <w:sz w:val="16"/>
                                <w:szCs w:val="16"/>
                                <w14:shadow w14:blurRad="50800" w14:dist="38100" w14:dir="2700000" w14:sx="100000" w14:sy="100000" w14:kx="0" w14:ky="0" w14:algn="tl">
                                  <w14:srgbClr w14:val="000000">
                                    <w14:alpha w14:val="60000"/>
                                  </w14:srgbClr>
                                </w14:shadow>
                              </w:rPr>
                            </w:pPr>
                            <w:r>
                              <w:rPr>
                                <w:b/>
                                <w:color w:val="FFFFFF" w:themeColor="background1"/>
                                <w:sz w:val="16"/>
                                <w:szCs w:val="16"/>
                              </w:rPr>
                              <w:t xml:space="preserve">Prompt Nr. </w:t>
                            </w:r>
                            <w:r w:rsidR="00F80454">
                              <w:rPr>
                                <w:b/>
                                <w:color w:val="FFFFFF" w:themeColor="background1"/>
                                <w:sz w:val="16"/>
                                <w:szCs w:val="16"/>
                              </w:rPr>
                              <w:t>2</w:t>
                            </w:r>
                            <w:r>
                              <w:rPr>
                                <w:b/>
                                <w:color w:val="FFFFFF" w:themeColor="background1"/>
                                <w:sz w:val="16"/>
                                <w:szCs w:val="16"/>
                              </w:rPr>
                              <w:t xml:space="preserve">: </w:t>
                            </w:r>
                          </w:p>
                          <w:p w14:paraId="28CC54A2" w14:textId="77777777" w:rsidR="00127292" w:rsidRPr="009946A0" w:rsidRDefault="00127292" w:rsidP="00127292">
                            <w:pPr>
                              <w:spacing w:before="0"/>
                              <w:jc w:val="left"/>
                              <w:rPr>
                                <w:b/>
                                <w:color w:val="FFFFFF" w:themeColor="background1"/>
                                <w:sz w:val="16"/>
                                <w:szCs w:val="16"/>
                              </w:rPr>
                            </w:pPr>
                            <w:r>
                              <w:rPr>
                                <w:b/>
                                <w:color w:val="FFFFFF" w:themeColor="background1"/>
                                <w:sz w:val="16"/>
                                <w:szCs w:val="16"/>
                              </w:rPr>
                              <w:t xml:space="preserve">Aufgabe an </w:t>
                            </w:r>
                            <w:proofErr w:type="spellStart"/>
                            <w:r w:rsidR="00F80454">
                              <w:rPr>
                                <w:b/>
                                <w:color w:val="FFFFFF" w:themeColor="background1"/>
                                <w:sz w:val="16"/>
                                <w:szCs w:val="16"/>
                              </w:rPr>
                              <w:t>Perplexity</w:t>
                            </w:r>
                            <w:proofErr w:type="spellEnd"/>
                            <w:r>
                              <w:rPr>
                                <w:b/>
                                <w:color w:val="FFFFFF" w:themeColor="background1"/>
                                <w:sz w:val="16"/>
                                <w:szCs w:val="16"/>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FA121" id="Textfeld 23" o:spid="_x0000_s1057" type="#_x0000_t61" style="position:absolute;left:0;text-align:left;margin-left:74.65pt;margin-top:2.6pt;width:97.75pt;height:26.7pt;rotation:-193775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" adj="-2922,13959" fillcolor="#00b0f0" stroked="f" strokeweight=".5pt">
                <v:shadow on="t" color="black" opacity="26214f" origin="-.5,-.5" offset=".74836mm,.74836mm"/>
                <v:textbox inset="1mm,1mm,1mm,1mm">
                  <w:txbxContent>
                    <w:p w:rsidR="00127292" w:rsidRPr="009946A0" w:rsidRDefault="00127292" w:rsidP="00127292">
                      <w:pPr>
                        <w:spacing w:before="0"/>
                        <w:jc w:val="left"/>
                        <w:rPr>
                          <w:b/>
                          <w:color w:val="FFFFFF" w:themeColor="background1"/>
                          <w:sz w:val="16"/>
                          <w:szCs w:val="16"/>
                          <w14:shadow w14:blurRad="50800" w14:dist="38100" w14:dir="2700000" w14:sx="100000" w14:sy="100000" w14:kx="0" w14:ky="0" w14:algn="tl">
                            <w14:srgbClr w14:val="000000">
                              <w14:alpha w14:val="60000"/>
                            </w14:srgbClr>
                          </w14:shadow>
                        </w:rPr>
                      </w:pPr>
                      <w:r>
                        <w:rPr>
                          <w:b/>
                          <w:color w:val="FFFFFF" w:themeColor="background1"/>
                          <w:sz w:val="16"/>
                          <w:szCs w:val="16"/>
                        </w:rPr>
                        <w:t xml:space="preserve">Prompt Nr. </w:t>
                      </w:r>
                      <w:r w:rsidR="00F80454">
                        <w:rPr>
                          <w:b/>
                          <w:color w:val="FFFFFF" w:themeColor="background1"/>
                          <w:sz w:val="16"/>
                          <w:szCs w:val="16"/>
                        </w:rPr>
                        <w:t>2</w:t>
                      </w:r>
                      <w:r>
                        <w:rPr>
                          <w:b/>
                          <w:color w:val="FFFFFF" w:themeColor="background1"/>
                          <w:sz w:val="16"/>
                          <w:szCs w:val="16"/>
                        </w:rPr>
                        <w:t xml:space="preserve">: </w:t>
                      </w:r>
                    </w:p>
                    <w:p w:rsidR="00127292" w:rsidRPr="009946A0" w:rsidRDefault="00127292" w:rsidP="00127292">
                      <w:pPr>
                        <w:spacing w:before="0"/>
                        <w:jc w:val="left"/>
                        <w:rPr>
                          <w:b/>
                          <w:color w:val="FFFFFF" w:themeColor="background1"/>
                          <w:sz w:val="16"/>
                          <w:szCs w:val="16"/>
                        </w:rPr>
                      </w:pPr>
                      <w:r>
                        <w:rPr>
                          <w:b/>
                          <w:color w:val="FFFFFF" w:themeColor="background1"/>
                          <w:sz w:val="16"/>
                          <w:szCs w:val="16"/>
                        </w:rPr>
                        <w:t xml:space="preserve">Aufgabe an </w:t>
                      </w:r>
                      <w:proofErr w:type="spellStart"/>
                      <w:r w:rsidR="00F80454">
                        <w:rPr>
                          <w:b/>
                          <w:color w:val="FFFFFF" w:themeColor="background1"/>
                          <w:sz w:val="16"/>
                          <w:szCs w:val="16"/>
                        </w:rPr>
                        <w:t>Perplexity</w:t>
                      </w:r>
                      <w:proofErr w:type="spellEnd"/>
                      <w:r>
                        <w:rPr>
                          <w:b/>
                          <w:color w:val="FFFFFF" w:themeColor="background1"/>
                          <w:sz w:val="16"/>
                          <w:szCs w:val="16"/>
                        </w:rPr>
                        <w:t>:</w:t>
                      </w:r>
                    </w:p>
                  </w:txbxContent>
                </v:textbox>
              </v:shape>
            </w:pict>
          </mc:Fallback>
        </mc:AlternateContent>
      </w:r>
      <w:r w:rsidR="00127292" w:rsidRPr="00127292">
        <w:rPr>
          <w:noProof/>
          <w:color w:val="000000" w:themeColor="text1"/>
          <w:sz w:val="16"/>
          <w:szCs w:val="16"/>
        </w:rPr>
        <mc:AlternateContent>
          <mc:Choice Requires="wpg">
            <w:drawing>
              <wp:anchor distT="0" distB="0" distL="114300" distR="114300" simplePos="0" relativeHeight="251660288" behindDoc="0" locked="0" layoutInCell="1" allowOverlap="1" wp14:anchorId="7B46092B" wp14:editId="48DAAE35">
                <wp:simplePos x="0" y="0"/>
                <wp:positionH relativeFrom="column">
                  <wp:posOffset>0</wp:posOffset>
                </wp:positionH>
                <wp:positionV relativeFrom="paragraph">
                  <wp:posOffset>0</wp:posOffset>
                </wp:positionV>
                <wp:extent cx="713740" cy="588645"/>
                <wp:effectExtent l="0" t="0" r="29210" b="0"/>
                <wp:wrapNone/>
                <wp:docPr id="24" name="Gruppieren 24"/>
                <wp:cNvGraphicFramePr/>
                <a:graphic xmlns:a="http://schemas.openxmlformats.org/drawingml/2006/main">
                  <a:graphicData uri="http://schemas.microsoft.com/office/word/2010/wordprocessingGroup">
                    <wpg:wgp>
                      <wpg:cNvGrpSpPr/>
                      <wpg:grpSpPr>
                        <a:xfrm>
                          <a:off x="0" y="0"/>
                          <a:ext cx="713740" cy="588645"/>
                          <a:chOff x="0" y="0"/>
                          <a:chExt cx="837548" cy="659130"/>
                        </a:xfrm>
                      </wpg:grpSpPr>
                      <wpg:grpSp>
                        <wpg:cNvPr id="102" name="Gruppieren 102"/>
                        <wpg:cNvGrpSpPr/>
                        <wpg:grpSpPr>
                          <a:xfrm>
                            <a:off x="0" y="0"/>
                            <a:ext cx="837548" cy="659130"/>
                            <a:chOff x="0" y="0"/>
                            <a:chExt cx="837548" cy="659130"/>
                          </a:xfrm>
                        </wpg:grpSpPr>
                        <wpg:grpSp>
                          <wpg:cNvPr id="103" name="Gruppieren 103"/>
                          <wpg:cNvGrpSpPr/>
                          <wpg:grpSpPr>
                            <a:xfrm>
                              <a:off x="0" y="0"/>
                              <a:ext cx="776844" cy="659130"/>
                              <a:chOff x="0" y="0"/>
                              <a:chExt cx="776844" cy="659130"/>
                            </a:xfrm>
                          </wpg:grpSpPr>
                          <pic:pic xmlns:pic="http://schemas.openxmlformats.org/drawingml/2006/picture">
                            <pic:nvPicPr>
                              <pic:cNvPr id="104" name="Grafik 104" descr="Marketing"/>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659130" cy="659130"/>
                              </a:xfrm>
                              <a:prstGeom prst="rect">
                                <a:avLst/>
                              </a:prstGeom>
                            </pic:spPr>
                          </pic:pic>
                          <wps:wsp>
                            <wps:cNvPr id="105" name="Gerader Verbinder 105"/>
                            <wps:cNvCnPr/>
                            <wps:spPr>
                              <a:xfrm flipV="1">
                                <a:off x="611109" y="45267"/>
                                <a:ext cx="165735" cy="8890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06" name="Gerader Verbinder 106"/>
                          <wps:cNvCnPr/>
                          <wps:spPr>
                            <a:xfrm flipV="1">
                              <a:off x="611109" y="194649"/>
                              <a:ext cx="226439"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07" name="Gerader Verbinder 107"/>
                        <wps:cNvCnPr/>
                        <wps:spPr>
                          <a:xfrm>
                            <a:off x="611109" y="276130"/>
                            <a:ext cx="199176" cy="39668"/>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6358D17" id="Gruppieren 24" o:spid="_x0000_s1026" style="position:absolute;margin-left:0;margin-top:0;width:56.2pt;height:46.35pt;z-index:251660288;mso-width-relative:margin;mso-height-relative:margin" coordsize="8375,65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">
                <v:group id="Gruppieren 102" o:spid="_x0000_s1027" style="position:absolute;width:8375;height:6591" coordsize="8375,6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group id="Gruppieren 103" o:spid="_x0000_s1028" style="position:absolute;width:7768;height:6591" coordsize="7768,6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Grafik 104" o:spid="_x0000_s1029" type="#_x0000_t75" alt="Marketing" style="position:absolute;width:6591;height:6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">
                      <v:imagedata r:id="rId85" o:title="Marketing"/>
                    </v:shape>
                    <v:line id="Gerader Verbinder 105" o:spid="_x0000_s1030" style="position:absolute;flip:y;visibility:visible;mso-wrap-style:square" from="6111,452" to="7768,1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" strokecolor="black [3040]"/>
                  </v:group>
                  <v:line id="Gerader Verbinder 106" o:spid="_x0000_s1031" style="position:absolute;flip:y;visibility:visible;mso-wrap-style:square" from="6111,1946" to="8375,1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" strokecolor="black [3040]"/>
                </v:group>
                <v:line id="Gerader Verbinder 107" o:spid="_x0000_s1032" style="position:absolute;visibility:visible;mso-wrap-style:square" from="6111,2761" to="8102,3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" strokecolor="black [3040]"/>
              </v:group>
            </w:pict>
          </mc:Fallback>
        </mc:AlternateContent>
      </w:r>
    </w:p>
    <w:sectPr w:rsidR="00756EBB" w:rsidRPr="00F30B8A" w:rsidSect="00C95181">
      <w:headerReference w:type="default" r:id="rId86"/>
      <w:footerReference w:type="default" r:id="rId87"/>
      <w:headerReference w:type="first" r:id="rId88"/>
      <w:footerReference w:type="first" r:id="rId89"/>
      <w:type w:val="continuous"/>
      <w:pgSz w:w="11907" w:h="16839" w:code="9"/>
      <w:pgMar w:top="1099" w:right="1701" w:bottom="1134" w:left="1134" w:header="1134"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A63BD" w14:textId="77777777" w:rsidR="004A5981" w:rsidRDefault="004A5981">
      <w:pPr>
        <w:spacing w:before="0"/>
      </w:pPr>
      <w:r>
        <w:separator/>
      </w:r>
    </w:p>
  </w:endnote>
  <w:endnote w:type="continuationSeparator" w:id="0">
    <w:p w14:paraId="1B2E54D5" w14:textId="77777777" w:rsidR="004A5981" w:rsidRDefault="004A598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Futura Md BT">
    <w:altName w:val="Segoe UI Semibold"/>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utura-Book">
    <w:altName w:val="Vrinda"/>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694"/>
      <w:gridCol w:w="4143"/>
      <w:gridCol w:w="2235"/>
    </w:tblGrid>
    <w:tr w:rsidR="00C95181" w:rsidRPr="0009625D" w14:paraId="1E3AA9E7" w14:textId="77777777" w:rsidTr="00CA0D27">
      <w:trPr>
        <w:trHeight w:hRule="exact" w:val="567"/>
      </w:trPr>
      <w:tc>
        <w:tcPr>
          <w:tcW w:w="2694" w:type="dxa"/>
          <w:vAlign w:val="bottom"/>
        </w:tcPr>
        <w:p w14:paraId="5EDA9A7F" w14:textId="77777777" w:rsidR="00C95181" w:rsidRPr="005F3383" w:rsidRDefault="00C95181" w:rsidP="00C95181">
          <w:pPr>
            <w:tabs>
              <w:tab w:val="left" w:pos="2100"/>
            </w:tabs>
            <w:spacing w:before="0"/>
            <w:jc w:val="left"/>
            <w:rPr>
              <w:rFonts w:eastAsiaTheme="minorHAnsi" w:cstheme="minorBidi"/>
              <w:sz w:val="20"/>
              <w:lang w:eastAsia="en-US"/>
            </w:rPr>
          </w:pPr>
          <w:r w:rsidRPr="005F3383">
            <w:rPr>
              <w:sz w:val="20"/>
            </w:rPr>
            <w:t xml:space="preserve">Seite </w:t>
          </w:r>
          <w:r w:rsidRPr="005F3383">
            <w:rPr>
              <w:rFonts w:eastAsiaTheme="minorHAnsi" w:cstheme="minorBidi"/>
              <w:sz w:val="20"/>
              <w:lang w:eastAsia="en-US"/>
            </w:rPr>
            <w:fldChar w:fldCharType="begin"/>
          </w:r>
          <w:r w:rsidRPr="005F3383">
            <w:rPr>
              <w:rFonts w:eastAsiaTheme="minorHAnsi" w:cstheme="minorBidi"/>
              <w:sz w:val="20"/>
              <w:lang w:eastAsia="en-US"/>
            </w:rPr>
            <w:instrText>PAGE   \* MERGEFORMAT</w:instrText>
          </w:r>
          <w:r w:rsidRPr="005F3383">
            <w:rPr>
              <w:rFonts w:eastAsiaTheme="minorHAnsi" w:cstheme="minorBidi"/>
              <w:sz w:val="20"/>
              <w:lang w:eastAsia="en-US"/>
            </w:rPr>
            <w:fldChar w:fldCharType="separate"/>
          </w:r>
          <w:r w:rsidRPr="005F3383">
            <w:rPr>
              <w:rFonts w:eastAsiaTheme="minorHAnsi" w:cstheme="minorBidi"/>
              <w:sz w:val="20"/>
              <w:lang w:eastAsia="en-US"/>
            </w:rPr>
            <w:t>1</w:t>
          </w:r>
          <w:r w:rsidRPr="005F3383">
            <w:rPr>
              <w:rFonts w:eastAsiaTheme="minorHAnsi" w:cstheme="minorBidi"/>
              <w:sz w:val="20"/>
              <w:lang w:eastAsia="en-US"/>
            </w:rPr>
            <w:fldChar w:fldCharType="end"/>
          </w:r>
          <w:r w:rsidRPr="005F3383">
            <w:rPr>
              <w:rFonts w:eastAsiaTheme="minorHAnsi" w:cstheme="minorBidi"/>
              <w:sz w:val="20"/>
              <w:lang w:eastAsia="en-US"/>
            </w:rPr>
            <w:t xml:space="preserve"> </w:t>
          </w:r>
          <w:sdt>
            <w:sdtPr>
              <w:rPr>
                <w:rFonts w:eastAsiaTheme="minorHAnsi" w:cstheme="minorBidi"/>
                <w:sz w:val="20"/>
                <w:lang w:eastAsia="en-US"/>
              </w:rPr>
              <w:id w:val="-691379780"/>
              <w:docPartObj>
                <w:docPartGallery w:val="Page Numbers (Top of Page)"/>
                <w:docPartUnique/>
              </w:docPartObj>
            </w:sdtPr>
            <w:sdtContent>
              <w:r w:rsidRPr="005F3383">
                <w:rPr>
                  <w:rFonts w:eastAsiaTheme="minorHAnsi" w:cstheme="minorBidi"/>
                  <w:sz w:val="20"/>
                  <w:lang w:eastAsia="en-US"/>
                </w:rPr>
                <w:t xml:space="preserve">von </w:t>
              </w:r>
              <w:r w:rsidRPr="005F3383">
                <w:rPr>
                  <w:rFonts w:eastAsiaTheme="minorHAnsi" w:cstheme="minorBidi"/>
                  <w:sz w:val="20"/>
                  <w:lang w:eastAsia="en-US"/>
                </w:rPr>
                <w:fldChar w:fldCharType="begin"/>
              </w:r>
              <w:r w:rsidRPr="005F3383">
                <w:rPr>
                  <w:rFonts w:eastAsiaTheme="minorHAnsi" w:cstheme="minorBidi"/>
                  <w:sz w:val="20"/>
                  <w:lang w:eastAsia="en-US"/>
                </w:rPr>
                <w:instrText xml:space="preserve"> NUMPAGES  \* Arabic  \* MERGEFORMAT </w:instrText>
              </w:r>
              <w:r w:rsidRPr="005F3383">
                <w:rPr>
                  <w:rFonts w:eastAsiaTheme="minorHAnsi" w:cstheme="minorBidi"/>
                  <w:sz w:val="20"/>
                  <w:lang w:eastAsia="en-US"/>
                </w:rPr>
                <w:fldChar w:fldCharType="separate"/>
              </w:r>
              <w:r w:rsidRPr="005F3383">
                <w:rPr>
                  <w:rFonts w:eastAsiaTheme="minorHAnsi" w:cstheme="minorBidi"/>
                  <w:sz w:val="20"/>
                  <w:lang w:eastAsia="en-US"/>
                </w:rPr>
                <w:t>26</w:t>
              </w:r>
              <w:r w:rsidRPr="005F3383">
                <w:rPr>
                  <w:rFonts w:eastAsiaTheme="minorHAnsi" w:cstheme="minorBidi"/>
                  <w:sz w:val="20"/>
                  <w:lang w:eastAsia="en-US"/>
                </w:rPr>
                <w:fldChar w:fldCharType="end"/>
              </w:r>
            </w:sdtContent>
          </w:sdt>
        </w:p>
        <w:p w14:paraId="0365EF7A" w14:textId="77777777" w:rsidR="00C95181" w:rsidRPr="005F3383" w:rsidRDefault="00C95181" w:rsidP="00C95181">
          <w:pPr>
            <w:tabs>
              <w:tab w:val="left" w:pos="2100"/>
            </w:tabs>
            <w:spacing w:before="0"/>
            <w:jc w:val="left"/>
            <w:rPr>
              <w:sz w:val="18"/>
              <w:szCs w:val="18"/>
            </w:rPr>
          </w:pPr>
          <w:r w:rsidRPr="004B79B3">
            <w:rPr>
              <w:rFonts w:eastAsiaTheme="minorHAnsi" w:cstheme="minorBidi"/>
              <w:b/>
              <w:color w:val="00B0F0"/>
              <w:sz w:val="20"/>
              <w:szCs w:val="18"/>
              <w:lang w:eastAsia="en-US"/>
            </w:rPr>
            <w:t>UWP 2 2025</w:t>
          </w:r>
        </w:p>
      </w:tc>
      <w:tc>
        <w:tcPr>
          <w:tcW w:w="4143" w:type="dxa"/>
          <w:vAlign w:val="bottom"/>
        </w:tcPr>
        <w:p w14:paraId="78A0E007" w14:textId="77777777" w:rsidR="00C95181" w:rsidRDefault="00C95181" w:rsidP="00C95181">
          <w:pPr>
            <w:tabs>
              <w:tab w:val="center" w:pos="4536"/>
              <w:tab w:val="right" w:pos="9072"/>
              <w:tab w:val="left" w:pos="9781"/>
            </w:tabs>
            <w:spacing w:before="0"/>
            <w:jc w:val="center"/>
            <w:rPr>
              <w:sz w:val="20"/>
            </w:rPr>
          </w:pPr>
          <w:r>
            <w:rPr>
              <w:rFonts w:eastAsiaTheme="minorHAnsi" w:cstheme="minorBidi"/>
              <w:noProof/>
              <w:sz w:val="20"/>
              <w:lang w:eastAsia="en-US"/>
            </w:rPr>
            <w:drawing>
              <wp:inline distT="0" distB="0" distL="0" distR="0" wp14:anchorId="4B94B438" wp14:editId="22D2B61E">
                <wp:extent cx="1134775" cy="324000"/>
                <wp:effectExtent l="0" t="0" r="825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775" cy="324000"/>
                        </a:xfrm>
                        <a:prstGeom prst="rect">
                          <a:avLst/>
                        </a:prstGeom>
                        <a:noFill/>
                        <a:ln>
                          <a:noFill/>
                        </a:ln>
                      </pic:spPr>
                    </pic:pic>
                  </a:graphicData>
                </a:graphic>
              </wp:inline>
            </w:drawing>
          </w:r>
        </w:p>
      </w:tc>
      <w:tc>
        <w:tcPr>
          <w:tcW w:w="2235" w:type="dxa"/>
          <w:vAlign w:val="bottom"/>
        </w:tcPr>
        <w:p w14:paraId="4EBF5C09" w14:textId="77777777" w:rsidR="00C95181" w:rsidRPr="0009625D" w:rsidRDefault="00C95181" w:rsidP="00C95181">
          <w:pPr>
            <w:tabs>
              <w:tab w:val="left" w:pos="1731"/>
            </w:tabs>
            <w:spacing w:before="0"/>
            <w:ind w:right="-110"/>
            <w:jc w:val="right"/>
            <w:rPr>
              <w:rFonts w:eastAsiaTheme="minorHAnsi" w:cstheme="minorBidi"/>
              <w:b/>
              <w:color w:val="00B0F0"/>
              <w:sz w:val="16"/>
              <w:szCs w:val="16"/>
              <w:lang w:eastAsia="en-US"/>
            </w:rPr>
          </w:pPr>
          <w:r w:rsidRPr="005F3383">
            <w:rPr>
              <w:rFonts w:eastAsiaTheme="minorHAnsi" w:cstheme="minorBidi"/>
              <w:b/>
              <w:color w:val="00B0F0"/>
              <w:sz w:val="20"/>
              <w:lang w:eastAsia="en-US"/>
            </w:rPr>
            <w:t>Praxishilfe</w:t>
          </w:r>
          <w:r>
            <w:rPr>
              <w:rFonts w:eastAsiaTheme="minorHAnsi" w:cstheme="minorBidi"/>
              <w:b/>
              <w:color w:val="00B0F0"/>
              <w:sz w:val="20"/>
              <w:lang w:eastAsia="en-US"/>
            </w:rPr>
            <w:t xml:space="preserve"> 10/2</w:t>
          </w:r>
        </w:p>
      </w:tc>
    </w:tr>
  </w:tbl>
  <w:p w14:paraId="36F23DD8" w14:textId="7E7F0EBE" w:rsidR="007506E6" w:rsidRPr="00C95181" w:rsidRDefault="007506E6" w:rsidP="00C95181">
    <w:pPr>
      <w:pStyle w:val="Fuzeile"/>
      <w:spacing w:before="0"/>
      <w:rPr>
        <w:rFonts w:eastAsiaTheme="minorHAnsi"/>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694"/>
      <w:gridCol w:w="4143"/>
      <w:gridCol w:w="2235"/>
    </w:tblGrid>
    <w:tr w:rsidR="00C95181" w:rsidRPr="0009625D" w14:paraId="2506E502" w14:textId="77777777" w:rsidTr="00C95181">
      <w:trPr>
        <w:trHeight w:hRule="exact" w:val="567"/>
      </w:trPr>
      <w:tc>
        <w:tcPr>
          <w:tcW w:w="2694" w:type="dxa"/>
          <w:vAlign w:val="bottom"/>
        </w:tcPr>
        <w:p w14:paraId="6C04854E" w14:textId="77777777" w:rsidR="00C95181" w:rsidRPr="005F3383" w:rsidRDefault="00C95181" w:rsidP="00C95181">
          <w:pPr>
            <w:tabs>
              <w:tab w:val="left" w:pos="2100"/>
            </w:tabs>
            <w:spacing w:before="0"/>
            <w:jc w:val="left"/>
            <w:rPr>
              <w:rFonts w:eastAsiaTheme="minorHAnsi" w:cstheme="minorBidi"/>
              <w:sz w:val="20"/>
              <w:lang w:eastAsia="en-US"/>
            </w:rPr>
          </w:pPr>
          <w:r w:rsidRPr="005F3383">
            <w:rPr>
              <w:sz w:val="20"/>
            </w:rPr>
            <w:t xml:space="preserve">Seite </w:t>
          </w:r>
          <w:r w:rsidRPr="005F3383">
            <w:rPr>
              <w:rFonts w:eastAsiaTheme="minorHAnsi" w:cstheme="minorBidi"/>
              <w:sz w:val="20"/>
              <w:lang w:eastAsia="en-US"/>
            </w:rPr>
            <w:fldChar w:fldCharType="begin"/>
          </w:r>
          <w:r w:rsidRPr="005F3383">
            <w:rPr>
              <w:rFonts w:eastAsiaTheme="minorHAnsi" w:cstheme="minorBidi"/>
              <w:sz w:val="20"/>
              <w:lang w:eastAsia="en-US"/>
            </w:rPr>
            <w:instrText>PAGE   \* MERGEFORMAT</w:instrText>
          </w:r>
          <w:r w:rsidRPr="005F3383">
            <w:rPr>
              <w:rFonts w:eastAsiaTheme="minorHAnsi" w:cstheme="minorBidi"/>
              <w:sz w:val="20"/>
              <w:lang w:eastAsia="en-US"/>
            </w:rPr>
            <w:fldChar w:fldCharType="separate"/>
          </w:r>
          <w:r w:rsidRPr="005F3383">
            <w:rPr>
              <w:rFonts w:eastAsiaTheme="minorHAnsi" w:cstheme="minorBidi"/>
              <w:sz w:val="20"/>
              <w:lang w:eastAsia="en-US"/>
            </w:rPr>
            <w:t>1</w:t>
          </w:r>
          <w:r w:rsidRPr="005F3383">
            <w:rPr>
              <w:rFonts w:eastAsiaTheme="minorHAnsi" w:cstheme="minorBidi"/>
              <w:sz w:val="20"/>
              <w:lang w:eastAsia="en-US"/>
            </w:rPr>
            <w:fldChar w:fldCharType="end"/>
          </w:r>
          <w:r w:rsidRPr="005F3383">
            <w:rPr>
              <w:rFonts w:eastAsiaTheme="minorHAnsi" w:cstheme="minorBidi"/>
              <w:sz w:val="20"/>
              <w:lang w:eastAsia="en-US"/>
            </w:rPr>
            <w:t xml:space="preserve"> </w:t>
          </w:r>
          <w:sdt>
            <w:sdtPr>
              <w:rPr>
                <w:rFonts w:eastAsiaTheme="minorHAnsi" w:cstheme="minorBidi"/>
                <w:sz w:val="20"/>
                <w:lang w:eastAsia="en-US"/>
              </w:rPr>
              <w:id w:val="-1877616359"/>
              <w:docPartObj>
                <w:docPartGallery w:val="Page Numbers (Top of Page)"/>
                <w:docPartUnique/>
              </w:docPartObj>
            </w:sdtPr>
            <w:sdtContent>
              <w:r w:rsidRPr="005F3383">
                <w:rPr>
                  <w:rFonts w:eastAsiaTheme="minorHAnsi" w:cstheme="minorBidi"/>
                  <w:sz w:val="20"/>
                  <w:lang w:eastAsia="en-US"/>
                </w:rPr>
                <w:t xml:space="preserve">von </w:t>
              </w:r>
              <w:r w:rsidRPr="005F3383">
                <w:rPr>
                  <w:rFonts w:eastAsiaTheme="minorHAnsi" w:cstheme="minorBidi"/>
                  <w:sz w:val="20"/>
                  <w:lang w:eastAsia="en-US"/>
                </w:rPr>
                <w:fldChar w:fldCharType="begin"/>
              </w:r>
              <w:r w:rsidRPr="005F3383">
                <w:rPr>
                  <w:rFonts w:eastAsiaTheme="minorHAnsi" w:cstheme="minorBidi"/>
                  <w:sz w:val="20"/>
                  <w:lang w:eastAsia="en-US"/>
                </w:rPr>
                <w:instrText xml:space="preserve"> NUMPAGES  \* Arabic  \* MERGEFORMAT </w:instrText>
              </w:r>
              <w:r w:rsidRPr="005F3383">
                <w:rPr>
                  <w:rFonts w:eastAsiaTheme="minorHAnsi" w:cstheme="minorBidi"/>
                  <w:sz w:val="20"/>
                  <w:lang w:eastAsia="en-US"/>
                </w:rPr>
                <w:fldChar w:fldCharType="separate"/>
              </w:r>
              <w:r w:rsidRPr="005F3383">
                <w:rPr>
                  <w:rFonts w:eastAsiaTheme="minorHAnsi" w:cstheme="minorBidi"/>
                  <w:sz w:val="20"/>
                  <w:lang w:eastAsia="en-US"/>
                </w:rPr>
                <w:t>26</w:t>
              </w:r>
              <w:r w:rsidRPr="005F3383">
                <w:rPr>
                  <w:rFonts w:eastAsiaTheme="minorHAnsi" w:cstheme="minorBidi"/>
                  <w:sz w:val="20"/>
                  <w:lang w:eastAsia="en-US"/>
                </w:rPr>
                <w:fldChar w:fldCharType="end"/>
              </w:r>
            </w:sdtContent>
          </w:sdt>
        </w:p>
        <w:p w14:paraId="047AF88D" w14:textId="77777777" w:rsidR="00C95181" w:rsidRPr="005F3383" w:rsidRDefault="00C95181" w:rsidP="00C95181">
          <w:pPr>
            <w:tabs>
              <w:tab w:val="left" w:pos="2100"/>
            </w:tabs>
            <w:spacing w:before="0"/>
            <w:jc w:val="left"/>
            <w:rPr>
              <w:sz w:val="18"/>
              <w:szCs w:val="18"/>
            </w:rPr>
          </w:pPr>
          <w:r w:rsidRPr="004B79B3">
            <w:rPr>
              <w:rFonts w:eastAsiaTheme="minorHAnsi" w:cstheme="minorBidi"/>
              <w:b/>
              <w:color w:val="00B0F0"/>
              <w:sz w:val="20"/>
              <w:szCs w:val="18"/>
              <w:lang w:eastAsia="en-US"/>
            </w:rPr>
            <w:t>UWP 2 2025</w:t>
          </w:r>
        </w:p>
      </w:tc>
      <w:tc>
        <w:tcPr>
          <w:tcW w:w="4143" w:type="dxa"/>
          <w:vAlign w:val="bottom"/>
        </w:tcPr>
        <w:p w14:paraId="7C9DEC65" w14:textId="77777777" w:rsidR="00C95181" w:rsidRDefault="00C95181" w:rsidP="00C95181">
          <w:pPr>
            <w:tabs>
              <w:tab w:val="center" w:pos="4536"/>
              <w:tab w:val="right" w:pos="9072"/>
              <w:tab w:val="left" w:pos="9781"/>
            </w:tabs>
            <w:spacing w:before="0"/>
            <w:jc w:val="center"/>
            <w:rPr>
              <w:sz w:val="20"/>
            </w:rPr>
          </w:pPr>
          <w:r>
            <w:rPr>
              <w:rFonts w:eastAsiaTheme="minorHAnsi" w:cstheme="minorBidi"/>
              <w:noProof/>
              <w:sz w:val="20"/>
              <w:lang w:eastAsia="en-US"/>
            </w:rPr>
            <w:drawing>
              <wp:inline distT="0" distB="0" distL="0" distR="0" wp14:anchorId="148C3208" wp14:editId="61680823">
                <wp:extent cx="1134775" cy="324000"/>
                <wp:effectExtent l="0" t="0" r="825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775" cy="324000"/>
                        </a:xfrm>
                        <a:prstGeom prst="rect">
                          <a:avLst/>
                        </a:prstGeom>
                        <a:noFill/>
                        <a:ln>
                          <a:noFill/>
                        </a:ln>
                      </pic:spPr>
                    </pic:pic>
                  </a:graphicData>
                </a:graphic>
              </wp:inline>
            </w:drawing>
          </w:r>
        </w:p>
      </w:tc>
      <w:tc>
        <w:tcPr>
          <w:tcW w:w="2235" w:type="dxa"/>
          <w:vAlign w:val="bottom"/>
        </w:tcPr>
        <w:p w14:paraId="5182E137" w14:textId="75923AB1" w:rsidR="00C95181" w:rsidRPr="0009625D" w:rsidRDefault="00C95181" w:rsidP="00C95181">
          <w:pPr>
            <w:tabs>
              <w:tab w:val="left" w:pos="1731"/>
            </w:tabs>
            <w:spacing w:before="0"/>
            <w:ind w:right="-110"/>
            <w:jc w:val="right"/>
            <w:rPr>
              <w:rFonts w:eastAsiaTheme="minorHAnsi" w:cstheme="minorBidi"/>
              <w:b/>
              <w:color w:val="00B0F0"/>
              <w:sz w:val="16"/>
              <w:szCs w:val="16"/>
              <w:lang w:eastAsia="en-US"/>
            </w:rPr>
          </w:pPr>
          <w:r w:rsidRPr="005F3383">
            <w:rPr>
              <w:rFonts w:eastAsiaTheme="minorHAnsi" w:cstheme="minorBidi"/>
              <w:b/>
              <w:color w:val="00B0F0"/>
              <w:sz w:val="20"/>
              <w:lang w:eastAsia="en-US"/>
            </w:rPr>
            <w:t>Praxishilfe</w:t>
          </w:r>
          <w:r>
            <w:rPr>
              <w:rFonts w:eastAsiaTheme="minorHAnsi" w:cstheme="minorBidi"/>
              <w:b/>
              <w:color w:val="00B0F0"/>
              <w:sz w:val="20"/>
              <w:lang w:eastAsia="en-US"/>
            </w:rPr>
            <w:t xml:space="preserve"> </w:t>
          </w:r>
          <w:r>
            <w:rPr>
              <w:rFonts w:eastAsiaTheme="minorHAnsi" w:cstheme="minorBidi"/>
              <w:b/>
              <w:color w:val="00B0F0"/>
              <w:sz w:val="20"/>
              <w:lang w:eastAsia="en-US"/>
            </w:rPr>
            <w:t>10/2</w:t>
          </w:r>
        </w:p>
      </w:tc>
    </w:tr>
  </w:tbl>
  <w:p w14:paraId="77094DF5" w14:textId="65B85793" w:rsidR="007506E6" w:rsidRPr="00C95181" w:rsidRDefault="007506E6" w:rsidP="00C95181">
    <w:pPr>
      <w:pStyle w:val="Fuzeile"/>
      <w:spacing w:before="0"/>
      <w:rPr>
        <w:rFonts w:eastAsiaTheme="minorHAnsi"/>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34E1D" w14:textId="77777777" w:rsidR="004A5981" w:rsidRDefault="004A5981" w:rsidP="00EE217B">
      <w:pPr>
        <w:pStyle w:val="Fuzeile"/>
      </w:pPr>
    </w:p>
    <w:p w14:paraId="39E89E67" w14:textId="77777777" w:rsidR="004A5981" w:rsidRPr="00EE217B" w:rsidRDefault="004A5981" w:rsidP="00EE217B">
      <w:pPr>
        <w:spacing w:before="0"/>
        <w:jc w:val="center"/>
      </w:pPr>
      <w:r w:rsidRPr="00027F72">
        <w:separator/>
      </w:r>
      <w:r w:rsidRPr="00027F72">
        <w:separator/>
      </w:r>
    </w:p>
  </w:footnote>
  <w:footnote w:type="continuationSeparator" w:id="0">
    <w:p w14:paraId="3E96FBFA" w14:textId="77777777" w:rsidR="004A5981" w:rsidRDefault="004A5981" w:rsidP="00711AB6">
      <w:pPr>
        <w:spacing w:before="0"/>
        <w:jc w:val="center"/>
      </w:pPr>
    </w:p>
    <w:p w14:paraId="414D6AFB" w14:textId="77777777" w:rsidR="004A5981" w:rsidRPr="00711AB6" w:rsidRDefault="004A5981" w:rsidP="00711AB6">
      <w:pPr>
        <w:spacing w:before="0"/>
        <w:jc w:val="center"/>
      </w:pPr>
      <w:r w:rsidRPr="00027F72">
        <w:separator/>
      </w:r>
      <w:r w:rsidRPr="00027F72">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7E581" w14:textId="77777777" w:rsidR="007506E6" w:rsidRPr="00665F75" w:rsidRDefault="007506E6" w:rsidP="00B73242">
    <w:pPr>
      <w:pStyle w:val="Kopfzeile"/>
      <w:pBdr>
        <w:bottom w:val="none" w:sz="0" w:space="0" w:color="auto"/>
      </w:pBdr>
      <w:spacing w:before="0"/>
      <w:rPr>
        <w:sz w:val="2"/>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15759" w14:textId="77777777" w:rsidR="007506E6" w:rsidRDefault="007506E6" w:rsidP="00870FFE">
    <w:pPr>
      <w:pStyle w:val="Kopfzeile"/>
      <w:pBdr>
        <w:bottom w:val="none" w:sz="0" w:space="0" w:color="auto"/>
      </w:pBd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33C3F36"/>
    <w:lvl w:ilvl="0">
      <w:start w:val="1"/>
      <w:numFmt w:val="decimal"/>
      <w:pStyle w:val="Listennummer5"/>
      <w:lvlText w:val="%1."/>
      <w:lvlJc w:val="left"/>
      <w:pPr>
        <w:tabs>
          <w:tab w:val="num" w:pos="2976"/>
        </w:tabs>
        <w:ind w:left="2976" w:hanging="360"/>
      </w:pPr>
    </w:lvl>
  </w:abstractNum>
  <w:abstractNum w:abstractNumId="1" w15:restartNumberingAfterBreak="0">
    <w:nsid w:val="FFFFFF7D"/>
    <w:multiLevelType w:val="singleLevel"/>
    <w:tmpl w:val="D6A6458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788D9E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7A2702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F84E9B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C46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ECC18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BE124A82"/>
    <w:lvl w:ilvl="0">
      <w:start w:val="1"/>
      <w:numFmt w:val="decimal"/>
      <w:pStyle w:val="Listennummer"/>
      <w:lvlText w:val="%1."/>
      <w:lvlJc w:val="left"/>
      <w:pPr>
        <w:tabs>
          <w:tab w:val="num" w:pos="360"/>
        </w:tabs>
        <w:ind w:left="360" w:hanging="360"/>
      </w:pPr>
    </w:lvl>
  </w:abstractNum>
  <w:abstractNum w:abstractNumId="8" w15:restartNumberingAfterBreak="0">
    <w:nsid w:val="07770B34"/>
    <w:multiLevelType w:val="multilevel"/>
    <w:tmpl w:val="DF2C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AC517C"/>
    <w:multiLevelType w:val="hybridMultilevel"/>
    <w:tmpl w:val="DA605592"/>
    <w:lvl w:ilvl="0" w:tplc="41CEEF3C">
      <w:start w:val="1"/>
      <w:numFmt w:val="bullet"/>
      <w:pStyle w:val="Aufzhlungszeichen"/>
      <w:lvlText w:val=""/>
      <w:lvlJc w:val="left"/>
      <w:pPr>
        <w:ind w:left="1074" w:hanging="360"/>
      </w:pPr>
      <w:rPr>
        <w:rFonts w:ascii="Symbol" w:hAnsi="Symbol" w:hint="default"/>
      </w:rPr>
    </w:lvl>
    <w:lvl w:ilvl="1" w:tplc="04070003">
      <w:start w:val="1"/>
      <w:numFmt w:val="bullet"/>
      <w:lvlText w:val="o"/>
      <w:lvlJc w:val="left"/>
      <w:pPr>
        <w:ind w:left="1794" w:hanging="360"/>
      </w:pPr>
      <w:rPr>
        <w:rFonts w:ascii="Courier New" w:hAnsi="Courier New" w:cs="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10" w15:restartNumberingAfterBreak="0">
    <w:nsid w:val="16143A6F"/>
    <w:multiLevelType w:val="multilevel"/>
    <w:tmpl w:val="5E5E9E74"/>
    <w:styleLink w:val="Listen1"/>
    <w:lvl w:ilvl="0">
      <w:start w:val="1"/>
      <w:numFmt w:val="bullet"/>
      <w:lvlText w:val=""/>
      <w:lvlJc w:val="left"/>
      <w:pPr>
        <w:ind w:left="1428" w:hanging="360"/>
      </w:pPr>
      <w:rPr>
        <w:rFonts w:ascii="Symbol" w:hAnsi="Symbol"/>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1" w15:restartNumberingAfterBreak="0">
    <w:nsid w:val="1ADF0A8C"/>
    <w:multiLevelType w:val="hybridMultilevel"/>
    <w:tmpl w:val="E1F03EF4"/>
    <w:lvl w:ilvl="0" w:tplc="4C802398">
      <w:start w:val="1"/>
      <w:numFmt w:val="bullet"/>
      <w:lvlText w:val="-"/>
      <w:lvlJc w:val="left"/>
      <w:pPr>
        <w:ind w:left="432" w:hanging="360"/>
      </w:pPr>
      <w:rPr>
        <w:rFonts w:ascii="Century Gothic" w:eastAsia="Times New Roman" w:hAnsi="Century Gothic" w:cs="Times New Roman" w:hint="default"/>
      </w:rPr>
    </w:lvl>
    <w:lvl w:ilvl="1" w:tplc="04070003" w:tentative="1">
      <w:start w:val="1"/>
      <w:numFmt w:val="bullet"/>
      <w:lvlText w:val="o"/>
      <w:lvlJc w:val="left"/>
      <w:pPr>
        <w:ind w:left="1152" w:hanging="360"/>
      </w:pPr>
      <w:rPr>
        <w:rFonts w:ascii="Courier New" w:hAnsi="Courier New" w:cs="Courier New" w:hint="default"/>
      </w:rPr>
    </w:lvl>
    <w:lvl w:ilvl="2" w:tplc="04070005" w:tentative="1">
      <w:start w:val="1"/>
      <w:numFmt w:val="bullet"/>
      <w:lvlText w:val=""/>
      <w:lvlJc w:val="left"/>
      <w:pPr>
        <w:ind w:left="1872" w:hanging="360"/>
      </w:pPr>
      <w:rPr>
        <w:rFonts w:ascii="Wingdings" w:hAnsi="Wingdings" w:hint="default"/>
      </w:rPr>
    </w:lvl>
    <w:lvl w:ilvl="3" w:tplc="04070001" w:tentative="1">
      <w:start w:val="1"/>
      <w:numFmt w:val="bullet"/>
      <w:lvlText w:val=""/>
      <w:lvlJc w:val="left"/>
      <w:pPr>
        <w:ind w:left="2592" w:hanging="360"/>
      </w:pPr>
      <w:rPr>
        <w:rFonts w:ascii="Symbol" w:hAnsi="Symbol" w:hint="default"/>
      </w:rPr>
    </w:lvl>
    <w:lvl w:ilvl="4" w:tplc="04070003" w:tentative="1">
      <w:start w:val="1"/>
      <w:numFmt w:val="bullet"/>
      <w:lvlText w:val="o"/>
      <w:lvlJc w:val="left"/>
      <w:pPr>
        <w:ind w:left="3312" w:hanging="360"/>
      </w:pPr>
      <w:rPr>
        <w:rFonts w:ascii="Courier New" w:hAnsi="Courier New" w:cs="Courier New" w:hint="default"/>
      </w:rPr>
    </w:lvl>
    <w:lvl w:ilvl="5" w:tplc="04070005" w:tentative="1">
      <w:start w:val="1"/>
      <w:numFmt w:val="bullet"/>
      <w:lvlText w:val=""/>
      <w:lvlJc w:val="left"/>
      <w:pPr>
        <w:ind w:left="4032" w:hanging="360"/>
      </w:pPr>
      <w:rPr>
        <w:rFonts w:ascii="Wingdings" w:hAnsi="Wingdings" w:hint="default"/>
      </w:rPr>
    </w:lvl>
    <w:lvl w:ilvl="6" w:tplc="04070001" w:tentative="1">
      <w:start w:val="1"/>
      <w:numFmt w:val="bullet"/>
      <w:lvlText w:val=""/>
      <w:lvlJc w:val="left"/>
      <w:pPr>
        <w:ind w:left="4752" w:hanging="360"/>
      </w:pPr>
      <w:rPr>
        <w:rFonts w:ascii="Symbol" w:hAnsi="Symbol" w:hint="default"/>
      </w:rPr>
    </w:lvl>
    <w:lvl w:ilvl="7" w:tplc="04070003" w:tentative="1">
      <w:start w:val="1"/>
      <w:numFmt w:val="bullet"/>
      <w:lvlText w:val="o"/>
      <w:lvlJc w:val="left"/>
      <w:pPr>
        <w:ind w:left="5472" w:hanging="360"/>
      </w:pPr>
      <w:rPr>
        <w:rFonts w:ascii="Courier New" w:hAnsi="Courier New" w:cs="Courier New" w:hint="default"/>
      </w:rPr>
    </w:lvl>
    <w:lvl w:ilvl="8" w:tplc="04070005" w:tentative="1">
      <w:start w:val="1"/>
      <w:numFmt w:val="bullet"/>
      <w:lvlText w:val=""/>
      <w:lvlJc w:val="left"/>
      <w:pPr>
        <w:ind w:left="6192" w:hanging="360"/>
      </w:pPr>
      <w:rPr>
        <w:rFonts w:ascii="Wingdings" w:hAnsi="Wingdings" w:hint="default"/>
      </w:rPr>
    </w:lvl>
  </w:abstractNum>
  <w:abstractNum w:abstractNumId="12" w15:restartNumberingAfterBreak="0">
    <w:nsid w:val="1AE50901"/>
    <w:multiLevelType w:val="hybridMultilevel"/>
    <w:tmpl w:val="30F819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D3F1F6A"/>
    <w:multiLevelType w:val="hybridMultilevel"/>
    <w:tmpl w:val="DB76EDA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0423901"/>
    <w:multiLevelType w:val="hybridMultilevel"/>
    <w:tmpl w:val="11B4A2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6BB0205"/>
    <w:multiLevelType w:val="hybridMultilevel"/>
    <w:tmpl w:val="F11EC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BE62820"/>
    <w:multiLevelType w:val="hybridMultilevel"/>
    <w:tmpl w:val="1376F7BE"/>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28945FB"/>
    <w:multiLevelType w:val="multilevel"/>
    <w:tmpl w:val="F4AE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6E6556"/>
    <w:multiLevelType w:val="hybridMultilevel"/>
    <w:tmpl w:val="DC8430D4"/>
    <w:lvl w:ilvl="0" w:tplc="04070001">
      <w:start w:val="1"/>
      <w:numFmt w:val="bullet"/>
      <w:lvlText w:val=""/>
      <w:lvlJc w:val="left"/>
      <w:pPr>
        <w:ind w:left="1495" w:hanging="360"/>
      </w:pPr>
      <w:rPr>
        <w:rFonts w:ascii="Symbol" w:hAnsi="Symbol"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19" w15:restartNumberingAfterBreak="0">
    <w:nsid w:val="449C5A67"/>
    <w:multiLevelType w:val="multilevel"/>
    <w:tmpl w:val="B96292A0"/>
    <w:lvl w:ilvl="0">
      <w:start w:val="1"/>
      <w:numFmt w:val="decimal"/>
      <w:lvlText w:val="%1."/>
      <w:lvlJc w:val="left"/>
      <w:pPr>
        <w:tabs>
          <w:tab w:val="num" w:pos="2629"/>
        </w:tabs>
        <w:ind w:left="2629" w:hanging="360"/>
      </w:pPr>
    </w:lvl>
    <w:lvl w:ilvl="1" w:tentative="1">
      <w:start w:val="1"/>
      <w:numFmt w:val="decimal"/>
      <w:lvlText w:val="%2."/>
      <w:lvlJc w:val="left"/>
      <w:pPr>
        <w:tabs>
          <w:tab w:val="num" w:pos="3349"/>
        </w:tabs>
        <w:ind w:left="3349" w:hanging="360"/>
      </w:pPr>
    </w:lvl>
    <w:lvl w:ilvl="2" w:tentative="1">
      <w:start w:val="1"/>
      <w:numFmt w:val="decimal"/>
      <w:lvlText w:val="%3."/>
      <w:lvlJc w:val="left"/>
      <w:pPr>
        <w:tabs>
          <w:tab w:val="num" w:pos="4069"/>
        </w:tabs>
        <w:ind w:left="4069" w:hanging="360"/>
      </w:pPr>
    </w:lvl>
    <w:lvl w:ilvl="3" w:tentative="1">
      <w:start w:val="1"/>
      <w:numFmt w:val="decimal"/>
      <w:lvlText w:val="%4."/>
      <w:lvlJc w:val="left"/>
      <w:pPr>
        <w:tabs>
          <w:tab w:val="num" w:pos="4789"/>
        </w:tabs>
        <w:ind w:left="4789" w:hanging="360"/>
      </w:pPr>
    </w:lvl>
    <w:lvl w:ilvl="4" w:tentative="1">
      <w:start w:val="1"/>
      <w:numFmt w:val="decimal"/>
      <w:lvlText w:val="%5."/>
      <w:lvlJc w:val="left"/>
      <w:pPr>
        <w:tabs>
          <w:tab w:val="num" w:pos="5509"/>
        </w:tabs>
        <w:ind w:left="5509" w:hanging="360"/>
      </w:pPr>
    </w:lvl>
    <w:lvl w:ilvl="5" w:tentative="1">
      <w:start w:val="1"/>
      <w:numFmt w:val="decimal"/>
      <w:lvlText w:val="%6."/>
      <w:lvlJc w:val="left"/>
      <w:pPr>
        <w:tabs>
          <w:tab w:val="num" w:pos="6229"/>
        </w:tabs>
        <w:ind w:left="6229" w:hanging="360"/>
      </w:pPr>
    </w:lvl>
    <w:lvl w:ilvl="6" w:tentative="1">
      <w:start w:val="1"/>
      <w:numFmt w:val="decimal"/>
      <w:lvlText w:val="%7."/>
      <w:lvlJc w:val="left"/>
      <w:pPr>
        <w:tabs>
          <w:tab w:val="num" w:pos="6949"/>
        </w:tabs>
        <w:ind w:left="6949" w:hanging="360"/>
      </w:pPr>
    </w:lvl>
    <w:lvl w:ilvl="7" w:tentative="1">
      <w:start w:val="1"/>
      <w:numFmt w:val="decimal"/>
      <w:lvlText w:val="%8."/>
      <w:lvlJc w:val="left"/>
      <w:pPr>
        <w:tabs>
          <w:tab w:val="num" w:pos="7669"/>
        </w:tabs>
        <w:ind w:left="7669" w:hanging="360"/>
      </w:pPr>
    </w:lvl>
    <w:lvl w:ilvl="8" w:tentative="1">
      <w:start w:val="1"/>
      <w:numFmt w:val="decimal"/>
      <w:lvlText w:val="%9."/>
      <w:lvlJc w:val="left"/>
      <w:pPr>
        <w:tabs>
          <w:tab w:val="num" w:pos="8389"/>
        </w:tabs>
        <w:ind w:left="8389" w:hanging="360"/>
      </w:pPr>
    </w:lvl>
  </w:abstractNum>
  <w:abstractNum w:abstractNumId="20" w15:restartNumberingAfterBreak="0">
    <w:nsid w:val="4C807E72"/>
    <w:multiLevelType w:val="multilevel"/>
    <w:tmpl w:val="5518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6A0C9C"/>
    <w:multiLevelType w:val="hybridMultilevel"/>
    <w:tmpl w:val="DE6675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67C1D54"/>
    <w:multiLevelType w:val="hybridMultilevel"/>
    <w:tmpl w:val="9C32BE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B9D71DC"/>
    <w:multiLevelType w:val="hybridMultilevel"/>
    <w:tmpl w:val="4628C72E"/>
    <w:lvl w:ilvl="0" w:tplc="C92E87F4">
      <w:start w:val="1"/>
      <w:numFmt w:val="lowerLetter"/>
      <w:pStyle w:val="Aufzhlungszeichen2"/>
      <w:lvlText w:val="%1."/>
      <w:lvlJc w:val="left"/>
      <w:pPr>
        <w:ind w:left="1074" w:hanging="360"/>
      </w:pPr>
      <w:rPr>
        <w:rFonts w:hint="default"/>
      </w:rPr>
    </w:lvl>
    <w:lvl w:ilvl="1" w:tplc="04070019" w:tentative="1">
      <w:start w:val="1"/>
      <w:numFmt w:val="lowerLetter"/>
      <w:lvlText w:val="%2."/>
      <w:lvlJc w:val="left"/>
      <w:pPr>
        <w:ind w:left="1794" w:hanging="360"/>
      </w:pPr>
    </w:lvl>
    <w:lvl w:ilvl="2" w:tplc="0407001B" w:tentative="1">
      <w:start w:val="1"/>
      <w:numFmt w:val="lowerRoman"/>
      <w:lvlText w:val="%3."/>
      <w:lvlJc w:val="right"/>
      <w:pPr>
        <w:ind w:left="2514" w:hanging="180"/>
      </w:pPr>
    </w:lvl>
    <w:lvl w:ilvl="3" w:tplc="0407000F" w:tentative="1">
      <w:start w:val="1"/>
      <w:numFmt w:val="decimal"/>
      <w:lvlText w:val="%4."/>
      <w:lvlJc w:val="left"/>
      <w:pPr>
        <w:ind w:left="3234" w:hanging="360"/>
      </w:pPr>
    </w:lvl>
    <w:lvl w:ilvl="4" w:tplc="04070019" w:tentative="1">
      <w:start w:val="1"/>
      <w:numFmt w:val="lowerLetter"/>
      <w:lvlText w:val="%5."/>
      <w:lvlJc w:val="left"/>
      <w:pPr>
        <w:ind w:left="3954" w:hanging="360"/>
      </w:pPr>
    </w:lvl>
    <w:lvl w:ilvl="5" w:tplc="0407001B" w:tentative="1">
      <w:start w:val="1"/>
      <w:numFmt w:val="lowerRoman"/>
      <w:lvlText w:val="%6."/>
      <w:lvlJc w:val="right"/>
      <w:pPr>
        <w:ind w:left="4674" w:hanging="180"/>
      </w:pPr>
    </w:lvl>
    <w:lvl w:ilvl="6" w:tplc="0407000F" w:tentative="1">
      <w:start w:val="1"/>
      <w:numFmt w:val="decimal"/>
      <w:lvlText w:val="%7."/>
      <w:lvlJc w:val="left"/>
      <w:pPr>
        <w:ind w:left="5394" w:hanging="360"/>
      </w:pPr>
    </w:lvl>
    <w:lvl w:ilvl="7" w:tplc="04070019" w:tentative="1">
      <w:start w:val="1"/>
      <w:numFmt w:val="lowerLetter"/>
      <w:lvlText w:val="%8."/>
      <w:lvlJc w:val="left"/>
      <w:pPr>
        <w:ind w:left="6114" w:hanging="360"/>
      </w:pPr>
    </w:lvl>
    <w:lvl w:ilvl="8" w:tplc="0407001B" w:tentative="1">
      <w:start w:val="1"/>
      <w:numFmt w:val="lowerRoman"/>
      <w:lvlText w:val="%9."/>
      <w:lvlJc w:val="right"/>
      <w:pPr>
        <w:ind w:left="6834" w:hanging="180"/>
      </w:pPr>
    </w:lvl>
  </w:abstractNum>
  <w:abstractNum w:abstractNumId="24" w15:restartNumberingAfterBreak="0">
    <w:nsid w:val="5BC85DBD"/>
    <w:multiLevelType w:val="hybridMultilevel"/>
    <w:tmpl w:val="BC7C9A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1F55130"/>
    <w:multiLevelType w:val="multilevel"/>
    <w:tmpl w:val="C4BAB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F97534"/>
    <w:multiLevelType w:val="hybridMultilevel"/>
    <w:tmpl w:val="FD8813CA"/>
    <w:lvl w:ilvl="0" w:tplc="39A6FD28">
      <w:start w:val="1"/>
      <w:numFmt w:val="decimal"/>
      <w:lvlText w:val="%1."/>
      <w:lvlJc w:val="left"/>
      <w:pPr>
        <w:ind w:left="786"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D8A6FE6"/>
    <w:multiLevelType w:val="multilevel"/>
    <w:tmpl w:val="50121D20"/>
    <w:lvl w:ilvl="0">
      <w:start w:val="1"/>
      <w:numFmt w:val="decimal"/>
      <w:pStyle w:val="berschrift1"/>
      <w:lvlText w:val="%1."/>
      <w:lvlJc w:val="left"/>
      <w:pPr>
        <w:tabs>
          <w:tab w:val="num" w:pos="1105"/>
        </w:tabs>
        <w:ind w:left="1105" w:hanging="680"/>
      </w:pPr>
      <w:rPr>
        <w:rFonts w:ascii="Arial" w:eastAsiaTheme="minorHAnsi" w:hAnsi="Arial" w:cs="Arial" w:hint="default"/>
      </w:rPr>
    </w:lvl>
    <w:lvl w:ilvl="1">
      <w:start w:val="1"/>
      <w:numFmt w:val="decimal"/>
      <w:pStyle w:val="berschrift2"/>
      <w:lvlText w:val="%1.%2"/>
      <w:lvlJc w:val="left"/>
      <w:pPr>
        <w:tabs>
          <w:tab w:val="num" w:pos="1105"/>
        </w:tabs>
        <w:ind w:left="1105" w:hanging="680"/>
      </w:pPr>
    </w:lvl>
    <w:lvl w:ilvl="2">
      <w:start w:val="1"/>
      <w:numFmt w:val="decimal"/>
      <w:pStyle w:val="berschrift3"/>
      <w:lvlText w:val="%1.%2.%3"/>
      <w:lvlJc w:val="left"/>
      <w:pPr>
        <w:tabs>
          <w:tab w:val="num" w:pos="1105"/>
        </w:tabs>
        <w:ind w:left="1105" w:hanging="680"/>
      </w:pPr>
    </w:lvl>
    <w:lvl w:ilvl="3">
      <w:start w:val="1"/>
      <w:numFmt w:val="decimal"/>
      <w:pStyle w:val="berschrift4"/>
      <w:lvlText w:val="%1.%2.%3.%4"/>
      <w:lvlJc w:val="left"/>
      <w:pPr>
        <w:tabs>
          <w:tab w:val="num" w:pos="1289"/>
        </w:tabs>
        <w:ind w:left="1289" w:hanging="864"/>
      </w:pPr>
    </w:lvl>
    <w:lvl w:ilvl="4">
      <w:start w:val="1"/>
      <w:numFmt w:val="decimal"/>
      <w:pStyle w:val="berschrift5"/>
      <w:lvlText w:val="%1.%2.%3.%4.%5"/>
      <w:lvlJc w:val="left"/>
      <w:pPr>
        <w:tabs>
          <w:tab w:val="num" w:pos="1433"/>
        </w:tabs>
        <w:ind w:left="1433" w:hanging="1008"/>
      </w:pPr>
    </w:lvl>
    <w:lvl w:ilvl="5">
      <w:start w:val="1"/>
      <w:numFmt w:val="decimal"/>
      <w:pStyle w:val="berschrift6"/>
      <w:lvlText w:val="%1.%2.%3.%4.%5.%6"/>
      <w:lvlJc w:val="left"/>
      <w:pPr>
        <w:tabs>
          <w:tab w:val="num" w:pos="1577"/>
        </w:tabs>
        <w:ind w:left="1577" w:hanging="1152"/>
      </w:pPr>
    </w:lvl>
    <w:lvl w:ilvl="6">
      <w:start w:val="1"/>
      <w:numFmt w:val="decimal"/>
      <w:pStyle w:val="berschrift7"/>
      <w:lvlText w:val="%1.%2.%3.%4.%5.%6.%7"/>
      <w:lvlJc w:val="left"/>
      <w:pPr>
        <w:tabs>
          <w:tab w:val="num" w:pos="1721"/>
        </w:tabs>
        <w:ind w:left="1721" w:hanging="1296"/>
      </w:pPr>
    </w:lvl>
    <w:lvl w:ilvl="7">
      <w:start w:val="1"/>
      <w:numFmt w:val="decimal"/>
      <w:pStyle w:val="berschrift8"/>
      <w:lvlText w:val="%1.%2.%3.%4.%5.%6.%7.%8"/>
      <w:lvlJc w:val="left"/>
      <w:pPr>
        <w:tabs>
          <w:tab w:val="num" w:pos="1865"/>
        </w:tabs>
        <w:ind w:left="1865" w:hanging="1440"/>
      </w:pPr>
    </w:lvl>
    <w:lvl w:ilvl="8">
      <w:start w:val="1"/>
      <w:numFmt w:val="decimal"/>
      <w:pStyle w:val="berschrift9"/>
      <w:lvlText w:val="%1.%2.%3.%4.%5.%6.%7.%8.%9"/>
      <w:lvlJc w:val="left"/>
      <w:pPr>
        <w:tabs>
          <w:tab w:val="num" w:pos="2585"/>
        </w:tabs>
        <w:ind w:left="2009" w:hanging="1584"/>
      </w:pPr>
    </w:lvl>
  </w:abstractNum>
  <w:abstractNum w:abstractNumId="28" w15:restartNumberingAfterBreak="0">
    <w:nsid w:val="7E59763B"/>
    <w:multiLevelType w:val="multilevel"/>
    <w:tmpl w:val="FAB0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23"/>
  </w:num>
  <w:num w:numId="12">
    <w:abstractNumId w:val="10"/>
  </w:num>
  <w:num w:numId="13">
    <w:abstractNumId w:val="12"/>
  </w:num>
  <w:num w:numId="14">
    <w:abstractNumId w:val="22"/>
  </w:num>
  <w:num w:numId="15">
    <w:abstractNumId w:val="15"/>
  </w:num>
  <w:num w:numId="16">
    <w:abstractNumId w:val="14"/>
  </w:num>
  <w:num w:numId="17">
    <w:abstractNumId w:val="11"/>
  </w:num>
  <w:num w:numId="18">
    <w:abstractNumId w:val="13"/>
  </w:num>
  <w:num w:numId="19">
    <w:abstractNumId w:val="16"/>
  </w:num>
  <w:num w:numId="20">
    <w:abstractNumId w:val="24"/>
  </w:num>
  <w:num w:numId="21">
    <w:abstractNumId w:val="21"/>
  </w:num>
  <w:num w:numId="22">
    <w:abstractNumId w:val="26"/>
  </w:num>
  <w:num w:numId="23">
    <w:abstractNumId w:val="18"/>
  </w:num>
  <w:num w:numId="24">
    <w:abstractNumId w:val="25"/>
  </w:num>
  <w:num w:numId="25">
    <w:abstractNumId w:val="20"/>
  </w:num>
  <w:num w:numId="26">
    <w:abstractNumId w:val="28"/>
  </w:num>
  <w:num w:numId="27">
    <w:abstractNumId w:val="17"/>
  </w:num>
  <w:num w:numId="28">
    <w:abstractNumId w:val="8"/>
  </w:num>
  <w:num w:numId="29">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57"/>
  <w:autoHyphenation/>
  <w:hyphenationZone w:val="425"/>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981"/>
    <w:rsid w:val="000006A7"/>
    <w:rsid w:val="00002230"/>
    <w:rsid w:val="00002EED"/>
    <w:rsid w:val="000030A9"/>
    <w:rsid w:val="0001258C"/>
    <w:rsid w:val="0001477C"/>
    <w:rsid w:val="0002197E"/>
    <w:rsid w:val="0002748A"/>
    <w:rsid w:val="0003242D"/>
    <w:rsid w:val="00032470"/>
    <w:rsid w:val="0003664F"/>
    <w:rsid w:val="0004061E"/>
    <w:rsid w:val="00047570"/>
    <w:rsid w:val="000503CF"/>
    <w:rsid w:val="0005326E"/>
    <w:rsid w:val="000616B8"/>
    <w:rsid w:val="00064F40"/>
    <w:rsid w:val="00075E7C"/>
    <w:rsid w:val="000774BE"/>
    <w:rsid w:val="00080B9A"/>
    <w:rsid w:val="00086B8A"/>
    <w:rsid w:val="0009344D"/>
    <w:rsid w:val="00093DB8"/>
    <w:rsid w:val="00097B2B"/>
    <w:rsid w:val="000B0968"/>
    <w:rsid w:val="000B1337"/>
    <w:rsid w:val="000E26F7"/>
    <w:rsid w:val="00111AC6"/>
    <w:rsid w:val="001205E2"/>
    <w:rsid w:val="00127292"/>
    <w:rsid w:val="00143F11"/>
    <w:rsid w:val="00165A53"/>
    <w:rsid w:val="0016714D"/>
    <w:rsid w:val="001678C1"/>
    <w:rsid w:val="00167B72"/>
    <w:rsid w:val="00173570"/>
    <w:rsid w:val="001737D2"/>
    <w:rsid w:val="00180880"/>
    <w:rsid w:val="00184E10"/>
    <w:rsid w:val="00187459"/>
    <w:rsid w:val="0019585B"/>
    <w:rsid w:val="001A1B58"/>
    <w:rsid w:val="001B2095"/>
    <w:rsid w:val="001B213F"/>
    <w:rsid w:val="001B3F50"/>
    <w:rsid w:val="001B7E25"/>
    <w:rsid w:val="001C0D6B"/>
    <w:rsid w:val="001C1789"/>
    <w:rsid w:val="001D0B67"/>
    <w:rsid w:val="001D22E2"/>
    <w:rsid w:val="001E1F96"/>
    <w:rsid w:val="001E357E"/>
    <w:rsid w:val="001E38E2"/>
    <w:rsid w:val="001E7A82"/>
    <w:rsid w:val="001F04DD"/>
    <w:rsid w:val="002065BE"/>
    <w:rsid w:val="0021047B"/>
    <w:rsid w:val="00213C34"/>
    <w:rsid w:val="00224C9E"/>
    <w:rsid w:val="002274FD"/>
    <w:rsid w:val="00257647"/>
    <w:rsid w:val="0026413B"/>
    <w:rsid w:val="002676C6"/>
    <w:rsid w:val="002717FB"/>
    <w:rsid w:val="00271E80"/>
    <w:rsid w:val="00272757"/>
    <w:rsid w:val="00283F41"/>
    <w:rsid w:val="00284FA6"/>
    <w:rsid w:val="00285560"/>
    <w:rsid w:val="00285C0D"/>
    <w:rsid w:val="00290924"/>
    <w:rsid w:val="0029592F"/>
    <w:rsid w:val="00296CF1"/>
    <w:rsid w:val="002A064F"/>
    <w:rsid w:val="002B17CE"/>
    <w:rsid w:val="002B298F"/>
    <w:rsid w:val="002B37AC"/>
    <w:rsid w:val="002D0908"/>
    <w:rsid w:val="002D2082"/>
    <w:rsid w:val="002D7E2D"/>
    <w:rsid w:val="002E59B7"/>
    <w:rsid w:val="002F09D8"/>
    <w:rsid w:val="002F6B99"/>
    <w:rsid w:val="002F771F"/>
    <w:rsid w:val="00304799"/>
    <w:rsid w:val="00340216"/>
    <w:rsid w:val="00342964"/>
    <w:rsid w:val="00352142"/>
    <w:rsid w:val="00360F3D"/>
    <w:rsid w:val="00361CB6"/>
    <w:rsid w:val="00364269"/>
    <w:rsid w:val="00376DCD"/>
    <w:rsid w:val="00382BCD"/>
    <w:rsid w:val="003932A1"/>
    <w:rsid w:val="003A6FEB"/>
    <w:rsid w:val="003B0469"/>
    <w:rsid w:val="003B420D"/>
    <w:rsid w:val="003D3BE0"/>
    <w:rsid w:val="003E348F"/>
    <w:rsid w:val="003E5835"/>
    <w:rsid w:val="003F1B18"/>
    <w:rsid w:val="003F4DFC"/>
    <w:rsid w:val="00402BEF"/>
    <w:rsid w:val="004076E9"/>
    <w:rsid w:val="00412650"/>
    <w:rsid w:val="0041402E"/>
    <w:rsid w:val="00416098"/>
    <w:rsid w:val="00423FF6"/>
    <w:rsid w:val="004248A0"/>
    <w:rsid w:val="00433509"/>
    <w:rsid w:val="00440D21"/>
    <w:rsid w:val="00445BB8"/>
    <w:rsid w:val="0044742E"/>
    <w:rsid w:val="00454705"/>
    <w:rsid w:val="0045493E"/>
    <w:rsid w:val="00457D85"/>
    <w:rsid w:val="00465DB3"/>
    <w:rsid w:val="004867BC"/>
    <w:rsid w:val="0049126F"/>
    <w:rsid w:val="004966BB"/>
    <w:rsid w:val="004A5981"/>
    <w:rsid w:val="004B2234"/>
    <w:rsid w:val="004B5526"/>
    <w:rsid w:val="004B5A8E"/>
    <w:rsid w:val="004B6415"/>
    <w:rsid w:val="004C3F5D"/>
    <w:rsid w:val="004C60FF"/>
    <w:rsid w:val="004D43D5"/>
    <w:rsid w:val="004D6C91"/>
    <w:rsid w:val="004E699D"/>
    <w:rsid w:val="004F1C26"/>
    <w:rsid w:val="004F1E92"/>
    <w:rsid w:val="0050152B"/>
    <w:rsid w:val="005060F4"/>
    <w:rsid w:val="00516C43"/>
    <w:rsid w:val="0052103B"/>
    <w:rsid w:val="00525CDB"/>
    <w:rsid w:val="00527267"/>
    <w:rsid w:val="00530E02"/>
    <w:rsid w:val="00534A4B"/>
    <w:rsid w:val="005473EF"/>
    <w:rsid w:val="0055136F"/>
    <w:rsid w:val="0055156D"/>
    <w:rsid w:val="00567521"/>
    <w:rsid w:val="00583AA1"/>
    <w:rsid w:val="00586AA2"/>
    <w:rsid w:val="005913EC"/>
    <w:rsid w:val="005921A2"/>
    <w:rsid w:val="005967E6"/>
    <w:rsid w:val="005B57D7"/>
    <w:rsid w:val="005B7F7F"/>
    <w:rsid w:val="005C1C85"/>
    <w:rsid w:val="005C5708"/>
    <w:rsid w:val="005D1825"/>
    <w:rsid w:val="005D26BD"/>
    <w:rsid w:val="005D2A74"/>
    <w:rsid w:val="005E07BD"/>
    <w:rsid w:val="005E7803"/>
    <w:rsid w:val="005F6F40"/>
    <w:rsid w:val="006070D4"/>
    <w:rsid w:val="00632C1A"/>
    <w:rsid w:val="00635476"/>
    <w:rsid w:val="00644043"/>
    <w:rsid w:val="006454CF"/>
    <w:rsid w:val="0065198F"/>
    <w:rsid w:val="006521FF"/>
    <w:rsid w:val="00662D22"/>
    <w:rsid w:val="00665F75"/>
    <w:rsid w:val="0066763B"/>
    <w:rsid w:val="00675E27"/>
    <w:rsid w:val="006827C0"/>
    <w:rsid w:val="0068397E"/>
    <w:rsid w:val="00684B37"/>
    <w:rsid w:val="00691381"/>
    <w:rsid w:val="00696DCA"/>
    <w:rsid w:val="006C4228"/>
    <w:rsid w:val="006C4388"/>
    <w:rsid w:val="006D45A1"/>
    <w:rsid w:val="006E24F6"/>
    <w:rsid w:val="006E7126"/>
    <w:rsid w:val="006F1B17"/>
    <w:rsid w:val="00701C4A"/>
    <w:rsid w:val="007026D1"/>
    <w:rsid w:val="00710984"/>
    <w:rsid w:val="00711AB6"/>
    <w:rsid w:val="00716DD5"/>
    <w:rsid w:val="00720E5C"/>
    <w:rsid w:val="0073177D"/>
    <w:rsid w:val="00742DBF"/>
    <w:rsid w:val="00742EA1"/>
    <w:rsid w:val="00744772"/>
    <w:rsid w:val="007506E6"/>
    <w:rsid w:val="00756EBB"/>
    <w:rsid w:val="007571C1"/>
    <w:rsid w:val="007626C5"/>
    <w:rsid w:val="00763BE6"/>
    <w:rsid w:val="00763FC1"/>
    <w:rsid w:val="007648E0"/>
    <w:rsid w:val="00765666"/>
    <w:rsid w:val="0078048F"/>
    <w:rsid w:val="0078728B"/>
    <w:rsid w:val="007900AC"/>
    <w:rsid w:val="00790130"/>
    <w:rsid w:val="00795A4F"/>
    <w:rsid w:val="00796513"/>
    <w:rsid w:val="007A060E"/>
    <w:rsid w:val="007A16F1"/>
    <w:rsid w:val="007A3E0C"/>
    <w:rsid w:val="007B1945"/>
    <w:rsid w:val="007D3976"/>
    <w:rsid w:val="007E0249"/>
    <w:rsid w:val="007F3A7C"/>
    <w:rsid w:val="00802ED4"/>
    <w:rsid w:val="00805892"/>
    <w:rsid w:val="0081072B"/>
    <w:rsid w:val="008248D3"/>
    <w:rsid w:val="008410D6"/>
    <w:rsid w:val="008471C9"/>
    <w:rsid w:val="00855B99"/>
    <w:rsid w:val="00862DDF"/>
    <w:rsid w:val="00870FFE"/>
    <w:rsid w:val="00872C00"/>
    <w:rsid w:val="00872C95"/>
    <w:rsid w:val="00872F5F"/>
    <w:rsid w:val="0087591D"/>
    <w:rsid w:val="008775B5"/>
    <w:rsid w:val="0088020C"/>
    <w:rsid w:val="0088442B"/>
    <w:rsid w:val="00884570"/>
    <w:rsid w:val="00891EEA"/>
    <w:rsid w:val="008976BA"/>
    <w:rsid w:val="008A5560"/>
    <w:rsid w:val="008C44B0"/>
    <w:rsid w:val="008D1A8E"/>
    <w:rsid w:val="008D3A5F"/>
    <w:rsid w:val="008D4DEB"/>
    <w:rsid w:val="008E0D82"/>
    <w:rsid w:val="008E0FC7"/>
    <w:rsid w:val="008E1F62"/>
    <w:rsid w:val="008F1BF3"/>
    <w:rsid w:val="008F75E7"/>
    <w:rsid w:val="00902125"/>
    <w:rsid w:val="009075A9"/>
    <w:rsid w:val="009111F2"/>
    <w:rsid w:val="009212B4"/>
    <w:rsid w:val="00941584"/>
    <w:rsid w:val="0095198B"/>
    <w:rsid w:val="00970211"/>
    <w:rsid w:val="00971AFE"/>
    <w:rsid w:val="009760D0"/>
    <w:rsid w:val="0099102A"/>
    <w:rsid w:val="0099236A"/>
    <w:rsid w:val="009A6E64"/>
    <w:rsid w:val="009B4EE0"/>
    <w:rsid w:val="009C2EE1"/>
    <w:rsid w:val="009C2FF2"/>
    <w:rsid w:val="009C434D"/>
    <w:rsid w:val="009C6EFB"/>
    <w:rsid w:val="009D429E"/>
    <w:rsid w:val="009E1FB1"/>
    <w:rsid w:val="009E4F2B"/>
    <w:rsid w:val="009F3975"/>
    <w:rsid w:val="009F4E43"/>
    <w:rsid w:val="009F6E01"/>
    <w:rsid w:val="009F7319"/>
    <w:rsid w:val="00A06317"/>
    <w:rsid w:val="00A10F2C"/>
    <w:rsid w:val="00A237ED"/>
    <w:rsid w:val="00A31197"/>
    <w:rsid w:val="00A5114A"/>
    <w:rsid w:val="00A600E3"/>
    <w:rsid w:val="00A613A1"/>
    <w:rsid w:val="00A61C74"/>
    <w:rsid w:val="00A649A3"/>
    <w:rsid w:val="00A7113B"/>
    <w:rsid w:val="00A75CE3"/>
    <w:rsid w:val="00A8486F"/>
    <w:rsid w:val="00A87FE5"/>
    <w:rsid w:val="00A93324"/>
    <w:rsid w:val="00A946ED"/>
    <w:rsid w:val="00A958B5"/>
    <w:rsid w:val="00AA5A24"/>
    <w:rsid w:val="00AA65D6"/>
    <w:rsid w:val="00AB6343"/>
    <w:rsid w:val="00AC17EE"/>
    <w:rsid w:val="00AE290A"/>
    <w:rsid w:val="00AE5453"/>
    <w:rsid w:val="00AF1983"/>
    <w:rsid w:val="00B04898"/>
    <w:rsid w:val="00B04976"/>
    <w:rsid w:val="00B13741"/>
    <w:rsid w:val="00B15817"/>
    <w:rsid w:val="00B16007"/>
    <w:rsid w:val="00B1680D"/>
    <w:rsid w:val="00B22993"/>
    <w:rsid w:val="00B261B2"/>
    <w:rsid w:val="00B342E7"/>
    <w:rsid w:val="00B36F6E"/>
    <w:rsid w:val="00B6345C"/>
    <w:rsid w:val="00B73242"/>
    <w:rsid w:val="00B77530"/>
    <w:rsid w:val="00BA02EC"/>
    <w:rsid w:val="00BA0DF3"/>
    <w:rsid w:val="00BA1533"/>
    <w:rsid w:val="00BA1564"/>
    <w:rsid w:val="00BA3438"/>
    <w:rsid w:val="00BA7590"/>
    <w:rsid w:val="00BC6A51"/>
    <w:rsid w:val="00BD2864"/>
    <w:rsid w:val="00BD37FF"/>
    <w:rsid w:val="00BD62C0"/>
    <w:rsid w:val="00BE368B"/>
    <w:rsid w:val="00BE6137"/>
    <w:rsid w:val="00BF0354"/>
    <w:rsid w:val="00BF2B89"/>
    <w:rsid w:val="00BF7EB9"/>
    <w:rsid w:val="00C148CA"/>
    <w:rsid w:val="00C24E59"/>
    <w:rsid w:val="00C30D7D"/>
    <w:rsid w:val="00C37044"/>
    <w:rsid w:val="00C43D74"/>
    <w:rsid w:val="00C470A2"/>
    <w:rsid w:val="00C519D3"/>
    <w:rsid w:val="00C61048"/>
    <w:rsid w:val="00C8522D"/>
    <w:rsid w:val="00C91AC1"/>
    <w:rsid w:val="00C940C7"/>
    <w:rsid w:val="00C95181"/>
    <w:rsid w:val="00C96E4C"/>
    <w:rsid w:val="00CA5FDE"/>
    <w:rsid w:val="00CA6FFC"/>
    <w:rsid w:val="00CB24C7"/>
    <w:rsid w:val="00CC19EF"/>
    <w:rsid w:val="00CD1A9A"/>
    <w:rsid w:val="00CD2617"/>
    <w:rsid w:val="00CD4117"/>
    <w:rsid w:val="00CE219E"/>
    <w:rsid w:val="00CE73C2"/>
    <w:rsid w:val="00CF5F54"/>
    <w:rsid w:val="00D071F1"/>
    <w:rsid w:val="00D13BD1"/>
    <w:rsid w:val="00D33D4B"/>
    <w:rsid w:val="00D45365"/>
    <w:rsid w:val="00D56663"/>
    <w:rsid w:val="00D61222"/>
    <w:rsid w:val="00D70A8F"/>
    <w:rsid w:val="00D71A05"/>
    <w:rsid w:val="00D865B0"/>
    <w:rsid w:val="00DA4F05"/>
    <w:rsid w:val="00DA6374"/>
    <w:rsid w:val="00DB3534"/>
    <w:rsid w:val="00DB3B77"/>
    <w:rsid w:val="00DB44B0"/>
    <w:rsid w:val="00DC11C7"/>
    <w:rsid w:val="00DC5CF9"/>
    <w:rsid w:val="00DD3447"/>
    <w:rsid w:val="00DD5810"/>
    <w:rsid w:val="00DE10AB"/>
    <w:rsid w:val="00DE2B44"/>
    <w:rsid w:val="00E016C0"/>
    <w:rsid w:val="00E0380F"/>
    <w:rsid w:val="00E04EE3"/>
    <w:rsid w:val="00E05034"/>
    <w:rsid w:val="00E211D2"/>
    <w:rsid w:val="00E323D9"/>
    <w:rsid w:val="00E342CA"/>
    <w:rsid w:val="00E368C3"/>
    <w:rsid w:val="00E50734"/>
    <w:rsid w:val="00E54CF5"/>
    <w:rsid w:val="00E57522"/>
    <w:rsid w:val="00E57793"/>
    <w:rsid w:val="00E61BCD"/>
    <w:rsid w:val="00E64D10"/>
    <w:rsid w:val="00E7573C"/>
    <w:rsid w:val="00E77518"/>
    <w:rsid w:val="00E844A0"/>
    <w:rsid w:val="00EA2ACF"/>
    <w:rsid w:val="00EA74B3"/>
    <w:rsid w:val="00EC00F0"/>
    <w:rsid w:val="00EC6E52"/>
    <w:rsid w:val="00ED525C"/>
    <w:rsid w:val="00EE217B"/>
    <w:rsid w:val="00EF2558"/>
    <w:rsid w:val="00F029CC"/>
    <w:rsid w:val="00F02A61"/>
    <w:rsid w:val="00F052CA"/>
    <w:rsid w:val="00F10FA3"/>
    <w:rsid w:val="00F2421E"/>
    <w:rsid w:val="00F277D0"/>
    <w:rsid w:val="00F30B8A"/>
    <w:rsid w:val="00F3121A"/>
    <w:rsid w:val="00F35247"/>
    <w:rsid w:val="00F43427"/>
    <w:rsid w:val="00F508B7"/>
    <w:rsid w:val="00F516AA"/>
    <w:rsid w:val="00F51F9C"/>
    <w:rsid w:val="00F523A0"/>
    <w:rsid w:val="00F579A0"/>
    <w:rsid w:val="00F607DD"/>
    <w:rsid w:val="00F672A4"/>
    <w:rsid w:val="00F67FF5"/>
    <w:rsid w:val="00F80454"/>
    <w:rsid w:val="00F84841"/>
    <w:rsid w:val="00F87375"/>
    <w:rsid w:val="00F920AB"/>
    <w:rsid w:val="00F9512C"/>
    <w:rsid w:val="00FA1E51"/>
    <w:rsid w:val="00FA5265"/>
    <w:rsid w:val="00FB19BE"/>
    <w:rsid w:val="00FB74D4"/>
    <w:rsid w:val="00FC1D47"/>
    <w:rsid w:val="00FC5333"/>
    <w:rsid w:val="00FD0600"/>
    <w:rsid w:val="00FD6CCC"/>
    <w:rsid w:val="00FE6355"/>
    <w:rsid w:val="00FE65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4597F561"/>
  <w15:docId w15:val="{8FD84ACB-396B-43E8-90C0-1D10E42B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E1F96"/>
    <w:pPr>
      <w:spacing w:before="120"/>
      <w:jc w:val="both"/>
    </w:pPr>
    <w:rPr>
      <w:rFonts w:ascii="Century Gothic" w:hAnsi="Century Gothic"/>
      <w:sz w:val="22"/>
    </w:rPr>
  </w:style>
  <w:style w:type="paragraph" w:styleId="berschrift1">
    <w:name w:val="heading 1"/>
    <w:basedOn w:val="Standard"/>
    <w:next w:val="Standardeinzug"/>
    <w:link w:val="berschrift1Zchn"/>
    <w:qFormat/>
    <w:rsid w:val="00364269"/>
    <w:pPr>
      <w:keepNext/>
      <w:pageBreakBefore/>
      <w:numPr>
        <w:numId w:val="1"/>
      </w:numPr>
      <w:tabs>
        <w:tab w:val="num" w:pos="709"/>
      </w:tabs>
      <w:suppressAutoHyphens/>
      <w:spacing w:before="0"/>
      <w:ind w:left="709" w:hanging="709"/>
      <w:jc w:val="left"/>
      <w:outlineLvl w:val="0"/>
    </w:pPr>
    <w:rPr>
      <w:rFonts w:ascii="Futura Md BT" w:hAnsi="Futura Md BT"/>
      <w:b/>
      <w:color w:val="00A7DE"/>
      <w:kern w:val="28"/>
      <w:sz w:val="32"/>
    </w:rPr>
  </w:style>
  <w:style w:type="paragraph" w:styleId="berschrift2">
    <w:name w:val="heading 2"/>
    <w:basedOn w:val="berschrift1"/>
    <w:next w:val="Standardeinzug"/>
    <w:uiPriority w:val="9"/>
    <w:qFormat/>
    <w:rsid w:val="00A237ED"/>
    <w:pPr>
      <w:pageBreakBefore w:val="0"/>
      <w:numPr>
        <w:ilvl w:val="1"/>
      </w:numPr>
      <w:tabs>
        <w:tab w:val="left" w:pos="720"/>
      </w:tabs>
      <w:suppressAutoHyphens w:val="0"/>
      <w:spacing w:before="480"/>
      <w:ind w:left="709" w:hanging="709"/>
      <w:outlineLvl w:val="1"/>
    </w:pPr>
    <w:rPr>
      <w:sz w:val="28"/>
    </w:rPr>
  </w:style>
  <w:style w:type="paragraph" w:styleId="berschrift3">
    <w:name w:val="heading 3"/>
    <w:basedOn w:val="berschrift2"/>
    <w:next w:val="Standardeinzug"/>
    <w:uiPriority w:val="9"/>
    <w:qFormat/>
    <w:rsid w:val="00CB24C7"/>
    <w:pPr>
      <w:numPr>
        <w:ilvl w:val="2"/>
      </w:numPr>
      <w:spacing w:before="360"/>
      <w:ind w:left="709" w:hanging="709"/>
      <w:outlineLvl w:val="2"/>
    </w:pPr>
    <w:rPr>
      <w:sz w:val="24"/>
    </w:rPr>
  </w:style>
  <w:style w:type="paragraph" w:styleId="berschrift4">
    <w:name w:val="heading 4"/>
    <w:basedOn w:val="berschrift3"/>
    <w:next w:val="Standardeinzug"/>
    <w:qFormat/>
    <w:pPr>
      <w:numPr>
        <w:ilvl w:val="3"/>
      </w:numPr>
      <w:spacing w:before="240"/>
      <w:ind w:left="720" w:hanging="720"/>
      <w:outlineLvl w:val="3"/>
    </w:pPr>
    <w:rPr>
      <w:b w:val="0"/>
    </w:rPr>
  </w:style>
  <w:style w:type="paragraph" w:styleId="berschrift5">
    <w:name w:val="heading 5"/>
    <w:basedOn w:val="berschrift4"/>
    <w:next w:val="Standard"/>
    <w:pPr>
      <w:numPr>
        <w:ilvl w:val="4"/>
      </w:numPr>
      <w:ind w:left="720" w:hanging="720"/>
      <w:outlineLvl w:val="4"/>
    </w:pPr>
  </w:style>
  <w:style w:type="paragraph" w:styleId="berschrift6">
    <w:name w:val="heading 6"/>
    <w:basedOn w:val="berschrift5"/>
    <w:next w:val="Standard"/>
    <w:pPr>
      <w:numPr>
        <w:ilvl w:val="5"/>
      </w:numPr>
      <w:ind w:left="720" w:hanging="720"/>
      <w:outlineLvl w:val="5"/>
    </w:pPr>
  </w:style>
  <w:style w:type="paragraph" w:styleId="berschrift7">
    <w:name w:val="heading 7"/>
    <w:basedOn w:val="berschrift6"/>
    <w:next w:val="Standard"/>
    <w:pPr>
      <w:numPr>
        <w:ilvl w:val="6"/>
      </w:numPr>
      <w:ind w:left="720" w:hanging="720"/>
      <w:outlineLvl w:val="6"/>
    </w:pPr>
  </w:style>
  <w:style w:type="paragraph" w:styleId="berschrift8">
    <w:name w:val="heading 8"/>
    <w:basedOn w:val="berschrift7"/>
    <w:next w:val="Standard"/>
    <w:pPr>
      <w:numPr>
        <w:ilvl w:val="7"/>
      </w:numPr>
      <w:ind w:left="720" w:hanging="720"/>
      <w:outlineLvl w:val="7"/>
    </w:pPr>
  </w:style>
  <w:style w:type="paragraph" w:styleId="berschrift9">
    <w:name w:val="heading 9"/>
    <w:basedOn w:val="berschrift8"/>
    <w:next w:val="Standard"/>
    <w:pPr>
      <w:numPr>
        <w:ilvl w:val="8"/>
      </w:numPr>
      <w:ind w:left="720" w:hanging="72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rPr>
  </w:style>
  <w:style w:type="character" w:styleId="Hyperlink">
    <w:name w:val="Hyperlink"/>
    <w:semiHidden/>
    <w:rPr>
      <w:color w:val="0000FF"/>
      <w:u w:val="single"/>
    </w:rPr>
  </w:style>
  <w:style w:type="character" w:styleId="Seitenzahl">
    <w:name w:val="page number"/>
    <w:basedOn w:val="Absatz-Standardschriftart"/>
    <w:semiHidden/>
  </w:style>
  <w:style w:type="paragraph" w:styleId="Verzeichnis1">
    <w:name w:val="toc 1"/>
    <w:basedOn w:val="Standard"/>
    <w:next w:val="Standard"/>
    <w:autoRedefine/>
    <w:uiPriority w:val="39"/>
    <w:qFormat/>
    <w:pPr>
      <w:tabs>
        <w:tab w:val="right" w:leader="dot" w:pos="8505"/>
      </w:tabs>
      <w:spacing w:before="240"/>
      <w:ind w:left="680" w:right="424" w:hanging="680"/>
      <w:jc w:val="left"/>
    </w:pPr>
    <w:rPr>
      <w:b/>
      <w:noProof/>
    </w:rPr>
  </w:style>
  <w:style w:type="paragraph" w:styleId="Verzeichnis2">
    <w:name w:val="toc 2"/>
    <w:basedOn w:val="Verzeichnis1"/>
    <w:next w:val="Standard"/>
    <w:autoRedefine/>
    <w:uiPriority w:val="39"/>
    <w:qFormat/>
    <w:pPr>
      <w:tabs>
        <w:tab w:val="left" w:pos="680"/>
      </w:tabs>
      <w:spacing w:before="120"/>
    </w:pPr>
    <w:rPr>
      <w:b w:val="0"/>
    </w:rPr>
  </w:style>
  <w:style w:type="paragraph" w:styleId="Verzeichnis3">
    <w:name w:val="toc 3"/>
    <w:basedOn w:val="Verzeichnis2"/>
    <w:next w:val="Standard"/>
    <w:autoRedefine/>
    <w:uiPriority w:val="39"/>
    <w:qFormat/>
    <w:pPr>
      <w:tabs>
        <w:tab w:val="left" w:pos="1004"/>
      </w:tabs>
      <w:spacing w:before="60"/>
    </w:pPr>
  </w:style>
  <w:style w:type="paragraph" w:styleId="Umschlagabsenderadresse">
    <w:name w:val="envelope return"/>
    <w:basedOn w:val="Standard"/>
    <w:semiHidden/>
  </w:style>
  <w:style w:type="paragraph" w:styleId="Beschriftung">
    <w:name w:val="caption"/>
    <w:basedOn w:val="Standard"/>
    <w:next w:val="Standardeinzug"/>
    <w:qFormat/>
    <w:rsid w:val="0055156D"/>
    <w:pPr>
      <w:spacing w:before="0"/>
      <w:ind w:left="1985" w:hanging="1276"/>
      <w:jc w:val="left"/>
    </w:pPr>
    <w:rPr>
      <w:sz w:val="20"/>
    </w:rPr>
  </w:style>
  <w:style w:type="character" w:styleId="Funotenzeichen">
    <w:name w:val="footnote reference"/>
    <w:semiHidden/>
    <w:rsid w:val="00DD3447"/>
    <w:rPr>
      <w:szCs w:val="24"/>
      <w:vertAlign w:val="superscript"/>
    </w:rPr>
  </w:style>
  <w:style w:type="paragraph" w:styleId="Sprechblasentext">
    <w:name w:val="Balloon Text"/>
    <w:basedOn w:val="Standard"/>
    <w:link w:val="SprechblasentextZchn"/>
    <w:uiPriority w:val="99"/>
    <w:semiHidden/>
    <w:unhideWhenUsed/>
    <w:rsid w:val="006E7126"/>
    <w:pPr>
      <w:spacing w:before="0"/>
    </w:pPr>
    <w:rPr>
      <w:rFonts w:ascii="Tahoma" w:hAnsi="Tahoma" w:cs="Tahoma"/>
      <w:sz w:val="16"/>
      <w:szCs w:val="16"/>
    </w:rPr>
  </w:style>
  <w:style w:type="paragraph" w:customStyle="1" w:styleId="Computerprogramm">
    <w:name w:val="Computerprogramm"/>
    <w:basedOn w:val="Standard"/>
    <w:rsid w:val="0000223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contextualSpacing/>
      <w:jc w:val="left"/>
    </w:pPr>
    <w:rPr>
      <w:noProof/>
      <w:sz w:val="20"/>
    </w:rPr>
  </w:style>
  <w:style w:type="character" w:customStyle="1" w:styleId="SprechblasentextZchn">
    <w:name w:val="Sprechblasentext Zchn"/>
    <w:basedOn w:val="Absatz-Standardschriftart"/>
    <w:link w:val="Sprechblasentext"/>
    <w:uiPriority w:val="99"/>
    <w:semiHidden/>
    <w:rsid w:val="006E7126"/>
    <w:rPr>
      <w:rFonts w:ascii="Tahoma" w:hAnsi="Tahoma" w:cs="Tahoma"/>
      <w:sz w:val="16"/>
      <w:szCs w:val="16"/>
    </w:rPr>
  </w:style>
  <w:style w:type="paragraph" w:styleId="Literaturverzeichnis">
    <w:name w:val="Bibliography"/>
    <w:basedOn w:val="Standard"/>
    <w:autoRedefine/>
    <w:qFormat/>
    <w:rsid w:val="00002230"/>
    <w:pPr>
      <w:jc w:val="left"/>
    </w:pPr>
  </w:style>
  <w:style w:type="paragraph" w:styleId="Funotentext">
    <w:name w:val="footnote text"/>
    <w:basedOn w:val="Standard"/>
    <w:link w:val="FunotentextZchn"/>
    <w:uiPriority w:val="99"/>
    <w:semiHidden/>
    <w:qFormat/>
    <w:rsid w:val="001E1F96"/>
    <w:pPr>
      <w:tabs>
        <w:tab w:val="left" w:pos="142"/>
      </w:tabs>
      <w:spacing w:before="60"/>
      <w:ind w:left="108" w:hanging="108"/>
      <w:jc w:val="left"/>
    </w:pPr>
    <w:rPr>
      <w:sz w:val="14"/>
    </w:rPr>
  </w:style>
  <w:style w:type="paragraph" w:styleId="Kopfzeile">
    <w:name w:val="header"/>
    <w:basedOn w:val="Standard"/>
    <w:semiHidden/>
    <w:pPr>
      <w:pBdr>
        <w:bottom w:val="single" w:sz="4" w:space="1" w:color="auto"/>
      </w:pBdr>
      <w:tabs>
        <w:tab w:val="right" w:pos="7938"/>
      </w:tabs>
    </w:pPr>
    <w:rPr>
      <w:sz w:val="20"/>
    </w:rPr>
  </w:style>
  <w:style w:type="paragraph" w:styleId="Abbildungsverzeichnis">
    <w:name w:val="table of figures"/>
    <w:basedOn w:val="Verzeichnis3"/>
    <w:next w:val="Standard"/>
    <w:autoRedefine/>
    <w:uiPriority w:val="99"/>
    <w:rsid w:val="00A613A1"/>
    <w:pPr>
      <w:tabs>
        <w:tab w:val="clear" w:pos="680"/>
        <w:tab w:val="clear" w:pos="1004"/>
        <w:tab w:val="clear" w:pos="8505"/>
        <w:tab w:val="right" w:leader="dot" w:pos="9072"/>
      </w:tabs>
      <w:ind w:left="709" w:hanging="709"/>
    </w:pPr>
  </w:style>
  <w:style w:type="paragraph" w:styleId="Aufzhlungszeichen2">
    <w:name w:val="List Bullet 2"/>
    <w:basedOn w:val="Listenabsatz"/>
    <w:next w:val="Standardeinzug"/>
    <w:qFormat/>
    <w:rsid w:val="0055156D"/>
    <w:pPr>
      <w:numPr>
        <w:numId w:val="11"/>
      </w:numPr>
      <w:spacing w:before="60" w:after="60"/>
      <w:ind w:left="1134" w:hanging="420"/>
      <w:contextualSpacing w:val="0"/>
    </w:pPr>
  </w:style>
  <w:style w:type="paragraph" w:customStyle="1" w:styleId="Abbildung">
    <w:name w:val="Abbildung"/>
    <w:basedOn w:val="Standard"/>
    <w:next w:val="Beschriftung"/>
    <w:qFormat/>
    <w:rsid w:val="00CB24C7"/>
    <w:pPr>
      <w:keepNext/>
      <w:ind w:left="709"/>
      <w:jc w:val="center"/>
    </w:pPr>
  </w:style>
  <w:style w:type="paragraph" w:styleId="Fuzeile">
    <w:name w:val="footer"/>
    <w:basedOn w:val="Standard"/>
    <w:link w:val="FuzeileZchn"/>
    <w:uiPriority w:val="99"/>
    <w:pPr>
      <w:tabs>
        <w:tab w:val="center" w:pos="4536"/>
        <w:tab w:val="right" w:pos="9072"/>
      </w:tabs>
    </w:pPr>
  </w:style>
  <w:style w:type="paragraph" w:styleId="Aufzhlungszeichen">
    <w:name w:val="List Bullet"/>
    <w:basedOn w:val="Listenabsatz"/>
    <w:next w:val="Standardeinzug"/>
    <w:qFormat/>
    <w:rsid w:val="0055156D"/>
    <w:pPr>
      <w:numPr>
        <w:numId w:val="10"/>
      </w:numPr>
      <w:spacing w:before="60" w:after="60"/>
      <w:ind w:left="1134" w:hanging="420"/>
      <w:contextualSpacing w:val="0"/>
    </w:pPr>
  </w:style>
  <w:style w:type="paragraph" w:styleId="Zitat">
    <w:name w:val="Quote"/>
    <w:basedOn w:val="Standard"/>
    <w:qFormat/>
    <w:rsid w:val="005473EF"/>
    <w:pPr>
      <w:spacing w:before="0"/>
    </w:pPr>
    <w:rPr>
      <w:i/>
      <w:sz w:val="20"/>
    </w:rPr>
  </w:style>
  <w:style w:type="paragraph" w:styleId="Anrede">
    <w:name w:val="Salutation"/>
    <w:basedOn w:val="Standard"/>
    <w:next w:val="Standard"/>
    <w:semiHidden/>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style>
  <w:style w:type="paragraph" w:styleId="Fu-Endnotenberschrift">
    <w:name w:val="Note Heading"/>
    <w:basedOn w:val="Standard"/>
    <w:next w:val="Standard"/>
    <w:semiHidden/>
  </w:style>
  <w:style w:type="paragraph" w:styleId="Gruformel">
    <w:name w:val="Closing"/>
    <w:basedOn w:val="Standard"/>
    <w:semiHidden/>
    <w:pPr>
      <w:ind w:left="4252"/>
    </w:pPr>
  </w:style>
  <w:style w:type="paragraph" w:styleId="Index1">
    <w:name w:val="index 1"/>
    <w:basedOn w:val="Standard"/>
    <w:next w:val="Standard"/>
    <w:autoRedefine/>
    <w:uiPriority w:val="99"/>
    <w:semiHidden/>
    <w:pPr>
      <w:tabs>
        <w:tab w:val="right" w:leader="dot" w:pos="3598"/>
      </w:tabs>
      <w:ind w:left="198" w:hanging="198"/>
    </w:pPr>
    <w:rPr>
      <w:noProof/>
    </w:rPr>
  </w:style>
  <w:style w:type="paragraph" w:styleId="Index2">
    <w:name w:val="index 2"/>
    <w:basedOn w:val="Standard"/>
    <w:next w:val="Standard"/>
    <w:autoRedefine/>
    <w:semiHidden/>
    <w:pPr>
      <w:ind w:left="396" w:hanging="198"/>
    </w:pPr>
  </w:style>
  <w:style w:type="paragraph" w:styleId="Index3">
    <w:name w:val="index 3"/>
    <w:basedOn w:val="Standard"/>
    <w:next w:val="Standard"/>
    <w:autoRedefine/>
    <w:semiHidden/>
    <w:pPr>
      <w:ind w:left="601" w:hanging="198"/>
    </w:pPr>
  </w:style>
  <w:style w:type="paragraph" w:styleId="Index4">
    <w:name w:val="index 4"/>
    <w:basedOn w:val="Standard"/>
    <w:next w:val="Standard"/>
    <w:autoRedefine/>
    <w:semiHidden/>
    <w:pPr>
      <w:ind w:left="799" w:hanging="198"/>
    </w:pPr>
  </w:style>
  <w:style w:type="paragraph" w:styleId="Index5">
    <w:name w:val="index 5"/>
    <w:basedOn w:val="Standard"/>
    <w:next w:val="Standard"/>
    <w:autoRedefine/>
    <w:semiHidden/>
    <w:pPr>
      <w:ind w:left="997" w:hanging="198"/>
    </w:pPr>
  </w:style>
  <w:style w:type="paragraph" w:styleId="Index6">
    <w:name w:val="index 6"/>
    <w:basedOn w:val="Standard"/>
    <w:next w:val="Standard"/>
    <w:autoRedefine/>
    <w:semiHidden/>
    <w:pPr>
      <w:ind w:left="1196" w:hanging="198"/>
    </w:pPr>
  </w:style>
  <w:style w:type="paragraph" w:styleId="Index7">
    <w:name w:val="index 7"/>
    <w:basedOn w:val="Standard"/>
    <w:next w:val="Standard"/>
    <w:autoRedefine/>
    <w:semiHidden/>
    <w:pPr>
      <w:ind w:left="1400" w:hanging="198"/>
    </w:pPr>
  </w:style>
  <w:style w:type="paragraph" w:styleId="Index8">
    <w:name w:val="index 8"/>
    <w:basedOn w:val="Standard"/>
    <w:next w:val="Standard"/>
    <w:autoRedefine/>
    <w:semiHidden/>
    <w:pPr>
      <w:ind w:left="1598" w:hanging="198"/>
    </w:pPr>
  </w:style>
  <w:style w:type="paragraph" w:styleId="Index9">
    <w:name w:val="index 9"/>
    <w:basedOn w:val="Standard"/>
    <w:next w:val="Standard"/>
    <w:autoRedefine/>
    <w:semiHidden/>
    <w:pPr>
      <w:ind w:left="1797" w:hanging="198"/>
    </w:pPr>
  </w:style>
  <w:style w:type="paragraph" w:styleId="Indexberschrift">
    <w:name w:val="index heading"/>
    <w:basedOn w:val="Standard"/>
    <w:next w:val="Index1"/>
    <w:semiHidden/>
    <w:rPr>
      <w:b/>
    </w:rPr>
  </w:style>
  <w:style w:type="paragraph" w:styleId="Kommentartext">
    <w:name w:val="annotation text"/>
    <w:basedOn w:val="Standard"/>
    <w:link w:val="KommentartextZchn"/>
    <w:semiHidden/>
  </w:style>
  <w:style w:type="paragraph" w:styleId="Liste">
    <w:name w:val="List"/>
    <w:basedOn w:val="Standard"/>
    <w:semiHidden/>
    <w:pPr>
      <w:ind w:left="357" w:hanging="357"/>
    </w:pPr>
  </w:style>
  <w:style w:type="paragraph" w:styleId="Liste2">
    <w:name w:val="List 2"/>
    <w:basedOn w:val="Standard"/>
    <w:semiHidden/>
    <w:pPr>
      <w:ind w:left="714" w:hanging="357"/>
    </w:pPr>
  </w:style>
  <w:style w:type="paragraph" w:styleId="Liste3">
    <w:name w:val="List 3"/>
    <w:basedOn w:val="Standard"/>
    <w:semiHidden/>
    <w:pPr>
      <w:ind w:left="1077" w:hanging="357"/>
    </w:pPr>
  </w:style>
  <w:style w:type="paragraph" w:styleId="Liste4">
    <w:name w:val="List 4"/>
    <w:basedOn w:val="Standard"/>
    <w:semiHidden/>
    <w:pPr>
      <w:ind w:left="1434" w:hanging="357"/>
    </w:pPr>
  </w:style>
  <w:style w:type="paragraph" w:styleId="Liste5">
    <w:name w:val="List 5"/>
    <w:basedOn w:val="Standard"/>
    <w:semiHidden/>
    <w:pPr>
      <w:ind w:left="1797" w:hanging="357"/>
    </w:pPr>
  </w:style>
  <w:style w:type="paragraph" w:styleId="Listenfortsetzung">
    <w:name w:val="List Continue"/>
    <w:basedOn w:val="Standard"/>
    <w:semiHidden/>
    <w:pPr>
      <w:ind w:left="357"/>
    </w:pPr>
  </w:style>
  <w:style w:type="paragraph" w:styleId="Listenfortsetzung2">
    <w:name w:val="List Continue 2"/>
    <w:basedOn w:val="Standard"/>
    <w:semiHidden/>
    <w:pPr>
      <w:ind w:left="720"/>
    </w:pPr>
  </w:style>
  <w:style w:type="paragraph" w:styleId="Listenfortsetzung3">
    <w:name w:val="List Continue 3"/>
    <w:basedOn w:val="Standard"/>
    <w:semiHidden/>
    <w:pPr>
      <w:ind w:left="1077"/>
    </w:pPr>
  </w:style>
  <w:style w:type="paragraph" w:styleId="Listenfortsetzung4">
    <w:name w:val="List Continue 4"/>
    <w:basedOn w:val="Standard"/>
    <w:semiHidden/>
    <w:pPr>
      <w:ind w:left="1440"/>
    </w:pPr>
  </w:style>
  <w:style w:type="paragraph" w:styleId="Listenfortsetzung5">
    <w:name w:val="List Continue 5"/>
    <w:basedOn w:val="Standard"/>
    <w:semiHidden/>
    <w:pPr>
      <w:ind w:left="1797"/>
    </w:pPr>
  </w:style>
  <w:style w:type="paragraph" w:styleId="Listennummer">
    <w:name w:val="List Number"/>
    <w:basedOn w:val="Standard"/>
    <w:semiHidden/>
    <w:pPr>
      <w:numPr>
        <w:numId w:val="5"/>
      </w:numPr>
      <w:tabs>
        <w:tab w:val="clear" w:pos="360"/>
        <w:tab w:val="num" w:pos="357"/>
      </w:tabs>
      <w:ind w:left="357" w:hanging="357"/>
    </w:pPr>
  </w:style>
  <w:style w:type="paragraph" w:styleId="Listennummer2">
    <w:name w:val="List Number 2"/>
    <w:basedOn w:val="Standard"/>
    <w:semiHidden/>
    <w:pPr>
      <w:numPr>
        <w:numId w:val="6"/>
      </w:numPr>
      <w:tabs>
        <w:tab w:val="clear" w:pos="643"/>
        <w:tab w:val="num" w:pos="357"/>
      </w:tabs>
      <w:ind w:left="714" w:hanging="357"/>
    </w:pPr>
  </w:style>
  <w:style w:type="paragraph" w:styleId="Listennummer3">
    <w:name w:val="List Number 3"/>
    <w:basedOn w:val="Standard"/>
    <w:semiHidden/>
    <w:pPr>
      <w:numPr>
        <w:numId w:val="7"/>
      </w:numPr>
      <w:tabs>
        <w:tab w:val="clear" w:pos="926"/>
        <w:tab w:val="right" w:pos="1077"/>
      </w:tabs>
      <w:ind w:left="1077" w:hanging="357"/>
    </w:pPr>
  </w:style>
  <w:style w:type="paragraph" w:styleId="Listennummer4">
    <w:name w:val="List Number 4"/>
    <w:basedOn w:val="Standard"/>
    <w:semiHidden/>
    <w:pPr>
      <w:numPr>
        <w:numId w:val="8"/>
      </w:numPr>
      <w:tabs>
        <w:tab w:val="clear" w:pos="1209"/>
        <w:tab w:val="right" w:pos="1440"/>
      </w:tabs>
      <w:ind w:left="1434" w:hanging="357"/>
    </w:pPr>
  </w:style>
  <w:style w:type="paragraph" w:styleId="Listennummer5">
    <w:name w:val="List Number 5"/>
    <w:basedOn w:val="Standard"/>
    <w:semiHidden/>
    <w:pPr>
      <w:numPr>
        <w:numId w:val="9"/>
      </w:numPr>
      <w:tabs>
        <w:tab w:val="right" w:pos="1797"/>
      </w:tabs>
      <w:ind w:left="1797" w:hanging="357"/>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urText">
    <w:name w:val="Plain Text"/>
    <w:basedOn w:val="Standard"/>
    <w:semiHidden/>
    <w:rPr>
      <w:rFonts w:ascii="Courier New" w:hAnsi="Courier New"/>
    </w:rPr>
  </w:style>
  <w:style w:type="paragraph" w:styleId="Standardeinzug">
    <w:name w:val="Normal Indent"/>
    <w:basedOn w:val="Standard"/>
    <w:qFormat/>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next w:val="Untertitel"/>
    <w:link w:val="TitelZchn"/>
    <w:qFormat/>
    <w:rsid w:val="00002230"/>
    <w:pPr>
      <w:suppressAutoHyphens/>
      <w:spacing w:before="0" w:line="360" w:lineRule="auto"/>
      <w:jc w:val="center"/>
    </w:pPr>
    <w:rPr>
      <w:b/>
      <w:kern w:val="28"/>
      <w:sz w:val="44"/>
    </w:rPr>
  </w:style>
  <w:style w:type="paragraph" w:styleId="Umschlagadresse">
    <w:name w:val="envelope address"/>
    <w:basedOn w:val="Standard"/>
    <w:semiHidden/>
    <w:pPr>
      <w:framePr w:w="4320" w:h="2160" w:hRule="exact" w:hSpace="141" w:wrap="auto" w:hAnchor="page" w:xAlign="center" w:yAlign="bottom"/>
      <w:ind w:left="1"/>
    </w:pPr>
  </w:style>
  <w:style w:type="paragraph" w:styleId="Unterschrift">
    <w:name w:val="Signature"/>
    <w:basedOn w:val="Standard"/>
    <w:semiHidden/>
    <w:pPr>
      <w:ind w:left="4252"/>
    </w:pPr>
  </w:style>
  <w:style w:type="paragraph" w:styleId="Untertitel">
    <w:name w:val="Subtitle"/>
    <w:basedOn w:val="Standard"/>
    <w:link w:val="UntertitelZchn"/>
    <w:qFormat/>
    <w:rsid w:val="00002230"/>
    <w:pPr>
      <w:suppressAutoHyphens/>
      <w:spacing w:before="240"/>
      <w:jc w:val="center"/>
    </w:pPr>
    <w:rPr>
      <w:sz w:val="32"/>
    </w:rPr>
  </w:style>
  <w:style w:type="paragraph" w:styleId="Verzeichnis4">
    <w:name w:val="toc 4"/>
    <w:basedOn w:val="Verzeichnis3"/>
    <w:next w:val="Standard"/>
    <w:autoRedefine/>
    <w:semiHidden/>
  </w:style>
  <w:style w:type="paragraph" w:styleId="Verzeichnis5">
    <w:name w:val="toc 5"/>
    <w:basedOn w:val="Verzeichnis4"/>
    <w:next w:val="Standard"/>
    <w:autoRedefine/>
    <w:semiHidden/>
  </w:style>
  <w:style w:type="paragraph" w:styleId="Verzeichnis6">
    <w:name w:val="toc 6"/>
    <w:basedOn w:val="Verzeichnis5"/>
    <w:next w:val="Standard"/>
    <w:autoRedefine/>
    <w:semiHidden/>
  </w:style>
  <w:style w:type="paragraph" w:styleId="Verzeichnis7">
    <w:name w:val="toc 7"/>
    <w:basedOn w:val="Verzeichnis6"/>
    <w:next w:val="Standard"/>
    <w:autoRedefine/>
    <w:semiHidden/>
  </w:style>
  <w:style w:type="paragraph" w:styleId="Verzeichnis8">
    <w:name w:val="toc 8"/>
    <w:basedOn w:val="Verzeichnis7"/>
    <w:next w:val="Standard"/>
    <w:autoRedefine/>
    <w:semiHidden/>
  </w:style>
  <w:style w:type="paragraph" w:styleId="Verzeichnis9">
    <w:name w:val="toc 9"/>
    <w:basedOn w:val="Verzeichnis8"/>
    <w:next w:val="Standard"/>
    <w:autoRedefine/>
    <w:semiHidden/>
    <w:pPr>
      <w:outlineLvl w:val="8"/>
    </w:pPr>
  </w:style>
  <w:style w:type="paragraph" w:styleId="RGV-berschrift">
    <w:name w:val="toa heading"/>
    <w:basedOn w:val="Standard"/>
    <w:next w:val="Standard"/>
    <w:semiHidden/>
    <w:rPr>
      <w:b/>
    </w:rPr>
  </w:style>
  <w:style w:type="paragraph" w:styleId="Rechtsgrundlagenverzeichnis">
    <w:name w:val="table of authorities"/>
    <w:basedOn w:val="Standard"/>
    <w:next w:val="Standard"/>
    <w:semiHidden/>
    <w:pPr>
      <w:ind w:left="200" w:hanging="200"/>
    </w:pPr>
  </w:style>
  <w:style w:type="paragraph" w:styleId="Aufzhlungszeichen4">
    <w:name w:val="List Bullet 4"/>
    <w:basedOn w:val="Standard"/>
    <w:semiHidden/>
    <w:pPr>
      <w:numPr>
        <w:numId w:val="3"/>
      </w:numPr>
      <w:tabs>
        <w:tab w:val="clear" w:pos="1209"/>
        <w:tab w:val="right" w:pos="1440"/>
      </w:tabs>
      <w:ind w:left="1434" w:hanging="357"/>
    </w:pPr>
  </w:style>
  <w:style w:type="paragraph" w:styleId="Aufzhlungszeichen5">
    <w:name w:val="List Bullet 5"/>
    <w:basedOn w:val="Standard"/>
    <w:semiHidden/>
    <w:pPr>
      <w:numPr>
        <w:numId w:val="4"/>
      </w:numPr>
      <w:tabs>
        <w:tab w:val="clear" w:pos="1492"/>
        <w:tab w:val="num" w:pos="1786"/>
      </w:tabs>
      <w:ind w:left="1797" w:hanging="357"/>
    </w:pPr>
  </w:style>
  <w:style w:type="paragraph" w:styleId="Aufzhlungszeichen3">
    <w:name w:val="List Bullet 3"/>
    <w:basedOn w:val="Standard"/>
    <w:semiHidden/>
    <w:qFormat/>
    <w:pPr>
      <w:numPr>
        <w:numId w:val="2"/>
      </w:numPr>
      <w:tabs>
        <w:tab w:val="clear" w:pos="926"/>
        <w:tab w:val="left" w:pos="1077"/>
      </w:tabs>
      <w:ind w:left="1077" w:hanging="357"/>
    </w:pPr>
  </w:style>
  <w:style w:type="paragraph" w:customStyle="1" w:styleId="Tabellenberschrift">
    <w:name w:val="Tabellenüberschrift"/>
    <w:basedOn w:val="Beschriftung"/>
    <w:next w:val="Standardeinzug"/>
    <w:qFormat/>
    <w:rsid w:val="007E0249"/>
    <w:pPr>
      <w:keepNext/>
      <w:spacing w:before="120" w:after="120"/>
      <w:ind w:left="1701" w:hanging="992"/>
    </w:pPr>
  </w:style>
  <w:style w:type="character" w:customStyle="1" w:styleId="UntertitelZchn">
    <w:name w:val="Untertitel Zchn"/>
    <w:link w:val="Untertitel"/>
    <w:rsid w:val="00002230"/>
    <w:rPr>
      <w:rFonts w:ascii="Century Gothic" w:hAnsi="Century Gothic"/>
      <w:sz w:val="32"/>
    </w:rPr>
  </w:style>
  <w:style w:type="character" w:customStyle="1" w:styleId="TitelZchn">
    <w:name w:val="Titel Zchn"/>
    <w:basedOn w:val="Absatz-Standardschriftart"/>
    <w:link w:val="Titel"/>
    <w:rsid w:val="00002230"/>
    <w:rPr>
      <w:rFonts w:ascii="Century Gothic" w:hAnsi="Century Gothic"/>
      <w:b/>
      <w:kern w:val="28"/>
      <w:sz w:val="44"/>
    </w:rPr>
  </w:style>
  <w:style w:type="paragraph" w:styleId="Inhaltsverzeichnisberschrift">
    <w:name w:val="TOC Heading"/>
    <w:basedOn w:val="berschrift1"/>
    <w:next w:val="Standard"/>
    <w:uiPriority w:val="39"/>
    <w:semiHidden/>
    <w:unhideWhenUsed/>
    <w:qFormat/>
    <w:rsid w:val="00E57793"/>
    <w:pPr>
      <w:keepLines/>
      <w:pageBreakBefore w:val="0"/>
      <w:numPr>
        <w:numId w:val="0"/>
      </w:numPr>
      <w:tabs>
        <w:tab w:val="num" w:pos="1105"/>
      </w:tabs>
      <w:suppressAutoHyphens w:val="0"/>
      <w:spacing w:before="480" w:line="276" w:lineRule="auto"/>
      <w:outlineLvl w:val="9"/>
    </w:pPr>
    <w:rPr>
      <w:rFonts w:asciiTheme="majorHAnsi" w:eastAsiaTheme="majorEastAsia" w:hAnsiTheme="majorHAnsi" w:cstheme="majorBidi"/>
      <w:bCs/>
      <w:color w:val="365F91" w:themeColor="accent1" w:themeShade="BF"/>
      <w:kern w:val="0"/>
      <w:sz w:val="28"/>
      <w:szCs w:val="28"/>
    </w:rPr>
  </w:style>
  <w:style w:type="table" w:styleId="Tabellenraster">
    <w:name w:val="Table Grid"/>
    <w:basedOn w:val="NormaleTabelle"/>
    <w:uiPriority w:val="59"/>
    <w:rsid w:val="00E57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2A064F"/>
    <w:rPr>
      <w:sz w:val="24"/>
    </w:rPr>
  </w:style>
  <w:style w:type="paragraph" w:styleId="Listenabsatz">
    <w:name w:val="List Paragraph"/>
    <w:basedOn w:val="Standard"/>
    <w:uiPriority w:val="34"/>
    <w:rsid w:val="00E61BCD"/>
    <w:pPr>
      <w:ind w:left="720"/>
      <w:contextualSpacing/>
    </w:pPr>
  </w:style>
  <w:style w:type="numbering" w:customStyle="1" w:styleId="Listen1">
    <w:name w:val="Listen1"/>
    <w:basedOn w:val="KeineListe"/>
    <w:uiPriority w:val="99"/>
    <w:rsid w:val="00B15817"/>
    <w:pPr>
      <w:numPr>
        <w:numId w:val="12"/>
      </w:numPr>
    </w:pPr>
  </w:style>
  <w:style w:type="character" w:styleId="Hervorhebung">
    <w:name w:val="Emphasis"/>
    <w:basedOn w:val="Absatz-Standardschriftart"/>
    <w:uiPriority w:val="20"/>
    <w:rsid w:val="00B15817"/>
    <w:rPr>
      <w:i w:val="0"/>
      <w:iCs/>
      <w:color w:val="FF0000"/>
    </w:rPr>
  </w:style>
  <w:style w:type="character" w:styleId="SchwacheHervorhebung">
    <w:name w:val="Subtle Emphasis"/>
    <w:basedOn w:val="Absatz-Standardschriftart"/>
    <w:uiPriority w:val="19"/>
    <w:rsid w:val="00B15817"/>
    <w:rPr>
      <w:b/>
      <w:i w:val="0"/>
      <w:iCs/>
      <w:color w:val="FF0000"/>
    </w:rPr>
  </w:style>
  <w:style w:type="character" w:customStyle="1" w:styleId="HervorhebungROT">
    <w:name w:val="Hervorhebung ROT"/>
    <w:uiPriority w:val="1"/>
    <w:qFormat/>
    <w:rsid w:val="001E1F96"/>
    <w:rPr>
      <w:rFonts w:ascii="Century Gothic" w:hAnsi="Century Gothic"/>
      <w:b/>
      <w:color w:val="FF0000"/>
      <w:sz w:val="22"/>
    </w:rPr>
  </w:style>
  <w:style w:type="character" w:customStyle="1" w:styleId="HervorhebungBLAU">
    <w:name w:val="Hervorhebung BLAU"/>
    <w:basedOn w:val="Absatz-Standardschriftart"/>
    <w:uiPriority w:val="1"/>
    <w:qFormat/>
    <w:rsid w:val="001E1F96"/>
    <w:rPr>
      <w:rFonts w:ascii="Century Gothic" w:hAnsi="Century Gothic"/>
      <w:b/>
      <w:color w:val="00B0F0"/>
      <w:sz w:val="22"/>
      <w:u w:val="none"/>
    </w:rPr>
  </w:style>
  <w:style w:type="character" w:customStyle="1" w:styleId="HervorhebenSCHWARZ">
    <w:name w:val="Hervorheben SCHWARZ"/>
    <w:basedOn w:val="Absatz-Standardschriftart"/>
    <w:uiPriority w:val="1"/>
    <w:qFormat/>
    <w:rsid w:val="001E1F96"/>
    <w:rPr>
      <w:rFonts w:ascii="Century Gothic" w:hAnsi="Century Gothic"/>
      <w:b/>
      <w:color w:val="auto"/>
      <w:sz w:val="20"/>
      <w:u w:val="none"/>
    </w:rPr>
  </w:style>
  <w:style w:type="character" w:customStyle="1" w:styleId="KommentartextZchn">
    <w:name w:val="Kommentartext Zchn"/>
    <w:basedOn w:val="Absatz-Standardschriftart"/>
    <w:link w:val="Kommentartext"/>
    <w:semiHidden/>
    <w:rsid w:val="009075A9"/>
    <w:rPr>
      <w:rFonts w:ascii="Futura-Book" w:hAnsi="Futura-Book"/>
      <w:sz w:val="24"/>
    </w:rPr>
  </w:style>
  <w:style w:type="paragraph" w:customStyle="1" w:styleId="Text">
    <w:name w:val="Text"/>
    <w:basedOn w:val="Standard"/>
    <w:rsid w:val="000503CF"/>
    <w:pPr>
      <w:spacing w:before="0" w:after="60"/>
      <w:jc w:val="left"/>
    </w:pPr>
    <w:rPr>
      <w:rFonts w:ascii="Arial" w:hAnsi="Arial"/>
    </w:rPr>
  </w:style>
  <w:style w:type="paragraph" w:customStyle="1" w:styleId="TabBeschr">
    <w:name w:val="Tab_Beschr"/>
    <w:basedOn w:val="Standard"/>
    <w:rsid w:val="000503CF"/>
    <w:pPr>
      <w:spacing w:before="0"/>
      <w:jc w:val="left"/>
    </w:pPr>
    <w:rPr>
      <w:rFonts w:ascii="Arial" w:hAnsi="Arial"/>
      <w:b/>
      <w:sz w:val="20"/>
    </w:rPr>
  </w:style>
  <w:style w:type="paragraph" w:customStyle="1" w:styleId="Abstand">
    <w:name w:val="Abstand"/>
    <w:basedOn w:val="Standard"/>
    <w:rsid w:val="000503CF"/>
    <w:pPr>
      <w:spacing w:before="0"/>
      <w:jc w:val="left"/>
    </w:pPr>
    <w:rPr>
      <w:rFonts w:ascii="Arial" w:hAnsi="Arial"/>
      <w:sz w:val="16"/>
    </w:rPr>
  </w:style>
  <w:style w:type="paragraph" w:customStyle="1" w:styleId="Hinweisausgeblendet">
    <w:name w:val="Hinweis ausgeblendet"/>
    <w:basedOn w:val="Standard"/>
    <w:link w:val="HinweisausgeblendetZchn"/>
    <w:qFormat/>
    <w:rsid w:val="000503CF"/>
    <w:pPr>
      <w:spacing w:before="60"/>
      <w:jc w:val="left"/>
    </w:pPr>
    <w:rPr>
      <w:rFonts w:ascii="Arial" w:hAnsi="Arial" w:cs="Arial"/>
      <w:i/>
      <w:iCs/>
      <w:vanish/>
      <w:color w:val="0070C0"/>
    </w:rPr>
  </w:style>
  <w:style w:type="character" w:customStyle="1" w:styleId="HinweisausgeblendetZchn">
    <w:name w:val="Hinweis ausgeblendet Zchn"/>
    <w:link w:val="Hinweisausgeblendet"/>
    <w:rsid w:val="000503CF"/>
    <w:rPr>
      <w:rFonts w:ascii="Arial" w:hAnsi="Arial" w:cs="Arial"/>
      <w:i/>
      <w:iCs/>
      <w:vanish/>
      <w:color w:val="0070C0"/>
      <w:sz w:val="22"/>
    </w:rPr>
  </w:style>
  <w:style w:type="character" w:styleId="Platzhaltertext">
    <w:name w:val="Placeholder Text"/>
    <w:basedOn w:val="Absatz-Standardschriftart"/>
    <w:uiPriority w:val="99"/>
    <w:semiHidden/>
    <w:rsid w:val="00E64D10"/>
    <w:rPr>
      <w:color w:val="808080"/>
    </w:rPr>
  </w:style>
  <w:style w:type="character" w:customStyle="1" w:styleId="berschrift1Zchn">
    <w:name w:val="Überschrift 1 Zchn"/>
    <w:basedOn w:val="Absatz-Standardschriftart"/>
    <w:link w:val="berschrift1"/>
    <w:rsid w:val="00B04976"/>
    <w:rPr>
      <w:rFonts w:ascii="Futura Md BT" w:hAnsi="Futura Md BT"/>
      <w:b/>
      <w:color w:val="00A7DE"/>
      <w:kern w:val="28"/>
      <w:sz w:val="32"/>
    </w:rPr>
  </w:style>
  <w:style w:type="paragraph" w:customStyle="1" w:styleId="Default">
    <w:name w:val="Default"/>
    <w:rsid w:val="00696DCA"/>
    <w:pPr>
      <w:autoSpaceDE w:val="0"/>
      <w:autoSpaceDN w:val="0"/>
      <w:adjustRightInd w:val="0"/>
    </w:pPr>
    <w:rPr>
      <w:rFonts w:ascii="Arial" w:hAnsi="Arial" w:cs="Arial"/>
      <w:color w:val="000000"/>
      <w:sz w:val="24"/>
      <w:szCs w:val="24"/>
    </w:rPr>
  </w:style>
  <w:style w:type="character" w:customStyle="1" w:styleId="FunotentextZchn">
    <w:name w:val="Fußnotentext Zchn"/>
    <w:basedOn w:val="Absatz-Standardschriftart"/>
    <w:link w:val="Funotentext"/>
    <w:uiPriority w:val="99"/>
    <w:semiHidden/>
    <w:rsid w:val="00756EBB"/>
    <w:rPr>
      <w:rFonts w:ascii="Century Gothic" w:hAnsi="Century Gothic"/>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103157">
      <w:bodyDiv w:val="1"/>
      <w:marLeft w:val="0"/>
      <w:marRight w:val="0"/>
      <w:marTop w:val="0"/>
      <w:marBottom w:val="0"/>
      <w:divBdr>
        <w:top w:val="none" w:sz="0" w:space="0" w:color="auto"/>
        <w:left w:val="none" w:sz="0" w:space="0" w:color="auto"/>
        <w:bottom w:val="none" w:sz="0" w:space="0" w:color="auto"/>
        <w:right w:val="none" w:sz="0" w:space="0" w:color="auto"/>
      </w:divBdr>
      <w:divsChild>
        <w:div w:id="1522670884">
          <w:marLeft w:val="0"/>
          <w:marRight w:val="0"/>
          <w:marTop w:val="0"/>
          <w:marBottom w:val="0"/>
          <w:divBdr>
            <w:top w:val="none" w:sz="0" w:space="0" w:color="auto"/>
            <w:left w:val="none" w:sz="0" w:space="0" w:color="auto"/>
            <w:bottom w:val="none" w:sz="0" w:space="0" w:color="auto"/>
            <w:right w:val="none" w:sz="0" w:space="0" w:color="auto"/>
          </w:divBdr>
          <w:divsChild>
            <w:div w:id="259920095">
              <w:marLeft w:val="0"/>
              <w:marRight w:val="0"/>
              <w:marTop w:val="0"/>
              <w:marBottom w:val="0"/>
              <w:divBdr>
                <w:top w:val="none" w:sz="0" w:space="0" w:color="auto"/>
                <w:left w:val="none" w:sz="0" w:space="0" w:color="auto"/>
                <w:bottom w:val="none" w:sz="0" w:space="0" w:color="auto"/>
                <w:right w:val="none" w:sz="0" w:space="0" w:color="auto"/>
              </w:divBdr>
              <w:divsChild>
                <w:div w:id="896477864">
                  <w:marLeft w:val="0"/>
                  <w:marRight w:val="0"/>
                  <w:marTop w:val="195"/>
                  <w:marBottom w:val="0"/>
                  <w:divBdr>
                    <w:top w:val="none" w:sz="0" w:space="0" w:color="auto"/>
                    <w:left w:val="none" w:sz="0" w:space="0" w:color="auto"/>
                    <w:bottom w:val="none" w:sz="0" w:space="0" w:color="auto"/>
                    <w:right w:val="none" w:sz="0" w:space="0" w:color="auto"/>
                  </w:divBdr>
                  <w:divsChild>
                    <w:div w:id="615259703">
                      <w:marLeft w:val="0"/>
                      <w:marRight w:val="0"/>
                      <w:marTop w:val="0"/>
                      <w:marBottom w:val="0"/>
                      <w:divBdr>
                        <w:top w:val="none" w:sz="0" w:space="0" w:color="auto"/>
                        <w:left w:val="none" w:sz="0" w:space="0" w:color="auto"/>
                        <w:bottom w:val="none" w:sz="0" w:space="0" w:color="auto"/>
                        <w:right w:val="none" w:sz="0" w:space="0" w:color="auto"/>
                      </w:divBdr>
                      <w:divsChild>
                        <w:div w:id="1830826405">
                          <w:marLeft w:val="0"/>
                          <w:marRight w:val="0"/>
                          <w:marTop w:val="0"/>
                          <w:marBottom w:val="0"/>
                          <w:divBdr>
                            <w:top w:val="none" w:sz="0" w:space="0" w:color="auto"/>
                            <w:left w:val="none" w:sz="0" w:space="0" w:color="auto"/>
                            <w:bottom w:val="none" w:sz="0" w:space="0" w:color="auto"/>
                            <w:right w:val="none" w:sz="0" w:space="0" w:color="auto"/>
                          </w:divBdr>
                          <w:divsChild>
                            <w:div w:id="236939661">
                              <w:marLeft w:val="0"/>
                              <w:marRight w:val="0"/>
                              <w:marTop w:val="0"/>
                              <w:marBottom w:val="0"/>
                              <w:divBdr>
                                <w:top w:val="none" w:sz="0" w:space="0" w:color="auto"/>
                                <w:left w:val="none" w:sz="0" w:space="0" w:color="auto"/>
                                <w:bottom w:val="none" w:sz="0" w:space="0" w:color="auto"/>
                                <w:right w:val="none" w:sz="0" w:space="0" w:color="auto"/>
                              </w:divBdr>
                              <w:divsChild>
                                <w:div w:id="1527407363">
                                  <w:marLeft w:val="0"/>
                                  <w:marRight w:val="0"/>
                                  <w:marTop w:val="0"/>
                                  <w:marBottom w:val="0"/>
                                  <w:divBdr>
                                    <w:top w:val="none" w:sz="0" w:space="0" w:color="auto"/>
                                    <w:left w:val="none" w:sz="0" w:space="0" w:color="auto"/>
                                    <w:bottom w:val="none" w:sz="0" w:space="0" w:color="auto"/>
                                    <w:right w:val="none" w:sz="0" w:space="0" w:color="auto"/>
                                  </w:divBdr>
                                  <w:divsChild>
                                    <w:div w:id="643700326">
                                      <w:marLeft w:val="0"/>
                                      <w:marRight w:val="0"/>
                                      <w:marTop w:val="0"/>
                                      <w:marBottom w:val="0"/>
                                      <w:divBdr>
                                        <w:top w:val="none" w:sz="0" w:space="0" w:color="auto"/>
                                        <w:left w:val="none" w:sz="0" w:space="0" w:color="auto"/>
                                        <w:bottom w:val="none" w:sz="0" w:space="0" w:color="auto"/>
                                        <w:right w:val="none" w:sz="0" w:space="0" w:color="auto"/>
                                      </w:divBdr>
                                      <w:divsChild>
                                        <w:div w:id="75135529">
                                          <w:marLeft w:val="0"/>
                                          <w:marRight w:val="0"/>
                                          <w:marTop w:val="0"/>
                                          <w:marBottom w:val="0"/>
                                          <w:divBdr>
                                            <w:top w:val="none" w:sz="0" w:space="0" w:color="auto"/>
                                            <w:left w:val="none" w:sz="0" w:space="0" w:color="auto"/>
                                            <w:bottom w:val="none" w:sz="0" w:space="0" w:color="auto"/>
                                            <w:right w:val="none" w:sz="0" w:space="0" w:color="auto"/>
                                          </w:divBdr>
                                          <w:divsChild>
                                            <w:div w:id="230505977">
                                              <w:marLeft w:val="0"/>
                                              <w:marRight w:val="0"/>
                                              <w:marTop w:val="0"/>
                                              <w:marBottom w:val="180"/>
                                              <w:divBdr>
                                                <w:top w:val="none" w:sz="0" w:space="0" w:color="auto"/>
                                                <w:left w:val="none" w:sz="0" w:space="0" w:color="auto"/>
                                                <w:bottom w:val="none" w:sz="0" w:space="0" w:color="auto"/>
                                                <w:right w:val="none" w:sz="0" w:space="0" w:color="auto"/>
                                              </w:divBdr>
                                              <w:divsChild>
                                                <w:div w:id="1751853162">
                                                  <w:marLeft w:val="0"/>
                                                  <w:marRight w:val="0"/>
                                                  <w:marTop w:val="0"/>
                                                  <w:marBottom w:val="0"/>
                                                  <w:divBdr>
                                                    <w:top w:val="none" w:sz="0" w:space="0" w:color="auto"/>
                                                    <w:left w:val="none" w:sz="0" w:space="0" w:color="auto"/>
                                                    <w:bottom w:val="none" w:sz="0" w:space="0" w:color="auto"/>
                                                    <w:right w:val="none" w:sz="0" w:space="0" w:color="auto"/>
                                                  </w:divBdr>
                                                  <w:divsChild>
                                                    <w:div w:id="377436283">
                                                      <w:marLeft w:val="0"/>
                                                      <w:marRight w:val="0"/>
                                                      <w:marTop w:val="0"/>
                                                      <w:marBottom w:val="0"/>
                                                      <w:divBdr>
                                                        <w:top w:val="none" w:sz="0" w:space="0" w:color="auto"/>
                                                        <w:left w:val="none" w:sz="0" w:space="0" w:color="auto"/>
                                                        <w:bottom w:val="none" w:sz="0" w:space="0" w:color="auto"/>
                                                        <w:right w:val="none" w:sz="0" w:space="0" w:color="auto"/>
                                                      </w:divBdr>
                                                      <w:divsChild>
                                                        <w:div w:id="469782924">
                                                          <w:marLeft w:val="0"/>
                                                          <w:marRight w:val="0"/>
                                                          <w:marTop w:val="0"/>
                                                          <w:marBottom w:val="0"/>
                                                          <w:divBdr>
                                                            <w:top w:val="none" w:sz="0" w:space="0" w:color="auto"/>
                                                            <w:left w:val="none" w:sz="0" w:space="0" w:color="auto"/>
                                                            <w:bottom w:val="none" w:sz="0" w:space="0" w:color="auto"/>
                                                            <w:right w:val="none" w:sz="0" w:space="0" w:color="auto"/>
                                                          </w:divBdr>
                                                          <w:divsChild>
                                                            <w:div w:id="1169517176">
                                                              <w:marLeft w:val="0"/>
                                                              <w:marRight w:val="0"/>
                                                              <w:marTop w:val="0"/>
                                                              <w:marBottom w:val="0"/>
                                                              <w:divBdr>
                                                                <w:top w:val="none" w:sz="0" w:space="0" w:color="auto"/>
                                                                <w:left w:val="none" w:sz="0" w:space="0" w:color="auto"/>
                                                                <w:bottom w:val="none" w:sz="0" w:space="0" w:color="auto"/>
                                                                <w:right w:val="none" w:sz="0" w:space="0" w:color="auto"/>
                                                              </w:divBdr>
                                                              <w:divsChild>
                                                                <w:div w:id="1702898392">
                                                                  <w:marLeft w:val="0"/>
                                                                  <w:marRight w:val="0"/>
                                                                  <w:marTop w:val="0"/>
                                                                  <w:marBottom w:val="0"/>
                                                                  <w:divBdr>
                                                                    <w:top w:val="none" w:sz="0" w:space="0" w:color="auto"/>
                                                                    <w:left w:val="none" w:sz="0" w:space="0" w:color="auto"/>
                                                                    <w:bottom w:val="none" w:sz="0" w:space="0" w:color="auto"/>
                                                                    <w:right w:val="none" w:sz="0" w:space="0" w:color="auto"/>
                                                                  </w:divBdr>
                                                                  <w:divsChild>
                                                                    <w:div w:id="1034497787">
                                                                      <w:marLeft w:val="0"/>
                                                                      <w:marRight w:val="0"/>
                                                                      <w:marTop w:val="0"/>
                                                                      <w:marBottom w:val="0"/>
                                                                      <w:divBdr>
                                                                        <w:top w:val="none" w:sz="0" w:space="0" w:color="auto"/>
                                                                        <w:left w:val="none" w:sz="0" w:space="0" w:color="auto"/>
                                                                        <w:bottom w:val="none" w:sz="0" w:space="0" w:color="auto"/>
                                                                        <w:right w:val="none" w:sz="0" w:space="0" w:color="auto"/>
                                                                      </w:divBdr>
                                                                      <w:divsChild>
                                                                        <w:div w:id="121477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svg"/><Relationship Id="rId18" Type="http://schemas.openxmlformats.org/officeDocument/2006/relationships/hyperlink" Target="https://datenbank.nwb.de/Dokument/1057200/" TargetMode="External"/><Relationship Id="rId26" Type="http://schemas.openxmlformats.org/officeDocument/2006/relationships/hyperlink" Target="https://www.haufe.de/finance/jahresabschluss-bilanzierung/rueckstellungen-fuer-die-aufbewahrung-von-geschaeftsunterlagen_188_448226.html" TargetMode="External"/><Relationship Id="rId39" Type="http://schemas.openxmlformats.org/officeDocument/2006/relationships/hyperlink" Target="https://www.buchhaltungsbutler.de/wiki/rueckstellung-aufbewahrung/" TargetMode="External"/><Relationship Id="rId21" Type="http://schemas.openxmlformats.org/officeDocument/2006/relationships/hyperlink" Target="https://datenbank.nwb.de/Dokument/1057200/" TargetMode="External"/><Relationship Id="rId34" Type="http://schemas.openxmlformats.org/officeDocument/2006/relationships/hyperlink" Target="https://www.haufe.de/finance/jahresabschluss-bilanzierung/rueckstellungen-fuer-die-aufbewahrung-von-geschaeftsunterlagen_188_448226.html" TargetMode="External"/><Relationship Id="rId42" Type="http://schemas.openxmlformats.org/officeDocument/2006/relationships/hyperlink" Target="https://www.haufe.de/steuern/finanzverwaltung/rueckstellung-fuer-die-aufbewahrung-von-geschaeftsunterlagen_164_332432.html" TargetMode="External"/><Relationship Id="rId47" Type="http://schemas.openxmlformats.org/officeDocument/2006/relationships/hyperlink" Target="https://www.firma.de/rechnungswesen/rueckstellung-zur-aufbewahrung-von-geschaeftsunterlagen-bilden/" TargetMode="External"/><Relationship Id="rId50" Type="http://schemas.openxmlformats.org/officeDocument/2006/relationships/hyperlink" Target="https://www.haufe.de/finance/jahresabschluss-bilanzierung/rueckstellungen-fuer-die-aufbewahrung-von-geschaeftsunterlagen_188_448226.html" TargetMode="External"/><Relationship Id="rId55" Type="http://schemas.openxmlformats.org/officeDocument/2006/relationships/hyperlink" Target="https://www.steuerschroeder.de/Steuerrechner/Rueckstellung-Archiv.html" TargetMode="External"/><Relationship Id="rId63" Type="http://schemas.openxmlformats.org/officeDocument/2006/relationships/hyperlink" Target="https://www.steuerschroeder.de/Steuerrechner/Rueckstellung-Archiv.html" TargetMode="External"/><Relationship Id="rId68" Type="http://schemas.openxmlformats.org/officeDocument/2006/relationships/hyperlink" Target="https://datenbank.nwb.de/Dokument/1057200/" TargetMode="External"/><Relationship Id="rId76" Type="http://schemas.openxmlformats.org/officeDocument/2006/relationships/hyperlink" Target="https://www.haufe.de/id/beitrag/rueckstellungen-fuer-die-aufbewahrung-von-geschaeftsunterla-4-praxis-beispiel-HI2826311.html" TargetMode="External"/><Relationship Id="rId84" Type="http://schemas.openxmlformats.org/officeDocument/2006/relationships/hyperlink" Target="https://www.scopevisio.com/blog/dokumentenmanagement/ersetzendes-scannen/" TargetMode="External"/><Relationship Id="rId89"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https://www.steuerschroeder.de/Steuerrechner/Rueckstellung-Archiv.html" TargetMode="External"/><Relationship Id="rId2" Type="http://schemas.openxmlformats.org/officeDocument/2006/relationships/customXml" Target="../customXml/item2.xml"/><Relationship Id="rId16" Type="http://schemas.openxmlformats.org/officeDocument/2006/relationships/hyperlink" Target="https://datenbank.nwb.de/Dokument/556368/" TargetMode="External"/><Relationship Id="rId29" Type="http://schemas.openxmlformats.org/officeDocument/2006/relationships/hyperlink" Target="https://datenbank.nwb.de/Dokument/1057200/" TargetMode="External"/><Relationship Id="rId11" Type="http://schemas.openxmlformats.org/officeDocument/2006/relationships/image" Target="media/image3.png"/><Relationship Id="rId24" Type="http://schemas.openxmlformats.org/officeDocument/2006/relationships/hyperlink" Target="https://www.steuerschroeder.de/Steuerrechner/Rueckstellung-Archiv.html" TargetMode="External"/><Relationship Id="rId32" Type="http://schemas.openxmlformats.org/officeDocument/2006/relationships/hyperlink" Target="https://www.steuerschroeder.de/Steuerrechner/Rueckstellung-Archiv.html" TargetMode="External"/><Relationship Id="rId37" Type="http://schemas.openxmlformats.org/officeDocument/2006/relationships/hyperlink" Target="https://datenbank.nwb.de/Dokument/1057200/" TargetMode="External"/><Relationship Id="rId40" Type="http://schemas.openxmlformats.org/officeDocument/2006/relationships/hyperlink" Target="https://www.haufe.de/finance/haufe-finance-office-premium/rueckstellungen-fuer-die-aufbewahrung-von-geschaeftsunterla-3-bewertung-der-rueckstellung_idesk_PI20354_HI2826300.html" TargetMode="External"/><Relationship Id="rId45" Type="http://schemas.openxmlformats.org/officeDocument/2006/relationships/hyperlink" Target="https://www.iww.de/bbp/bilanzierung/jahresabschluss-rueckstellung-fuer-die-digitale-aufbewahrung-von-geschaeftsunterlagen-f99417" TargetMode="External"/><Relationship Id="rId53" Type="http://schemas.openxmlformats.org/officeDocument/2006/relationships/hyperlink" Target="https://datenbank.nwb.de/Dokument/1057200/" TargetMode="External"/><Relationship Id="rId58" Type="http://schemas.openxmlformats.org/officeDocument/2006/relationships/hyperlink" Target="https://datenbank.nwb.de/Dokument/556368/" TargetMode="External"/><Relationship Id="rId66" Type="http://schemas.openxmlformats.org/officeDocument/2006/relationships/hyperlink" Target="https://datenbank.nwb.de/Dokument/556368/" TargetMode="External"/><Relationship Id="rId74" Type="http://schemas.openxmlformats.org/officeDocument/2006/relationships/hyperlink" Target="https://www.buchhaltungsbutler.de/wiki/rueckstellung-aufbewahrung/" TargetMode="External"/><Relationship Id="rId79" Type="http://schemas.openxmlformats.org/officeDocument/2006/relationships/hyperlink" Target="https://www.kleeberg.de/2024/03/28/rueckstellungen-fuer-die-aufbewahrung-von-geschaeftsunterlagen/" TargetMode="External"/><Relationship Id="rId87"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hyperlink" Target="https://www.haufe.de/finance/jahresabschluss-bilanzierung/rueckstellungen-fuer-die-aufbewahrung-von-geschaeftsunterlagen_188_448226.html" TargetMode="External"/><Relationship Id="rId82" Type="http://schemas.openxmlformats.org/officeDocument/2006/relationships/hyperlink" Target="https://www.firma.de/rechnungswesen/rueckstellung-zur-aufbewahrung-von-geschaeftsunterlagen-bilden/" TargetMode="External"/><Relationship Id="rId90" Type="http://schemas.openxmlformats.org/officeDocument/2006/relationships/fontTable" Target="fontTable.xml"/><Relationship Id="rId19" Type="http://schemas.openxmlformats.org/officeDocument/2006/relationships/hyperlink" Target="https://rsw.beck.de/zeitschriften/bc/news-beitraege/2024/01/22/r%C3%BCckstellung-f%C3%BCr-die-aufbewahrung-von-gesch%C3%A4ftsunterlagen-in-papier--oder-digitaler-form" TargetMode="External"/><Relationship Id="rId14" Type="http://schemas.openxmlformats.org/officeDocument/2006/relationships/image" Target="media/image6.png"/><Relationship Id="rId22" Type="http://schemas.openxmlformats.org/officeDocument/2006/relationships/hyperlink" Target="https://rsw.beck.de/zeitschriften/bc/news-beitraege/2024/01/22/r%C3%BCckstellung-f%C3%BCr-die-aufbewahrung-von-gesch%C3%A4ftsunterlagen-in-papier--oder-digitaler-form" TargetMode="External"/><Relationship Id="rId27" Type="http://schemas.openxmlformats.org/officeDocument/2006/relationships/hyperlink" Target="https://datenbank.nwb.de/Dokument/556368/" TargetMode="External"/><Relationship Id="rId30" Type="http://schemas.openxmlformats.org/officeDocument/2006/relationships/hyperlink" Target="https://rsw.beck.de/zeitschriften/bc/news-beitraege/2024/01/22/r%C3%BCckstellung-f%C3%BCr-die-aufbewahrung-von-gesch%C3%A4ftsunterlagen-in-papier--oder-digitaler-form" TargetMode="External"/><Relationship Id="rId35" Type="http://schemas.openxmlformats.org/officeDocument/2006/relationships/hyperlink" Target="https://datenbank.nwb.de/Dokument/556368/" TargetMode="External"/><Relationship Id="rId43" Type="http://schemas.openxmlformats.org/officeDocument/2006/relationships/hyperlink" Target="https://ladm.com/aufbewahrungsfristen-und-rueckstellungen/" TargetMode="External"/><Relationship Id="rId48" Type="http://schemas.openxmlformats.org/officeDocument/2006/relationships/hyperlink" Target="https://www.trialog-magazin.de/steuern-und-finanzen/steuern-abgaben/rueckstellungen-in-der-bilanz-bilden/" TargetMode="External"/><Relationship Id="rId56" Type="http://schemas.openxmlformats.org/officeDocument/2006/relationships/hyperlink" Target="https://datenbank.nwb.de/Dokument/1057200/" TargetMode="External"/><Relationship Id="rId64" Type="http://schemas.openxmlformats.org/officeDocument/2006/relationships/hyperlink" Target="https://datenbank.nwb.de/Dokument/1057200/" TargetMode="External"/><Relationship Id="rId69" Type="http://schemas.openxmlformats.org/officeDocument/2006/relationships/hyperlink" Target="https://www.haufe.de/finance/jahresabschluss-bilanzierung/rueckstellungen-fuer-die-aufbewahrung-von-geschaeftsunterlagen_188_448226.html" TargetMode="External"/><Relationship Id="rId77" Type="http://schemas.openxmlformats.org/officeDocument/2006/relationships/hyperlink" Target="https://www.haufe.de/steuern/finanzverwaltung/rueckstellung-fuer-die-aufbewahrung-von-geschaeftsunterlagen_164_332432.html" TargetMode="External"/><Relationship Id="rId8" Type="http://schemas.openxmlformats.org/officeDocument/2006/relationships/endnotes" Target="endnotes.xml"/><Relationship Id="rId51" Type="http://schemas.openxmlformats.org/officeDocument/2006/relationships/hyperlink" Target="https://datenbank.nwb.de/Dokument/556368/" TargetMode="External"/><Relationship Id="rId72" Type="http://schemas.openxmlformats.org/officeDocument/2006/relationships/hyperlink" Target="https://datenbank.nwb.de/Dokument/1057200/" TargetMode="External"/><Relationship Id="rId80" Type="http://schemas.openxmlformats.org/officeDocument/2006/relationships/hyperlink" Target="https://www.iww.de/bbp/bilanzierung/jahresabschluss-rueckstellung-fuer-die-digitale-aufbewahrung-von-geschaeftsunterlagen-f99417" TargetMode="External"/><Relationship Id="rId85" Type="http://schemas.openxmlformats.org/officeDocument/2006/relationships/image" Target="media/image30.png"/><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hyperlink" Target="https://www.steuerschroeder.de/Steuerrechner/Rueckstellung-Archiv.html" TargetMode="External"/><Relationship Id="rId25" Type="http://schemas.openxmlformats.org/officeDocument/2006/relationships/hyperlink" Target="https://datenbank.nwb.de/Dokument/1057200/" TargetMode="External"/><Relationship Id="rId33" Type="http://schemas.openxmlformats.org/officeDocument/2006/relationships/hyperlink" Target="https://datenbank.nwb.de/Dokument/1057200/" TargetMode="External"/><Relationship Id="rId38" Type="http://schemas.openxmlformats.org/officeDocument/2006/relationships/hyperlink" Target="https://rsw.beck.de/zeitschriften/bc/news-beitraege/2024/01/22/r%C3%BCckstellung-f%C3%BCr-die-aufbewahrung-von-gesch%C3%A4ftsunterlagen-in-papier--oder-digitaler-form" TargetMode="External"/><Relationship Id="rId46" Type="http://schemas.openxmlformats.org/officeDocument/2006/relationships/hyperlink" Target="https://rsw.beck.de/zeitschriften/bc/news-beitraege/2024/01/23/r%C3%BCckstellungen-f%C3%BCr-die-aufbewahrung-von-gesch%C3%A4ftsunterlagen" TargetMode="External"/><Relationship Id="rId59" Type="http://schemas.openxmlformats.org/officeDocument/2006/relationships/hyperlink" Target="https://www.steuerschroeder.de/Steuerrechner/Rueckstellung-Archiv.html" TargetMode="External"/><Relationship Id="rId67" Type="http://schemas.openxmlformats.org/officeDocument/2006/relationships/hyperlink" Target="https://www.steuerschroeder.de/Steuerrechner/Rueckstellung-Archiv.html" TargetMode="External"/><Relationship Id="rId20" Type="http://schemas.openxmlformats.org/officeDocument/2006/relationships/hyperlink" Target="https://www.steuerschroeder.de/Steuerrechner/Rueckstellung-Archiv.html" TargetMode="External"/><Relationship Id="rId41" Type="http://schemas.openxmlformats.org/officeDocument/2006/relationships/hyperlink" Target="https://www.haufe.de/id/beitrag/rueckstellungen-fuer-die-aufbewahrung-von-geschaeftsunterla-4-praxis-beispiel-HI2826311.html" TargetMode="External"/><Relationship Id="rId54" Type="http://schemas.openxmlformats.org/officeDocument/2006/relationships/hyperlink" Target="https://rsw.beck.de/zeitschriften/bc/news-beitraege/2024/01/22/r%C3%BCckstellung-f%C3%BCr-die-aufbewahrung-von-gesch%C3%A4ftsunterlagen-in-papier--oder-digitaler-form" TargetMode="External"/><Relationship Id="rId62" Type="http://schemas.openxmlformats.org/officeDocument/2006/relationships/hyperlink" Target="https://datenbank.nwb.de/Dokument/556368/" TargetMode="External"/><Relationship Id="rId70" Type="http://schemas.openxmlformats.org/officeDocument/2006/relationships/hyperlink" Target="https://datenbank.nwb.de/Dokument/556368/" TargetMode="External"/><Relationship Id="rId75" Type="http://schemas.openxmlformats.org/officeDocument/2006/relationships/hyperlink" Target="https://www.haufe.de/finance/haufe-finance-office-premium/rueckstellungen-fuer-die-aufbewahrung-von-geschaeftsunterla-3-bewertung-der-rueckstellung_idesk_PI20354_HI2826300.html" TargetMode="External"/><Relationship Id="rId83" Type="http://schemas.openxmlformats.org/officeDocument/2006/relationships/hyperlink" Target="https://www.trialog-magazin.de/steuern-und-finanzen/steuern-abgaben/rueckstellungen-in-der-bilanz-bilden/" TargetMode="External"/><Relationship Id="rId88" Type="http://schemas.openxmlformats.org/officeDocument/2006/relationships/header" Target="header2.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haufe.de/finance/jahresabschluss-bilanzierung/rueckstellungen-fuer-die-aufbewahrung-von-geschaeftsunterlagen_188_448226.html" TargetMode="External"/><Relationship Id="rId23" Type="http://schemas.openxmlformats.org/officeDocument/2006/relationships/hyperlink" Target="https://datenbank.nwb.de/Dokument/556368/" TargetMode="External"/><Relationship Id="rId28" Type="http://schemas.openxmlformats.org/officeDocument/2006/relationships/hyperlink" Target="https://www.steuerschroeder.de/Steuerrechner/Rueckstellung-Archiv.html" TargetMode="External"/><Relationship Id="rId36" Type="http://schemas.openxmlformats.org/officeDocument/2006/relationships/hyperlink" Target="https://www.steuerschroeder.de/Steuerrechner/Rueckstellung-Archiv.html" TargetMode="External"/><Relationship Id="rId49" Type="http://schemas.openxmlformats.org/officeDocument/2006/relationships/hyperlink" Target="https://www.scopevisio.com/blog/dokumentenmanagement/ersetzendes-scannen/" TargetMode="External"/><Relationship Id="rId57" Type="http://schemas.openxmlformats.org/officeDocument/2006/relationships/hyperlink" Target="https://rsw.beck.de/zeitschriften/bc/news-beitraege/2024/01/22/r%C3%BCckstellung-f%C3%BCr-die-aufbewahrung-von-gesch%C3%A4ftsunterlagen-in-papier--oder-digitaler-form" TargetMode="External"/><Relationship Id="rId10" Type="http://schemas.openxmlformats.org/officeDocument/2006/relationships/image" Target="media/image2.svg"/><Relationship Id="rId31" Type="http://schemas.openxmlformats.org/officeDocument/2006/relationships/hyperlink" Target="https://datenbank.nwb.de/Dokument/556368/" TargetMode="External"/><Relationship Id="rId44" Type="http://schemas.openxmlformats.org/officeDocument/2006/relationships/hyperlink" Target="https://www.kleeberg.de/2024/03/28/rueckstellungen-fuer-die-aufbewahrung-von-geschaeftsunterlagen/" TargetMode="External"/><Relationship Id="rId52" Type="http://schemas.openxmlformats.org/officeDocument/2006/relationships/hyperlink" Target="https://www.steuerschroeder.de/Steuerrechner/Rueckstellung-Archiv.html" TargetMode="External"/><Relationship Id="rId60" Type="http://schemas.openxmlformats.org/officeDocument/2006/relationships/hyperlink" Target="https://datenbank.nwb.de/Dokument/1057200/" TargetMode="External"/><Relationship Id="rId65" Type="http://schemas.openxmlformats.org/officeDocument/2006/relationships/hyperlink" Target="https://rsw.beck.de/zeitschriften/bc/news-beitraege/2024/01/22/r%C3%BCckstellung-f%C3%BCr-die-aufbewahrung-von-gesch%C3%A4ftsunterlagen-in-papier--oder-digitaler-form" TargetMode="External"/><Relationship Id="rId73" Type="http://schemas.openxmlformats.org/officeDocument/2006/relationships/hyperlink" Target="https://rsw.beck.de/zeitschriften/bc/news-beitraege/2024/01/22/r%C3%BCckstellung-f%C3%BCr-die-aufbewahrung-von-gesch%C3%A4ftsunterlagen-in-papier--oder-digitaler-form" TargetMode="External"/><Relationship Id="rId78" Type="http://schemas.openxmlformats.org/officeDocument/2006/relationships/hyperlink" Target="https://ladm.com/aufbewahrungsfristen-und-rueckstellungen/" TargetMode="External"/><Relationship Id="rId81" Type="http://schemas.openxmlformats.org/officeDocument/2006/relationships/hyperlink" Target="https://rsw.beck.de/zeitschriften/bc/news-beitraege/2024/01/23/r%C3%BCckstellungen-f%C3%BCr-die-aufbewahrung-von-gesch%C3%A4ftsunterlagen" TargetMode="External"/><Relationship Id="rId86"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V:\AUD_61_Ablauforganisation\AUD_QMA_61_G_Redaktionsarbeit\_1%20Handbuch\AUD_61_G_Redaktionsarbeit%20FORTLAUFEND\G_4._Skriptentwicklung\G_4._ANLAGENBAND\_320_Muster_Pr&#252;ferhilfe%20A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19fc165c-b03a-401e-a201-775bc3e8c688</BSO999929>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2B5D3-F3D4-401D-A32A-C60228265034}">
  <ds:schemaRefs>
    <ds:schemaRef ds:uri="http://www.datev.de/BSOffice/999929"/>
  </ds:schemaRefs>
</ds:datastoreItem>
</file>

<file path=customXml/itemProps2.xml><?xml version="1.0" encoding="utf-8"?>
<ds:datastoreItem xmlns:ds="http://schemas.openxmlformats.org/officeDocument/2006/customXml" ds:itemID="{AC51FA9B-9613-42E5-97E6-9707AE839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_320_Muster_Prüferhilfe A4</Template>
  <TotalTime>0</TotalTime>
  <Pages>2</Pages>
  <Words>15</Words>
  <Characters>157</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Vorlage Skript</vt:lpstr>
    </vt:vector>
  </TitlesOfParts>
  <Company>Lösle GmbH</Company>
  <LinksUpToDate>false</LinksUpToDate>
  <CharactersWithSpaces>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Skript</dc:title>
  <dc:creator>Henrich, Cornelia - AUDfIT</dc:creator>
  <cp:lastModifiedBy>Pede, Sascha - LÖSLE</cp:lastModifiedBy>
  <cp:revision>115</cp:revision>
  <cp:lastPrinted>2025-08-12T12:54:00Z</cp:lastPrinted>
  <dcterms:created xsi:type="dcterms:W3CDTF">2025-01-24T06:22:00Z</dcterms:created>
  <dcterms:modified xsi:type="dcterms:W3CDTF">2025-08-29T06:59:00Z</dcterms:modified>
</cp:coreProperties>
</file>