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99"/>
        <w:gridCol w:w="373"/>
      </w:tblGrid>
      <w:tr w:rsidR="00DD2240" w:rsidRPr="000503CF" w14:paraId="12EE670C" w14:textId="77777777" w:rsidTr="00DD2240">
        <w:trPr>
          <w:cantSplit/>
          <w:trHeight w:val="874"/>
        </w:trPr>
        <w:tc>
          <w:tcPr>
            <w:tcW w:w="8789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</w:tcPr>
          <w:p w14:paraId="4118B93C" w14:textId="77777777" w:rsidR="00DD2240" w:rsidRPr="00CB0D7E" w:rsidRDefault="00DD2240" w:rsidP="00A607F5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w w:val="98"/>
                <w:sz w:val="31"/>
                <w:szCs w:val="31"/>
              </w:rPr>
            </w:pPr>
            <w:r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>Gegenüberstellung</w:t>
            </w:r>
            <w:r w:rsidR="00E03912"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 xml:space="preserve"> IDW PS 140 (Stand 09.06.2017) und IDW EPS 140 n.F. (10.2024) </w:t>
            </w:r>
            <w:r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 xml:space="preserve"> zur </w:t>
            </w:r>
            <w:r w:rsidR="00371DC2"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>Durchführung von Qualitätskontrollen</w:t>
            </w:r>
            <w:r w:rsidRPr="00CB0D7E">
              <w:rPr>
                <w:rFonts w:ascii="Century Gothic" w:hAnsi="Century Gothic"/>
                <w:color w:val="00B0F0"/>
                <w:w w:val="98"/>
                <w:sz w:val="31"/>
                <w:szCs w:val="31"/>
              </w:rPr>
              <w:t xml:space="preserve"> (bisher vs. Entwurfsfassung)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14:paraId="6C870597" w14:textId="77777777" w:rsidR="00DD2240" w:rsidRPr="00DD2240" w:rsidRDefault="00C83419" w:rsidP="00DD2240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E21803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03/2025</w:t>
            </w:r>
          </w:p>
        </w:tc>
      </w:tr>
    </w:tbl>
    <w:p w14:paraId="5EF3EE21" w14:textId="77777777" w:rsidR="00604605" w:rsidRPr="00F32EA8" w:rsidRDefault="00604605" w:rsidP="00604605">
      <w:pPr>
        <w:spacing w:before="0"/>
        <w:rPr>
          <w:sz w:val="8"/>
          <w:szCs w:val="8"/>
        </w:rPr>
      </w:pPr>
    </w:p>
    <w:tbl>
      <w:tblPr>
        <w:tblStyle w:val="Tabellenraster"/>
        <w:tblW w:w="9072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38"/>
        <w:gridCol w:w="437"/>
        <w:gridCol w:w="3416"/>
        <w:gridCol w:w="280"/>
        <w:gridCol w:w="417"/>
        <w:gridCol w:w="488"/>
        <w:gridCol w:w="3596"/>
      </w:tblGrid>
      <w:tr w:rsidR="00D50164" w:rsidRPr="00E67BF7" w14:paraId="425825A5" w14:textId="77777777" w:rsidTr="00F32EA8">
        <w:trPr>
          <w:trHeight w:val="201"/>
          <w:tblHeader/>
        </w:trPr>
        <w:tc>
          <w:tcPr>
            <w:tcW w:w="4376" w:type="dxa"/>
            <w:gridSpan w:val="3"/>
            <w:shd w:val="clear" w:color="auto" w:fill="00B0F0"/>
            <w:vAlign w:val="center"/>
          </w:tcPr>
          <w:p w14:paraId="4F035FB9" w14:textId="77777777" w:rsidR="00D50164" w:rsidRPr="00E67BF7" w:rsidRDefault="00371DC2" w:rsidP="00A607F5">
            <w:pPr>
              <w:spacing w:before="0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IDW PS 140 (Stand: 09.06.2017)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4F7C2016" w14:textId="77777777" w:rsidR="00D50164" w:rsidRPr="00E67BF7" w:rsidRDefault="00D50164" w:rsidP="00A607F5">
            <w:pPr>
              <w:spacing w:before="0"/>
              <w:jc w:val="center"/>
              <w:rPr>
                <w:b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4414" w:type="dxa"/>
            <w:gridSpan w:val="3"/>
            <w:shd w:val="clear" w:color="auto" w:fill="00B0F0"/>
            <w:vAlign w:val="center"/>
          </w:tcPr>
          <w:p w14:paraId="67E7CAB3" w14:textId="77777777" w:rsidR="00D50164" w:rsidRPr="00E67BF7" w:rsidRDefault="00D50164" w:rsidP="00A607F5">
            <w:pPr>
              <w:spacing w:before="0"/>
              <w:jc w:val="center"/>
              <w:rPr>
                <w:b/>
                <w:color w:val="FFFFFF" w:themeColor="background1"/>
                <w:sz w:val="16"/>
                <w:szCs w:val="16"/>
                <w:highlight w:val="red"/>
              </w:rPr>
            </w:pPr>
            <w:r w:rsidRPr="00E67BF7">
              <w:rPr>
                <w:b/>
                <w:color w:val="FFFFFF" w:themeColor="background1"/>
                <w:sz w:val="16"/>
                <w:szCs w:val="16"/>
                <w:highlight w:val="red"/>
              </w:rPr>
              <w:t>IDW E</w:t>
            </w:r>
            <w:r w:rsidR="00371DC2">
              <w:rPr>
                <w:b/>
                <w:color w:val="FFFFFF" w:themeColor="background1"/>
                <w:sz w:val="16"/>
                <w:szCs w:val="16"/>
                <w:highlight w:val="red"/>
              </w:rPr>
              <w:t>PS 140 n.F. (10.2024)</w:t>
            </w:r>
          </w:p>
        </w:tc>
      </w:tr>
      <w:tr w:rsidR="00D50164" w:rsidRPr="00E67BF7" w14:paraId="7C7B1661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4AA90501" w14:textId="77777777" w:rsidR="00D50164" w:rsidRPr="00050DF7" w:rsidRDefault="00D50164" w:rsidP="001A1634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1.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5131DDF0" w14:textId="77777777" w:rsidR="00D50164" w:rsidRPr="00050DF7" w:rsidRDefault="00D50164" w:rsidP="001A1634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Vorbemerkungen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011C3395" w14:textId="77777777" w:rsidR="00D50164" w:rsidRPr="00E67BF7" w:rsidRDefault="00D50164" w:rsidP="001A1634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31F3841E" w14:textId="77777777" w:rsidR="00D50164" w:rsidRPr="00E67BF7" w:rsidRDefault="00D50164" w:rsidP="001A1634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1.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66203416" w14:textId="77777777" w:rsidR="00D50164" w:rsidRPr="00E67BF7" w:rsidRDefault="00D50164" w:rsidP="001A1634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Vorbemerkungen</w:t>
            </w:r>
          </w:p>
        </w:tc>
      </w:tr>
      <w:tr w:rsidR="00D50164" w:rsidRPr="00E67BF7" w14:paraId="4FC3E95F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19167C6E" w14:textId="77777777" w:rsidR="00D50164" w:rsidRPr="00050DF7" w:rsidRDefault="00D50164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2.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0EB03EBD" w14:textId="77777777" w:rsidR="00D50164" w:rsidRPr="00050DF7" w:rsidRDefault="00371DC2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Pflicht zur Durchführung der Qualitätskontrolle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1A6383AC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76BF1AFF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2.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1C7BADB6" w14:textId="77777777" w:rsidR="00D50164" w:rsidRPr="00E67BF7" w:rsidRDefault="00371DC2" w:rsidP="00604605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Durchführung der Qualitätskontrolle</w:t>
            </w:r>
          </w:p>
        </w:tc>
      </w:tr>
      <w:tr w:rsidR="00D50164" w:rsidRPr="00E67BF7" w14:paraId="42AD27EA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29DCBB94" w14:textId="77777777" w:rsidR="00D50164" w:rsidRPr="00050DF7" w:rsidRDefault="00D50164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3.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1414DCFB" w14:textId="77777777" w:rsidR="00D50164" w:rsidRPr="00050DF7" w:rsidRDefault="00371DC2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Begriff, Zielsetzung und Prüfungsgegenstand der Qualitätskontrolle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7F6E5635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46EE24F7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3.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390CFF5B" w14:textId="77777777" w:rsidR="00D50164" w:rsidRPr="00371DC2" w:rsidRDefault="00864E56" w:rsidP="00604605">
            <w:pPr>
              <w:spacing w:before="0"/>
              <w:rPr>
                <w:sz w:val="16"/>
                <w:szCs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686CC0" wp14:editId="4B20CD81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263195</wp:posOffset>
                      </wp:positionV>
                      <wp:extent cx="1024890" cy="377190"/>
                      <wp:effectExtent l="19050" t="95250" r="22860" b="99060"/>
                      <wp:wrapNone/>
                      <wp:docPr id="1" name="Sprechblase: rechteckig mit abgerundeten Ec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12905">
                                <a:off x="0" y="0"/>
                                <a:ext cx="1024890" cy="377190"/>
                              </a:xfrm>
                              <a:prstGeom prst="wedgeRoundRectCallout">
                                <a:avLst>
                                  <a:gd name="adj1" fmla="val -38877"/>
                                  <a:gd name="adj2" fmla="val 75082"/>
                                  <a:gd name="adj3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AAB432" w14:textId="77777777" w:rsidR="00864E56" w:rsidRPr="00864E56" w:rsidRDefault="00864E56" w:rsidP="00864E56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64E56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Aufbau entsprechend ISA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Sprechblase: rechteckig mit abgerundeten Ecken 1" o:spid="_x0000_s1026" type="#_x0000_t62" style="position:absolute;left:0;text-align:left;margin-left:139.9pt;margin-top:20.7pt;width:80.7pt;height:29.7pt;rotation:778682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" adj="2403,27018" fillcolor="red" stroked="f" strokeweight="2pt">
                      <v:textbox inset="0,0,0,0">
                        <w:txbxContent>
                          <w:p w:rsidR="00864E56" w:rsidRPr="00864E56" w:rsidRDefault="00864E56" w:rsidP="00864E56">
                            <w:pPr>
                              <w:spacing w:before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64E56">
                              <w:rPr>
                                <w:b/>
                                <w:sz w:val="16"/>
                                <w:szCs w:val="16"/>
                              </w:rPr>
                              <w:t>Aufbau entsprechend ISA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DC2" w:rsidRPr="00371DC2">
              <w:rPr>
                <w:sz w:val="16"/>
                <w:szCs w:val="16"/>
              </w:rPr>
              <w:t>Prüfungsgegenstand und Zielsetzung der Qualitätskontrolle</w:t>
            </w:r>
          </w:p>
        </w:tc>
      </w:tr>
      <w:tr w:rsidR="00D50164" w:rsidRPr="00E67BF7" w14:paraId="24D0564F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07E11E64" w14:textId="77777777" w:rsidR="00D50164" w:rsidRPr="00050DF7" w:rsidRDefault="00D50164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4.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6257A8C2" w14:textId="77777777" w:rsidR="00D50164" w:rsidRPr="00050DF7" w:rsidRDefault="00371DC2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Qualitätssicherung bei der Durchführung von Qualitätskontrollen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57F210CA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7C7AE7F3" w14:textId="77777777" w:rsidR="00D50164" w:rsidRPr="00E67BF7" w:rsidRDefault="00D50164" w:rsidP="00604605">
            <w:pPr>
              <w:spacing w:before="0"/>
              <w:rPr>
                <w:sz w:val="16"/>
                <w:szCs w:val="16"/>
              </w:rPr>
            </w:pPr>
            <w:r w:rsidRPr="00E67BF7">
              <w:rPr>
                <w:sz w:val="16"/>
                <w:szCs w:val="16"/>
              </w:rPr>
              <w:t>4.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12215BED" w14:textId="77777777" w:rsidR="00D50164" w:rsidRPr="00E67BF7" w:rsidRDefault="00371DC2" w:rsidP="00604605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Definitionen</w:t>
            </w:r>
          </w:p>
        </w:tc>
      </w:tr>
      <w:tr w:rsidR="00371DC2" w:rsidRPr="00E67BF7" w14:paraId="1F72D0D2" w14:textId="77777777" w:rsidTr="00F32EA8">
        <w:tc>
          <w:tcPr>
            <w:tcW w:w="438" w:type="dxa"/>
            <w:shd w:val="clear" w:color="auto" w:fill="auto"/>
          </w:tcPr>
          <w:p w14:paraId="678BEBEA" w14:textId="77777777" w:rsidR="00371DC2" w:rsidRPr="00050DF7" w:rsidRDefault="00371DC2" w:rsidP="00CC41D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2"/>
            <w:shd w:val="clear" w:color="auto" w:fill="auto"/>
          </w:tcPr>
          <w:p w14:paraId="7DE65A54" w14:textId="77777777" w:rsidR="00371DC2" w:rsidRPr="00050DF7" w:rsidRDefault="00371DC2" w:rsidP="00CC41D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09243F0E" w14:textId="77777777" w:rsidR="00371DC2" w:rsidRPr="00E67BF7" w:rsidRDefault="00371DC2" w:rsidP="00CC41D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4E93BD59" w14:textId="77777777" w:rsidR="00371DC2" w:rsidRPr="00E67BF7" w:rsidRDefault="00371DC2" w:rsidP="00CC41DF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E67BF7">
              <w:rPr>
                <w:sz w:val="16"/>
                <w:szCs w:val="16"/>
              </w:rPr>
              <w:t>.</w:t>
            </w:r>
          </w:p>
        </w:tc>
        <w:tc>
          <w:tcPr>
            <w:tcW w:w="3995" w:type="dxa"/>
            <w:gridSpan w:val="2"/>
            <w:shd w:val="clear" w:color="auto" w:fill="D9D9D9" w:themeFill="background1" w:themeFillShade="D9"/>
          </w:tcPr>
          <w:p w14:paraId="14D3E131" w14:textId="77777777" w:rsidR="00371DC2" w:rsidRPr="00205D1D" w:rsidRDefault="00371DC2" w:rsidP="00CC41DF">
            <w:pPr>
              <w:spacing w:before="0"/>
              <w:rPr>
                <w:b/>
                <w:sz w:val="16"/>
                <w:szCs w:val="16"/>
              </w:rPr>
            </w:pPr>
            <w:r w:rsidRPr="00205D1D">
              <w:rPr>
                <w:b/>
                <w:sz w:val="16"/>
                <w:szCs w:val="16"/>
              </w:rPr>
              <w:t>Anforderungen und Anwendungshinweise</w:t>
            </w:r>
          </w:p>
        </w:tc>
      </w:tr>
      <w:tr w:rsidR="00050DF7" w:rsidRPr="00E67BF7" w14:paraId="37E9EF5B" w14:textId="77777777" w:rsidTr="00F32EA8">
        <w:tc>
          <w:tcPr>
            <w:tcW w:w="438" w:type="dxa"/>
          </w:tcPr>
          <w:p w14:paraId="12C1CEBA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2"/>
          </w:tcPr>
          <w:p w14:paraId="30245F28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E635419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39E49BA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2A7F4E25" w14:textId="77777777" w:rsidR="00050DF7" w:rsidRPr="00F32EA8" w:rsidRDefault="00050DF7" w:rsidP="00604605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5.1</w:t>
            </w:r>
          </w:p>
        </w:tc>
        <w:tc>
          <w:tcPr>
            <w:tcW w:w="3685" w:type="dxa"/>
          </w:tcPr>
          <w:p w14:paraId="70E5B8A8" w14:textId="77777777" w:rsidR="00050DF7" w:rsidRPr="00371DC2" w:rsidRDefault="00050DF7" w:rsidP="00604605">
            <w:pPr>
              <w:spacing w:before="0"/>
              <w:rPr>
                <w:sz w:val="16"/>
                <w:szCs w:val="16"/>
              </w:rPr>
            </w:pPr>
            <w:r w:rsidRPr="00371DC2">
              <w:rPr>
                <w:sz w:val="16"/>
                <w:szCs w:val="16"/>
              </w:rPr>
              <w:t>Verhältnismäßigkeit der Qualitätskontrolle</w:t>
            </w:r>
          </w:p>
        </w:tc>
      </w:tr>
      <w:tr w:rsidR="00050DF7" w:rsidRPr="00E67BF7" w14:paraId="3EF3A1F0" w14:textId="77777777" w:rsidTr="00F32EA8">
        <w:tc>
          <w:tcPr>
            <w:tcW w:w="438" w:type="dxa"/>
          </w:tcPr>
          <w:p w14:paraId="2490464F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938" w:type="dxa"/>
            <w:gridSpan w:val="2"/>
          </w:tcPr>
          <w:p w14:paraId="4DE60CC8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0D852475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7D46123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399F643E" w14:textId="77777777" w:rsidR="00050DF7" w:rsidRPr="00F32EA8" w:rsidRDefault="00050DF7" w:rsidP="00604605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5.2</w:t>
            </w:r>
          </w:p>
        </w:tc>
        <w:tc>
          <w:tcPr>
            <w:tcW w:w="3685" w:type="dxa"/>
          </w:tcPr>
          <w:p w14:paraId="32D560E9" w14:textId="77777777" w:rsidR="00050DF7" w:rsidRPr="00371DC2" w:rsidRDefault="00050DF7" w:rsidP="00604605">
            <w:pPr>
              <w:spacing w:before="0"/>
              <w:rPr>
                <w:sz w:val="16"/>
                <w:szCs w:val="16"/>
              </w:rPr>
            </w:pPr>
            <w:r w:rsidRPr="00371DC2">
              <w:rPr>
                <w:sz w:val="16"/>
                <w:szCs w:val="16"/>
              </w:rPr>
              <w:t>Berufspflichten</w:t>
            </w:r>
          </w:p>
        </w:tc>
      </w:tr>
      <w:tr w:rsidR="00050DF7" w:rsidRPr="00E67BF7" w14:paraId="5599F831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23983F1E" w14:textId="77777777" w:rsidR="00050DF7" w:rsidRPr="00050DF7" w:rsidRDefault="00050DF7" w:rsidP="00604605">
            <w:pPr>
              <w:spacing w:before="0"/>
              <w:rPr>
                <w:sz w:val="16"/>
                <w:szCs w:val="16"/>
              </w:rPr>
            </w:pPr>
            <w:r w:rsidRPr="00050DF7">
              <w:rPr>
                <w:sz w:val="16"/>
                <w:szCs w:val="16"/>
              </w:rPr>
              <w:t>5.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22BA2DF4" w14:textId="77777777" w:rsidR="00050DF7" w:rsidRPr="00C83419" w:rsidRDefault="00050DF7" w:rsidP="00604605">
            <w:pPr>
              <w:spacing w:before="0"/>
              <w:rPr>
                <w:b/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Auftragsannahme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B81AB20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188EE164" w14:textId="77777777" w:rsidR="00050DF7" w:rsidRPr="00E67BF7" w:rsidRDefault="00050DF7" w:rsidP="0060460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3C6968FC" w14:textId="77777777" w:rsidR="00050DF7" w:rsidRPr="00F32EA8" w:rsidRDefault="00050DF7" w:rsidP="00604605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5.3</w:t>
            </w:r>
          </w:p>
        </w:tc>
        <w:tc>
          <w:tcPr>
            <w:tcW w:w="3685" w:type="dxa"/>
          </w:tcPr>
          <w:p w14:paraId="32ED531B" w14:textId="77777777" w:rsidR="00050DF7" w:rsidRPr="00371DC2" w:rsidRDefault="00050DF7" w:rsidP="00604605">
            <w:pPr>
              <w:spacing w:before="0"/>
              <w:rPr>
                <w:sz w:val="16"/>
                <w:szCs w:val="16"/>
              </w:rPr>
            </w:pPr>
            <w:r w:rsidRPr="00371DC2">
              <w:rPr>
                <w:sz w:val="16"/>
                <w:szCs w:val="16"/>
              </w:rPr>
              <w:t>Auftragsannahme und vorzeitige Beendigung aus wichtigem Grund</w:t>
            </w:r>
          </w:p>
        </w:tc>
      </w:tr>
      <w:tr w:rsidR="005B4A82" w:rsidRPr="00E67BF7" w14:paraId="433DBA04" w14:textId="77777777" w:rsidTr="00F32EA8">
        <w:tc>
          <w:tcPr>
            <w:tcW w:w="438" w:type="dxa"/>
            <w:tcBorders>
              <w:top w:val="nil"/>
            </w:tcBorders>
          </w:tcPr>
          <w:p w14:paraId="0ED35149" w14:textId="77777777" w:rsidR="00E032F7" w:rsidRPr="00E67BF7" w:rsidRDefault="00E032F7" w:rsidP="00E032F7">
            <w:pPr>
              <w:spacing w:before="0"/>
              <w:rPr>
                <w:sz w:val="14"/>
                <w:szCs w:val="16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5BE21D0F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5.1</w:t>
            </w:r>
          </w:p>
        </w:tc>
        <w:tc>
          <w:tcPr>
            <w:tcW w:w="3500" w:type="dxa"/>
            <w:tcBorders>
              <w:top w:val="nil"/>
            </w:tcBorders>
          </w:tcPr>
          <w:p w14:paraId="0C81A37E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Voraussetzungen für die Auftragsannahme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6469C07C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80A393A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4B423A4A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46C30904" w14:textId="77777777" w:rsidR="00E032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</w:tr>
      <w:tr w:rsidR="005B4A82" w:rsidRPr="00E67BF7" w14:paraId="22C69905" w14:textId="77777777" w:rsidTr="00F32EA8">
        <w:tc>
          <w:tcPr>
            <w:tcW w:w="438" w:type="dxa"/>
            <w:tcBorders>
              <w:top w:val="nil"/>
            </w:tcBorders>
          </w:tcPr>
          <w:p w14:paraId="321603F2" w14:textId="77777777" w:rsidR="00E032F7" w:rsidRPr="00E67BF7" w:rsidRDefault="00E032F7" w:rsidP="00E032F7">
            <w:pPr>
              <w:spacing w:before="0"/>
              <w:rPr>
                <w:sz w:val="14"/>
                <w:szCs w:val="16"/>
              </w:rPr>
            </w:pPr>
          </w:p>
        </w:tc>
        <w:tc>
          <w:tcPr>
            <w:tcW w:w="438" w:type="dxa"/>
            <w:tcBorders>
              <w:top w:val="nil"/>
            </w:tcBorders>
          </w:tcPr>
          <w:p w14:paraId="11A22240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5.2</w:t>
            </w:r>
          </w:p>
        </w:tc>
        <w:tc>
          <w:tcPr>
            <w:tcW w:w="3500" w:type="dxa"/>
            <w:tcBorders>
              <w:top w:val="nil"/>
            </w:tcBorders>
          </w:tcPr>
          <w:p w14:paraId="1408A1BB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Kündigung des Auftrags aus wichtigem Grund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A314A6B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000A949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746B3B1F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50C7F9CA" w14:textId="77777777" w:rsidR="00E032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</w:tr>
      <w:tr w:rsidR="00E032F7" w:rsidRPr="00E67BF7" w14:paraId="7D632828" w14:textId="77777777" w:rsidTr="00F32EA8">
        <w:tc>
          <w:tcPr>
            <w:tcW w:w="438" w:type="dxa"/>
            <w:tcBorders>
              <w:top w:val="nil"/>
            </w:tcBorders>
            <w:shd w:val="clear" w:color="auto" w:fill="D9D9D9" w:themeFill="background1" w:themeFillShade="D9"/>
          </w:tcPr>
          <w:p w14:paraId="37E9181A" w14:textId="77777777" w:rsidR="00E032F7" w:rsidRPr="000740E5" w:rsidRDefault="00E032F7" w:rsidP="00E032F7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6.</w:t>
            </w:r>
          </w:p>
        </w:tc>
        <w:tc>
          <w:tcPr>
            <w:tcW w:w="3938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044E7BA2" w14:textId="77777777" w:rsidR="00E032F7" w:rsidRPr="00C83419" w:rsidRDefault="00E032F7" w:rsidP="00E032F7">
            <w:pPr>
              <w:spacing w:before="0"/>
              <w:rPr>
                <w:b/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Risikoorientiertes Vorgehen bei der Qualitätskontrolle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1E9B5B1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DEC17DA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355BC3CA" w14:textId="77777777" w:rsidR="00E032F7" w:rsidRPr="00F32EA8" w:rsidRDefault="00E032F7" w:rsidP="00E032F7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5.4</w:t>
            </w:r>
          </w:p>
        </w:tc>
        <w:tc>
          <w:tcPr>
            <w:tcW w:w="3685" w:type="dxa"/>
          </w:tcPr>
          <w:p w14:paraId="1C72DBB3" w14:textId="77777777" w:rsidR="00E032F7" w:rsidRPr="00E67BF7" w:rsidRDefault="00E032F7" w:rsidP="00E032F7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Planung der Qualitätskontrolle</w:t>
            </w:r>
          </w:p>
        </w:tc>
      </w:tr>
      <w:tr w:rsidR="005B4A82" w:rsidRPr="00E67BF7" w14:paraId="29C97D5F" w14:textId="77777777" w:rsidTr="00F32EA8">
        <w:tc>
          <w:tcPr>
            <w:tcW w:w="438" w:type="dxa"/>
          </w:tcPr>
          <w:p w14:paraId="60088755" w14:textId="77777777" w:rsidR="00C70C2B" w:rsidRPr="00E67BF7" w:rsidRDefault="00C70C2B" w:rsidP="00C70C2B">
            <w:pPr>
              <w:spacing w:before="0"/>
              <w:rPr>
                <w:sz w:val="14"/>
                <w:szCs w:val="16"/>
              </w:rPr>
            </w:pPr>
          </w:p>
        </w:tc>
        <w:tc>
          <w:tcPr>
            <w:tcW w:w="438" w:type="dxa"/>
          </w:tcPr>
          <w:p w14:paraId="423CAB02" w14:textId="77777777" w:rsidR="00C70C2B" w:rsidRPr="00F32EA8" w:rsidRDefault="00C70C2B" w:rsidP="00C70C2B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6.1</w:t>
            </w:r>
          </w:p>
        </w:tc>
        <w:tc>
          <w:tcPr>
            <w:tcW w:w="3500" w:type="dxa"/>
          </w:tcPr>
          <w:p w14:paraId="2C79517B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Allgemeine Grundsätze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537A8C9" w14:textId="77777777" w:rsidR="00C70C2B" w:rsidRPr="00E67BF7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352FD57" w14:textId="77777777" w:rsidR="00C70C2B" w:rsidRPr="00E67BF7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21CDAFAD" w14:textId="77777777" w:rsidR="00C70C2B" w:rsidRPr="00F32EA8" w:rsidRDefault="00C70C2B" w:rsidP="00C70C2B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6AD934BF" w14:textId="77777777" w:rsidR="00C70C2B" w:rsidRPr="00E67BF7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</w:tr>
      <w:tr w:rsidR="005B4A82" w:rsidRPr="000740E5" w14:paraId="5F2E6D2B" w14:textId="77777777" w:rsidTr="00F32EA8">
        <w:tc>
          <w:tcPr>
            <w:tcW w:w="438" w:type="dxa"/>
            <w:shd w:val="clear" w:color="auto" w:fill="auto"/>
          </w:tcPr>
          <w:p w14:paraId="31DB7443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4B080482" w14:textId="77777777" w:rsidR="00C70C2B" w:rsidRPr="00F32EA8" w:rsidRDefault="00C70C2B" w:rsidP="00C70C2B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6.2</w:t>
            </w:r>
          </w:p>
        </w:tc>
        <w:tc>
          <w:tcPr>
            <w:tcW w:w="3500" w:type="dxa"/>
            <w:shd w:val="clear" w:color="auto" w:fill="auto"/>
          </w:tcPr>
          <w:p w14:paraId="0DA1C4B9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Wesentlichkeit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204AA5A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5807FA90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4524452C" w14:textId="77777777" w:rsidR="00C70C2B" w:rsidRPr="00F32EA8" w:rsidRDefault="00C70C2B" w:rsidP="00C70C2B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1B7E812D" w14:textId="77777777" w:rsidR="00C70C2B" w:rsidRPr="000740E5" w:rsidRDefault="00C70C2B" w:rsidP="00C70C2B">
            <w:pPr>
              <w:spacing w:before="0"/>
              <w:rPr>
                <w:sz w:val="16"/>
                <w:szCs w:val="16"/>
              </w:rPr>
            </w:pPr>
          </w:p>
        </w:tc>
      </w:tr>
      <w:tr w:rsidR="00257D51" w:rsidRPr="000740E5" w14:paraId="4A455522" w14:textId="77777777" w:rsidTr="00F32EA8">
        <w:tc>
          <w:tcPr>
            <w:tcW w:w="438" w:type="dxa"/>
          </w:tcPr>
          <w:p w14:paraId="131EF1F3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14:paraId="2534BD43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6.3</w:t>
            </w:r>
          </w:p>
        </w:tc>
        <w:tc>
          <w:tcPr>
            <w:tcW w:w="3500" w:type="dxa"/>
          </w:tcPr>
          <w:p w14:paraId="734D7FD7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Prüfungshandlungen zur Feststellung und Beurteilung der Qualitätsrisiken der Wirtschaftsprüferpraxis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7F2E4666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2D4FBB74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66D7297B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5.5</w:t>
            </w:r>
          </w:p>
        </w:tc>
        <w:tc>
          <w:tcPr>
            <w:tcW w:w="3685" w:type="dxa"/>
          </w:tcPr>
          <w:p w14:paraId="675F3371" w14:textId="77777777" w:rsidR="00257D51" w:rsidRPr="00E67BF7" w:rsidRDefault="00257D51" w:rsidP="00257D51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Prüfungshandlungen zur Feststellung und Beurteilung der Qualitätsrisiken</w:t>
            </w:r>
          </w:p>
        </w:tc>
      </w:tr>
      <w:tr w:rsidR="00257D51" w:rsidRPr="000740E5" w14:paraId="2AB54FAB" w14:textId="77777777" w:rsidTr="00F32EA8">
        <w:tc>
          <w:tcPr>
            <w:tcW w:w="438" w:type="dxa"/>
          </w:tcPr>
          <w:p w14:paraId="60DFE672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14:paraId="08988F3D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6.4</w:t>
            </w:r>
          </w:p>
        </w:tc>
        <w:tc>
          <w:tcPr>
            <w:tcW w:w="3500" w:type="dxa"/>
          </w:tcPr>
          <w:p w14:paraId="5FBBD93F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Prüfung der Angemessenheit und Wirksamkeit des Qualitätssicherungssystems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48A27AB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0320A68A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16A1A053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5.6</w:t>
            </w:r>
          </w:p>
        </w:tc>
        <w:tc>
          <w:tcPr>
            <w:tcW w:w="3685" w:type="dxa"/>
          </w:tcPr>
          <w:p w14:paraId="51905FBA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Durchführung von Prüfungshandlungen als Reaktion auf die beurteilten Qualitätsrisiken</w:t>
            </w:r>
          </w:p>
        </w:tc>
      </w:tr>
      <w:tr w:rsidR="00257D51" w:rsidRPr="000740E5" w14:paraId="6862E3DE" w14:textId="77777777" w:rsidTr="00F32EA8">
        <w:tc>
          <w:tcPr>
            <w:tcW w:w="438" w:type="dxa"/>
          </w:tcPr>
          <w:p w14:paraId="08BE1895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</w:tcPr>
          <w:p w14:paraId="7FC1CE36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6.5</w:t>
            </w:r>
          </w:p>
        </w:tc>
        <w:tc>
          <w:tcPr>
            <w:tcW w:w="3500" w:type="dxa"/>
          </w:tcPr>
          <w:p w14:paraId="4910F5C3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Schlussbesprechung und abschließende Prüfungshandlungen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AB11554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668C0909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25439016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5.7</w:t>
            </w:r>
          </w:p>
        </w:tc>
        <w:tc>
          <w:tcPr>
            <w:tcW w:w="3685" w:type="dxa"/>
          </w:tcPr>
          <w:p w14:paraId="2BFB7276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Schlussbesprechung und abschließende Prüfungshandlungen</w:t>
            </w:r>
          </w:p>
        </w:tc>
      </w:tr>
      <w:tr w:rsidR="00257D51" w:rsidRPr="000740E5" w14:paraId="3C54327B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34CCB509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7.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2C49D7A3" w14:textId="77777777" w:rsidR="00257D51" w:rsidRPr="00C83419" w:rsidRDefault="00257D51" w:rsidP="00257D51">
            <w:pPr>
              <w:spacing w:before="0"/>
              <w:rPr>
                <w:b/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Dokumentation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27E258FD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317CB468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1821D319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5.8</w:t>
            </w:r>
          </w:p>
        </w:tc>
        <w:tc>
          <w:tcPr>
            <w:tcW w:w="3685" w:type="dxa"/>
          </w:tcPr>
          <w:p w14:paraId="64AC2D56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Dokumentation</w:t>
            </w:r>
          </w:p>
        </w:tc>
      </w:tr>
      <w:tr w:rsidR="00257D51" w:rsidRPr="000740E5" w14:paraId="4AA7CA43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0521644A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8.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6D1128EC" w14:textId="77777777" w:rsidR="00257D51" w:rsidRPr="00C83419" w:rsidRDefault="00257D51" w:rsidP="00257D51">
            <w:pPr>
              <w:spacing w:before="0"/>
              <w:rPr>
                <w:b/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Qualitätskontrollbericht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465BCEDC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4B1BA1C4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7E19BFDB" w14:textId="77777777" w:rsidR="00257D51" w:rsidRPr="00F32EA8" w:rsidRDefault="00257D51" w:rsidP="00257D5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5.9</w:t>
            </w:r>
          </w:p>
        </w:tc>
        <w:tc>
          <w:tcPr>
            <w:tcW w:w="3685" w:type="dxa"/>
          </w:tcPr>
          <w:p w14:paraId="3CE224BA" w14:textId="77777777" w:rsidR="00257D51" w:rsidRPr="000740E5" w:rsidRDefault="00257D51" w:rsidP="00257D5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Qualitätskontrollbericht</w:t>
            </w:r>
          </w:p>
        </w:tc>
      </w:tr>
      <w:tr w:rsidR="00683891" w:rsidRPr="000740E5" w14:paraId="1826D81A" w14:textId="77777777" w:rsidTr="00F32EA8">
        <w:tc>
          <w:tcPr>
            <w:tcW w:w="438" w:type="dxa"/>
            <w:shd w:val="clear" w:color="auto" w:fill="auto"/>
          </w:tcPr>
          <w:p w14:paraId="22074C40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0D04F9E9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8.1</w:t>
            </w:r>
          </w:p>
        </w:tc>
        <w:tc>
          <w:tcPr>
            <w:tcW w:w="3500" w:type="dxa"/>
            <w:shd w:val="clear" w:color="auto" w:fill="auto"/>
          </w:tcPr>
          <w:p w14:paraId="12F41E23" w14:textId="77777777" w:rsidR="00683891" w:rsidRPr="00E67BF7" w:rsidRDefault="00683891" w:rsidP="00683891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Aufgaben des Qualitätskontrollberichts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3A34EAEC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1B254125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7F40E102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77050F3F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</w:tr>
      <w:tr w:rsidR="00683891" w:rsidRPr="000740E5" w14:paraId="14F86BE7" w14:textId="77777777" w:rsidTr="00F32EA8">
        <w:tc>
          <w:tcPr>
            <w:tcW w:w="438" w:type="dxa"/>
            <w:shd w:val="clear" w:color="auto" w:fill="auto"/>
          </w:tcPr>
          <w:p w14:paraId="253D2CCC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auto"/>
          </w:tcPr>
          <w:p w14:paraId="36EC4F4C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8.2</w:t>
            </w:r>
          </w:p>
        </w:tc>
        <w:tc>
          <w:tcPr>
            <w:tcW w:w="3500" w:type="dxa"/>
            <w:shd w:val="clear" w:color="auto" w:fill="auto"/>
          </w:tcPr>
          <w:p w14:paraId="22AAF180" w14:textId="77777777" w:rsidR="00683891" w:rsidRPr="00E67BF7" w:rsidRDefault="00683891" w:rsidP="00683891">
            <w:pPr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Inhalt des Qualitätskontrollberichts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2FF7BA4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6E3708A2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505328AF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</w:p>
        </w:tc>
        <w:tc>
          <w:tcPr>
            <w:tcW w:w="3685" w:type="dxa"/>
          </w:tcPr>
          <w:p w14:paraId="214CA8E7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</w:tr>
      <w:tr w:rsidR="00683891" w:rsidRPr="000740E5" w14:paraId="018585B4" w14:textId="77777777" w:rsidTr="00F32EA8">
        <w:tc>
          <w:tcPr>
            <w:tcW w:w="438" w:type="dxa"/>
            <w:shd w:val="clear" w:color="auto" w:fill="D9D9D9" w:themeFill="background1" w:themeFillShade="D9"/>
          </w:tcPr>
          <w:p w14:paraId="1950496C" w14:textId="77777777" w:rsidR="00683891" w:rsidRPr="00A65246" w:rsidRDefault="00683891" w:rsidP="00683891">
            <w:pPr>
              <w:spacing w:before="0"/>
              <w:rPr>
                <w:sz w:val="16"/>
                <w:szCs w:val="16"/>
              </w:rPr>
            </w:pPr>
            <w:r w:rsidRPr="00A65246">
              <w:rPr>
                <w:sz w:val="16"/>
                <w:szCs w:val="16"/>
              </w:rPr>
              <w:t>9.</w:t>
            </w:r>
          </w:p>
        </w:tc>
        <w:tc>
          <w:tcPr>
            <w:tcW w:w="3938" w:type="dxa"/>
            <w:gridSpan w:val="2"/>
            <w:shd w:val="clear" w:color="auto" w:fill="D9D9D9" w:themeFill="background1" w:themeFillShade="D9"/>
          </w:tcPr>
          <w:p w14:paraId="381D792B" w14:textId="77777777" w:rsidR="00683891" w:rsidRPr="00A65246" w:rsidRDefault="00683891" w:rsidP="00683891">
            <w:pPr>
              <w:spacing w:before="0"/>
              <w:rPr>
                <w:sz w:val="16"/>
                <w:szCs w:val="16"/>
              </w:rPr>
            </w:pPr>
            <w:r w:rsidRPr="00C83F61">
              <w:rPr>
                <w:b/>
                <w:sz w:val="16"/>
                <w:szCs w:val="16"/>
              </w:rPr>
              <w:t>Besonderheiten</w:t>
            </w:r>
            <w:r w:rsidRPr="00A65246">
              <w:rPr>
                <w:sz w:val="16"/>
                <w:szCs w:val="16"/>
              </w:rPr>
              <w:t xml:space="preserve"> der Qualitätskontrolle bei gemischten Praxen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DBE44A8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</w:tcPr>
          <w:p w14:paraId="675CB94B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14:paraId="6B3D7166" w14:textId="77777777" w:rsidR="00683891" w:rsidRPr="00F32EA8" w:rsidRDefault="00683891" w:rsidP="00683891">
            <w:pPr>
              <w:spacing w:before="0"/>
              <w:rPr>
                <w:sz w:val="14"/>
                <w:szCs w:val="14"/>
              </w:rPr>
            </w:pPr>
            <w:r w:rsidRPr="00F32EA8">
              <w:rPr>
                <w:sz w:val="14"/>
                <w:szCs w:val="14"/>
              </w:rPr>
              <w:t>5.10</w:t>
            </w:r>
          </w:p>
        </w:tc>
        <w:tc>
          <w:tcPr>
            <w:tcW w:w="3685" w:type="dxa"/>
          </w:tcPr>
          <w:p w14:paraId="2F343943" w14:textId="77777777" w:rsidR="00683891" w:rsidRPr="000740E5" w:rsidRDefault="00683891" w:rsidP="00683891">
            <w:pPr>
              <w:spacing w:before="0"/>
              <w:rPr>
                <w:sz w:val="16"/>
                <w:szCs w:val="16"/>
              </w:rPr>
            </w:pPr>
            <w:r w:rsidRPr="000740E5">
              <w:rPr>
                <w:sz w:val="16"/>
                <w:szCs w:val="16"/>
              </w:rPr>
              <w:t>Besonderheiten der Qualitätskontrolle bei Praxen, die auch Unternehmen von öffentlichem Interesse prüfen (gemischte Praxen)</w:t>
            </w:r>
          </w:p>
        </w:tc>
      </w:tr>
      <w:tr w:rsidR="00282A21" w:rsidRPr="000740E5" w14:paraId="70A4963C" w14:textId="77777777" w:rsidTr="00F32EA8">
        <w:tc>
          <w:tcPr>
            <w:tcW w:w="4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66ED01" w14:textId="77777777" w:rsidR="00282A21" w:rsidRPr="00A65246" w:rsidRDefault="00282A21" w:rsidP="00F75755">
            <w:pPr>
              <w:spacing w:before="0"/>
              <w:rPr>
                <w:sz w:val="16"/>
                <w:szCs w:val="16"/>
              </w:rPr>
            </w:pPr>
            <w:r w:rsidRPr="00A65246">
              <w:rPr>
                <w:sz w:val="16"/>
                <w:szCs w:val="16"/>
              </w:rPr>
              <w:t>10.</w:t>
            </w:r>
          </w:p>
        </w:tc>
        <w:tc>
          <w:tcPr>
            <w:tcW w:w="39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9F3C6B" w14:textId="77777777" w:rsidR="00282A21" w:rsidRPr="00A65246" w:rsidRDefault="00282A21" w:rsidP="00F75755">
            <w:pPr>
              <w:spacing w:before="0"/>
              <w:rPr>
                <w:sz w:val="16"/>
                <w:szCs w:val="16"/>
              </w:rPr>
            </w:pPr>
            <w:r w:rsidRPr="00C83419">
              <w:rPr>
                <w:b/>
                <w:sz w:val="16"/>
                <w:szCs w:val="16"/>
              </w:rPr>
              <w:t>Stellungnahme der Wirtschaftsprüferpraxis</w:t>
            </w:r>
            <w:r w:rsidRPr="00A65246">
              <w:rPr>
                <w:sz w:val="16"/>
                <w:szCs w:val="16"/>
              </w:rPr>
              <w:t xml:space="preserve"> bei eingeschränktem oder versagtem Prüfungsurteil und Umsetzung von Auflagen der Kommission für Qualitätskontrolle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4CDDC065" w14:textId="77777777" w:rsidR="00282A21" w:rsidRPr="000740E5" w:rsidRDefault="00282A21" w:rsidP="00F7575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auto"/>
          </w:tcPr>
          <w:p w14:paraId="722AAF44" w14:textId="77777777" w:rsidR="00282A21" w:rsidRPr="000740E5" w:rsidRDefault="00282A21" w:rsidP="00F7575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auto"/>
          </w:tcPr>
          <w:p w14:paraId="6A92B5F7" w14:textId="77777777" w:rsidR="00282A21" w:rsidRPr="000740E5" w:rsidRDefault="00282A21" w:rsidP="00F7575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195BC516" w14:textId="77777777" w:rsidR="00282A21" w:rsidRPr="000740E5" w:rsidRDefault="00282A21" w:rsidP="00F75755">
            <w:pPr>
              <w:spacing w:before="0"/>
              <w:rPr>
                <w:sz w:val="16"/>
                <w:szCs w:val="16"/>
              </w:rPr>
            </w:pPr>
          </w:p>
        </w:tc>
      </w:tr>
    </w:tbl>
    <w:p w14:paraId="7524734E" w14:textId="77777777" w:rsidR="00DB3534" w:rsidRPr="00E67BF7" w:rsidRDefault="00DB3534" w:rsidP="00E67BF7">
      <w:pPr>
        <w:spacing w:before="0"/>
        <w:rPr>
          <w:sz w:val="4"/>
          <w:szCs w:val="16"/>
        </w:rPr>
      </w:pPr>
    </w:p>
    <w:sectPr w:rsidR="00DB3534" w:rsidRPr="00E67BF7" w:rsidSect="006046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18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9F65D" w14:textId="77777777" w:rsidR="006E64BB" w:rsidRDefault="006E64BB">
      <w:pPr>
        <w:spacing w:before="0"/>
      </w:pPr>
      <w:r>
        <w:separator/>
      </w:r>
    </w:p>
  </w:endnote>
  <w:endnote w:type="continuationSeparator" w:id="0">
    <w:p w14:paraId="337FF097" w14:textId="77777777" w:rsidR="006E64BB" w:rsidRDefault="006E64B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F39E9" w14:textId="77777777" w:rsidR="00DD1B29" w:rsidRDefault="00DD1B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D74CEA" w14:paraId="3AD59E39" w14:textId="77777777" w:rsidTr="00333660">
      <w:trPr>
        <w:trHeight w:hRule="exact" w:val="1333"/>
      </w:trPr>
      <w:tc>
        <w:tcPr>
          <w:tcW w:w="2694" w:type="dxa"/>
          <w:vAlign w:val="bottom"/>
        </w:tcPr>
        <w:p w14:paraId="5EB14E75" w14:textId="77777777" w:rsidR="00D74CEA" w:rsidRPr="005F3383" w:rsidRDefault="00D74CEA" w:rsidP="00D74CEA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1234897882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31BB5B8" w14:textId="77777777" w:rsidR="00D74CEA" w:rsidRPr="005F3383" w:rsidRDefault="00D74CEA" w:rsidP="00D74CEA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XXXX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69173E2A" w14:textId="77777777" w:rsidR="00D74CEA" w:rsidRDefault="00D74CEA" w:rsidP="00D74CEA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CCCC646" wp14:editId="66DF3BC0">
                <wp:extent cx="1447800" cy="395605"/>
                <wp:effectExtent l="0" t="0" r="0" b="444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3BB8C7CC" w14:textId="77777777" w:rsidR="00D74CEA" w:rsidRPr="0009625D" w:rsidRDefault="00D74CEA" w:rsidP="00D74CEA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X</w:t>
          </w:r>
        </w:p>
      </w:tc>
    </w:tr>
  </w:tbl>
  <w:p w14:paraId="3023C4A1" w14:textId="77777777" w:rsidR="007506E6" w:rsidRPr="00D74CEA" w:rsidRDefault="007506E6" w:rsidP="00D74CEA">
    <w:pPr>
      <w:pStyle w:val="Fuzeile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D74CEA" w14:paraId="2FBAC656" w14:textId="77777777" w:rsidTr="00F32EA8">
      <w:trPr>
        <w:trHeight w:hRule="exact" w:val="1333"/>
      </w:trPr>
      <w:tc>
        <w:tcPr>
          <w:tcW w:w="2694" w:type="dxa"/>
          <w:vAlign w:val="bottom"/>
        </w:tcPr>
        <w:p w14:paraId="7FE888D7" w14:textId="77777777" w:rsidR="00D74CEA" w:rsidRPr="005F3383" w:rsidRDefault="00D74CEA" w:rsidP="00D74CEA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6D6A302" w14:textId="77777777" w:rsidR="00D74CEA" w:rsidRPr="005F3383" w:rsidRDefault="00DD1B29" w:rsidP="00D74CEA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UPfQK</w:t>
          </w:r>
          <w:bookmarkStart w:id="0" w:name="_GoBack"/>
          <w:bookmarkEnd w:id="0"/>
          <w:r w:rsidR="00D74CEA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433843CA" w14:textId="77777777" w:rsidR="00D74CEA" w:rsidRDefault="00D74CEA" w:rsidP="00D74CEA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D042A2A" wp14:editId="43D258EF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608D81D6" w14:textId="77777777" w:rsidR="00D74CEA" w:rsidRPr="0009625D" w:rsidRDefault="00D74CEA" w:rsidP="00D74CEA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DD1B29">
            <w:rPr>
              <w:rFonts w:eastAsiaTheme="minorHAnsi" w:cstheme="minorBidi"/>
              <w:b/>
              <w:color w:val="00B0F0"/>
              <w:sz w:val="20"/>
              <w:lang w:eastAsia="en-US"/>
            </w:rPr>
            <w:t>1/2</w:t>
          </w:r>
        </w:p>
      </w:tc>
    </w:tr>
  </w:tbl>
  <w:p w14:paraId="2B5791AF" w14:textId="77777777" w:rsidR="007506E6" w:rsidRPr="00D74CEA" w:rsidRDefault="007506E6" w:rsidP="00D74CEA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8B71C" w14:textId="77777777" w:rsidR="006E64BB" w:rsidRDefault="006E64BB" w:rsidP="00EE217B">
      <w:pPr>
        <w:pStyle w:val="Fuzeile"/>
      </w:pPr>
    </w:p>
    <w:p w14:paraId="516569B7" w14:textId="77777777" w:rsidR="006E64BB" w:rsidRPr="00EE217B" w:rsidRDefault="006E64B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FEA09FC" w14:textId="77777777" w:rsidR="006E64BB" w:rsidRDefault="006E64BB" w:rsidP="00711AB6">
      <w:pPr>
        <w:spacing w:before="0"/>
        <w:jc w:val="center"/>
      </w:pPr>
    </w:p>
    <w:p w14:paraId="208DB761" w14:textId="77777777" w:rsidR="006E64BB" w:rsidRPr="00711AB6" w:rsidRDefault="006E64BB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30B76" w14:textId="77777777" w:rsidR="00DD1B29" w:rsidRDefault="00DD1B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FAFA3" w14:textId="77777777" w:rsidR="0095394E" w:rsidRPr="00604605" w:rsidRDefault="0095394E" w:rsidP="00AF0044">
    <w:pPr>
      <w:pStyle w:val="Kopfzeile"/>
      <w:pBdr>
        <w:bottom w:val="none" w:sz="0" w:space="0" w:color="auto"/>
      </w:pBdr>
      <w:ind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1436E" w14:textId="77777777" w:rsidR="007506E6" w:rsidRPr="00604605" w:rsidRDefault="007506E6" w:rsidP="00604605">
    <w:pPr>
      <w:pStyle w:val="Kopfzeile"/>
      <w:pBdr>
        <w:bottom w:val="none" w:sz="0" w:space="0" w:color="auto"/>
      </w:pBdr>
      <w:jc w:val="left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04"/>
    <w:rsid w:val="00002230"/>
    <w:rsid w:val="00002EED"/>
    <w:rsid w:val="000030A9"/>
    <w:rsid w:val="0001477C"/>
    <w:rsid w:val="0002748A"/>
    <w:rsid w:val="0003242D"/>
    <w:rsid w:val="0004061E"/>
    <w:rsid w:val="00045944"/>
    <w:rsid w:val="000503CF"/>
    <w:rsid w:val="00050DF7"/>
    <w:rsid w:val="0005326E"/>
    <w:rsid w:val="00053335"/>
    <w:rsid w:val="000616B8"/>
    <w:rsid w:val="00064F40"/>
    <w:rsid w:val="000740E5"/>
    <w:rsid w:val="00075E7C"/>
    <w:rsid w:val="00075E85"/>
    <w:rsid w:val="00080B9A"/>
    <w:rsid w:val="00086B8A"/>
    <w:rsid w:val="0009344D"/>
    <w:rsid w:val="00097B2B"/>
    <w:rsid w:val="000B03E6"/>
    <w:rsid w:val="000B1337"/>
    <w:rsid w:val="000D4632"/>
    <w:rsid w:val="000E26F7"/>
    <w:rsid w:val="000E4576"/>
    <w:rsid w:val="00111AC6"/>
    <w:rsid w:val="001205E2"/>
    <w:rsid w:val="00143F11"/>
    <w:rsid w:val="0015648D"/>
    <w:rsid w:val="00165A53"/>
    <w:rsid w:val="00180880"/>
    <w:rsid w:val="00184E10"/>
    <w:rsid w:val="0019585B"/>
    <w:rsid w:val="001A1634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5D1D"/>
    <w:rsid w:val="002065BE"/>
    <w:rsid w:val="0021047B"/>
    <w:rsid w:val="00213C34"/>
    <w:rsid w:val="00254B34"/>
    <w:rsid w:val="00257647"/>
    <w:rsid w:val="00257D51"/>
    <w:rsid w:val="002717FB"/>
    <w:rsid w:val="00282A21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4F70"/>
    <w:rsid w:val="002D7E2D"/>
    <w:rsid w:val="002F09D8"/>
    <w:rsid w:val="002F6B99"/>
    <w:rsid w:val="002F771F"/>
    <w:rsid w:val="00304799"/>
    <w:rsid w:val="0032646C"/>
    <w:rsid w:val="00340216"/>
    <w:rsid w:val="00342964"/>
    <w:rsid w:val="00352142"/>
    <w:rsid w:val="00360F3D"/>
    <w:rsid w:val="00364269"/>
    <w:rsid w:val="00371DC2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4F4640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83AA1"/>
    <w:rsid w:val="005913EC"/>
    <w:rsid w:val="005921A2"/>
    <w:rsid w:val="005967E6"/>
    <w:rsid w:val="005B4A82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04605"/>
    <w:rsid w:val="00632C1A"/>
    <w:rsid w:val="006454CF"/>
    <w:rsid w:val="0065198F"/>
    <w:rsid w:val="006521FF"/>
    <w:rsid w:val="00665F75"/>
    <w:rsid w:val="0066763B"/>
    <w:rsid w:val="00683891"/>
    <w:rsid w:val="00684B37"/>
    <w:rsid w:val="006C4228"/>
    <w:rsid w:val="006C58DA"/>
    <w:rsid w:val="006D45A1"/>
    <w:rsid w:val="006E24F6"/>
    <w:rsid w:val="006E64BB"/>
    <w:rsid w:val="006E7126"/>
    <w:rsid w:val="006F1132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48D3"/>
    <w:rsid w:val="008312B3"/>
    <w:rsid w:val="0083467A"/>
    <w:rsid w:val="008471C9"/>
    <w:rsid w:val="00855B99"/>
    <w:rsid w:val="00862DDF"/>
    <w:rsid w:val="00864E56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A6F90"/>
    <w:rsid w:val="008C44B0"/>
    <w:rsid w:val="008D1A8E"/>
    <w:rsid w:val="008D60A5"/>
    <w:rsid w:val="008E0D82"/>
    <w:rsid w:val="008E0FC7"/>
    <w:rsid w:val="008F75E7"/>
    <w:rsid w:val="0090629F"/>
    <w:rsid w:val="009075A9"/>
    <w:rsid w:val="009212B4"/>
    <w:rsid w:val="0095198B"/>
    <w:rsid w:val="0095394E"/>
    <w:rsid w:val="00970211"/>
    <w:rsid w:val="009760D0"/>
    <w:rsid w:val="0099236A"/>
    <w:rsid w:val="009A6E64"/>
    <w:rsid w:val="009C2FF2"/>
    <w:rsid w:val="009C6EFB"/>
    <w:rsid w:val="009D429E"/>
    <w:rsid w:val="009E1FB1"/>
    <w:rsid w:val="009F6E01"/>
    <w:rsid w:val="00A06317"/>
    <w:rsid w:val="00A2355F"/>
    <w:rsid w:val="00A237ED"/>
    <w:rsid w:val="00A31197"/>
    <w:rsid w:val="00A5114A"/>
    <w:rsid w:val="00A613A1"/>
    <w:rsid w:val="00A649A3"/>
    <w:rsid w:val="00A65246"/>
    <w:rsid w:val="00A7113B"/>
    <w:rsid w:val="00A75CE3"/>
    <w:rsid w:val="00A8486F"/>
    <w:rsid w:val="00A87FE5"/>
    <w:rsid w:val="00A946ED"/>
    <w:rsid w:val="00AA65D6"/>
    <w:rsid w:val="00AC17EE"/>
    <w:rsid w:val="00AE290A"/>
    <w:rsid w:val="00AF0044"/>
    <w:rsid w:val="00AF1983"/>
    <w:rsid w:val="00AF2267"/>
    <w:rsid w:val="00B13741"/>
    <w:rsid w:val="00B14044"/>
    <w:rsid w:val="00B15817"/>
    <w:rsid w:val="00B1680D"/>
    <w:rsid w:val="00B22993"/>
    <w:rsid w:val="00B261B2"/>
    <w:rsid w:val="00B6345C"/>
    <w:rsid w:val="00B70E8D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0FC"/>
    <w:rsid w:val="00BD62C0"/>
    <w:rsid w:val="00BE368B"/>
    <w:rsid w:val="00BF0354"/>
    <w:rsid w:val="00BF2B89"/>
    <w:rsid w:val="00BF7EB9"/>
    <w:rsid w:val="00C03570"/>
    <w:rsid w:val="00C24E59"/>
    <w:rsid w:val="00C30D7D"/>
    <w:rsid w:val="00C328B3"/>
    <w:rsid w:val="00C43D74"/>
    <w:rsid w:val="00C470A2"/>
    <w:rsid w:val="00C51D9C"/>
    <w:rsid w:val="00C61048"/>
    <w:rsid w:val="00C70C2B"/>
    <w:rsid w:val="00C83419"/>
    <w:rsid w:val="00C834E5"/>
    <w:rsid w:val="00C83F61"/>
    <w:rsid w:val="00C8522D"/>
    <w:rsid w:val="00C91AC1"/>
    <w:rsid w:val="00C940C7"/>
    <w:rsid w:val="00CA5FDE"/>
    <w:rsid w:val="00CA6FFC"/>
    <w:rsid w:val="00CB0D7E"/>
    <w:rsid w:val="00CB24C7"/>
    <w:rsid w:val="00CC19EF"/>
    <w:rsid w:val="00CD1A9A"/>
    <w:rsid w:val="00CD4117"/>
    <w:rsid w:val="00CE73C2"/>
    <w:rsid w:val="00D13BD1"/>
    <w:rsid w:val="00D41C0E"/>
    <w:rsid w:val="00D45365"/>
    <w:rsid w:val="00D50164"/>
    <w:rsid w:val="00D61222"/>
    <w:rsid w:val="00D74CEA"/>
    <w:rsid w:val="00D87E32"/>
    <w:rsid w:val="00DA6374"/>
    <w:rsid w:val="00DB3534"/>
    <w:rsid w:val="00DB3B77"/>
    <w:rsid w:val="00DC5CF9"/>
    <w:rsid w:val="00DD1B29"/>
    <w:rsid w:val="00DD2240"/>
    <w:rsid w:val="00DD3447"/>
    <w:rsid w:val="00DD5810"/>
    <w:rsid w:val="00DE10AB"/>
    <w:rsid w:val="00DE2B44"/>
    <w:rsid w:val="00DF7004"/>
    <w:rsid w:val="00E016C0"/>
    <w:rsid w:val="00E032F7"/>
    <w:rsid w:val="00E03912"/>
    <w:rsid w:val="00E211D2"/>
    <w:rsid w:val="00E342CA"/>
    <w:rsid w:val="00E368C3"/>
    <w:rsid w:val="00E50734"/>
    <w:rsid w:val="00E54CF5"/>
    <w:rsid w:val="00E57522"/>
    <w:rsid w:val="00E57793"/>
    <w:rsid w:val="00E61BCD"/>
    <w:rsid w:val="00E67BF7"/>
    <w:rsid w:val="00E77518"/>
    <w:rsid w:val="00EA2ACF"/>
    <w:rsid w:val="00EA74B3"/>
    <w:rsid w:val="00EC00F0"/>
    <w:rsid w:val="00EE217B"/>
    <w:rsid w:val="00EF2558"/>
    <w:rsid w:val="00F029CC"/>
    <w:rsid w:val="00F02A61"/>
    <w:rsid w:val="00F0784C"/>
    <w:rsid w:val="00F2421E"/>
    <w:rsid w:val="00F3121A"/>
    <w:rsid w:val="00F32EA8"/>
    <w:rsid w:val="00F35247"/>
    <w:rsid w:val="00F43427"/>
    <w:rsid w:val="00F508B7"/>
    <w:rsid w:val="00F51F9C"/>
    <w:rsid w:val="00F579A0"/>
    <w:rsid w:val="00F607DD"/>
    <w:rsid w:val="00F672A4"/>
    <w:rsid w:val="00F67FF5"/>
    <w:rsid w:val="00F75755"/>
    <w:rsid w:val="00F87375"/>
    <w:rsid w:val="00F920AB"/>
    <w:rsid w:val="00FA1E51"/>
    <w:rsid w:val="00FB19BE"/>
    <w:rsid w:val="00FB74D4"/>
    <w:rsid w:val="00FD0600"/>
    <w:rsid w:val="00FD6CCC"/>
    <w:rsid w:val="00FE65A7"/>
    <w:rsid w:val="00F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5D3DB4"/>
  <w15:docId w15:val="{6F1AA954-813B-48E8-9B5F-D6A8A8A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6CC14E9A-B27B-444C-B077-93118F91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1</Pages>
  <Words>216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Koch, Anja - AUDfIT</cp:lastModifiedBy>
  <cp:revision>11</cp:revision>
  <cp:lastPrinted>2025-09-09T07:31:00Z</cp:lastPrinted>
  <dcterms:created xsi:type="dcterms:W3CDTF">2025-06-25T05:23:00Z</dcterms:created>
  <dcterms:modified xsi:type="dcterms:W3CDTF">2025-09-09T07:32:00Z</dcterms:modified>
</cp:coreProperties>
</file>