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647"/>
        <w:gridCol w:w="425"/>
      </w:tblGrid>
      <w:tr w:rsidR="004F4FDE" w:rsidRPr="000503CF" w14:paraId="71F4CCD5" w14:textId="77777777" w:rsidTr="004F4FDE">
        <w:trPr>
          <w:cantSplit/>
          <w:trHeight w:val="624"/>
        </w:trPr>
        <w:tc>
          <w:tcPr>
            <w:tcW w:w="8647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5869963B" w14:textId="7C559408" w:rsidR="004F4FDE" w:rsidRPr="00901AB9" w:rsidRDefault="004F4FDE" w:rsidP="004F4FDE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color w:val="00B0F0"/>
                <w:sz w:val="28"/>
              </w:rPr>
            </w:pPr>
            <w:r w:rsidRPr="00901AB9">
              <w:rPr>
                <w:rFonts w:ascii="Century Gothic" w:hAnsi="Century Gothic"/>
                <w:color w:val="00B0F0"/>
                <w:sz w:val="28"/>
              </w:rPr>
              <w:t>Gliederung der Dokumentationshilfen zum GwG für eine KMP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  <w:vAlign w:val="center"/>
          </w:tcPr>
          <w:p w14:paraId="65B5290D" w14:textId="1323C076" w:rsidR="004F4FDE" w:rsidRPr="00F04000" w:rsidRDefault="004F4FDE" w:rsidP="004F4FDE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b w:val="0"/>
                <w:color w:val="00B0F0"/>
                <w:sz w:val="10"/>
                <w:szCs w:val="10"/>
              </w:rPr>
            </w:pPr>
          </w:p>
        </w:tc>
      </w:tr>
    </w:tbl>
    <w:p w14:paraId="576303E9" w14:textId="6F2E7F66" w:rsidR="00A878E0" w:rsidRDefault="00A878E0" w:rsidP="00642524">
      <w:pPr>
        <w:spacing w:before="0"/>
        <w:rPr>
          <w:szCs w:val="32"/>
        </w:rPr>
      </w:pP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41"/>
        <w:gridCol w:w="1402"/>
        <w:gridCol w:w="7276"/>
      </w:tblGrid>
      <w:tr w:rsidR="00910C6C" w14:paraId="04E4FCF7" w14:textId="77777777" w:rsidTr="00C94DCD">
        <w:tc>
          <w:tcPr>
            <w:tcW w:w="9119" w:type="dxa"/>
            <w:gridSpan w:val="3"/>
            <w:shd w:val="clear" w:color="auto" w:fill="D9D9D9" w:themeFill="background1" w:themeFillShade="D9"/>
          </w:tcPr>
          <w:p w14:paraId="0C99D74B" w14:textId="77777777" w:rsidR="00910C6C" w:rsidRPr="00255548" w:rsidRDefault="00910C6C" w:rsidP="00642524">
            <w:pPr>
              <w:spacing w:before="0"/>
              <w:rPr>
                <w:b/>
                <w:szCs w:val="32"/>
                <w:highlight w:val="yellow"/>
              </w:rPr>
            </w:pPr>
            <w:r w:rsidRPr="0015716C">
              <w:rPr>
                <w:b/>
                <w:szCs w:val="32"/>
              </w:rPr>
              <w:t>TEIL I:</w:t>
            </w:r>
            <w:r w:rsidR="00980E40" w:rsidRPr="0015716C">
              <w:rPr>
                <w:b/>
                <w:szCs w:val="32"/>
              </w:rPr>
              <w:t xml:space="preserve"> </w:t>
            </w:r>
            <w:r w:rsidR="0015716C" w:rsidRPr="0015716C">
              <w:rPr>
                <w:b/>
                <w:szCs w:val="32"/>
              </w:rPr>
              <w:t>Allgemeine Dokumentation zu GwG-Pflichten</w:t>
            </w:r>
            <w:r w:rsidRPr="0015716C">
              <w:rPr>
                <w:b/>
                <w:szCs w:val="32"/>
              </w:rPr>
              <w:t xml:space="preserve"> </w:t>
            </w:r>
          </w:p>
        </w:tc>
      </w:tr>
      <w:tr w:rsidR="00910C6C" w14:paraId="2B904645" w14:textId="77777777" w:rsidTr="00C94DCD">
        <w:tc>
          <w:tcPr>
            <w:tcW w:w="441" w:type="dxa"/>
          </w:tcPr>
          <w:p w14:paraId="5FC9435B" w14:textId="77777777" w:rsidR="00910C6C" w:rsidRPr="00910C6C" w:rsidRDefault="00910C6C" w:rsidP="00642524">
            <w:pPr>
              <w:spacing w:before="0"/>
              <w:rPr>
                <w:b/>
                <w:szCs w:val="32"/>
              </w:rPr>
            </w:pPr>
            <w:r w:rsidRPr="00910C6C">
              <w:rPr>
                <w:b/>
                <w:szCs w:val="32"/>
              </w:rPr>
              <w:t>A.</w:t>
            </w:r>
          </w:p>
        </w:tc>
        <w:tc>
          <w:tcPr>
            <w:tcW w:w="8678" w:type="dxa"/>
            <w:gridSpan w:val="2"/>
          </w:tcPr>
          <w:p w14:paraId="4729D9AB" w14:textId="77777777" w:rsidR="00910C6C" w:rsidRPr="00910C6C" w:rsidRDefault="00910C6C" w:rsidP="00642524">
            <w:pPr>
              <w:spacing w:before="0"/>
              <w:rPr>
                <w:b/>
                <w:szCs w:val="32"/>
              </w:rPr>
            </w:pPr>
            <w:r w:rsidRPr="00910C6C">
              <w:rPr>
                <w:b/>
                <w:szCs w:val="32"/>
              </w:rPr>
              <w:t>Risikoanalyse (</w:t>
            </w:r>
            <w:r w:rsidRPr="00255548">
              <w:rPr>
                <w:b/>
                <w:color w:val="FF0000"/>
                <w:szCs w:val="32"/>
              </w:rPr>
              <w:t>Aufträge / Mandate pro Jahr aufsteigend</w:t>
            </w:r>
            <w:r w:rsidRPr="00910C6C">
              <w:rPr>
                <w:b/>
                <w:szCs w:val="32"/>
              </w:rPr>
              <w:t>)</w:t>
            </w:r>
          </w:p>
        </w:tc>
      </w:tr>
      <w:tr w:rsidR="00910C6C" w14:paraId="0BDC9EE3" w14:textId="77777777" w:rsidTr="00C94DCD">
        <w:tc>
          <w:tcPr>
            <w:tcW w:w="441" w:type="dxa"/>
          </w:tcPr>
          <w:p w14:paraId="58E4940A" w14:textId="77777777" w:rsidR="00910C6C" w:rsidRDefault="00910C6C" w:rsidP="00642524">
            <w:pPr>
              <w:spacing w:before="0"/>
              <w:rPr>
                <w:szCs w:val="32"/>
              </w:rPr>
            </w:pPr>
          </w:p>
        </w:tc>
        <w:tc>
          <w:tcPr>
            <w:tcW w:w="8678" w:type="dxa"/>
            <w:gridSpan w:val="2"/>
          </w:tcPr>
          <w:p w14:paraId="54102EB4" w14:textId="77777777" w:rsidR="00910C6C" w:rsidRDefault="00910C6C" w:rsidP="00642524">
            <w:pPr>
              <w:spacing w:before="0"/>
              <w:rPr>
                <w:szCs w:val="32"/>
              </w:rPr>
            </w:pPr>
            <w:r>
              <w:rPr>
                <w:szCs w:val="32"/>
              </w:rPr>
              <w:t xml:space="preserve">Erstaufnahme </w:t>
            </w:r>
            <w:r w:rsidRPr="00910C6C">
              <w:rPr>
                <w:szCs w:val="32"/>
              </w:rPr>
              <w:sym w:font="Wingdings" w:char="F0E0"/>
            </w:r>
            <w:r>
              <w:rPr>
                <w:szCs w:val="32"/>
              </w:rPr>
              <w:t xml:space="preserve"> Ergebnis: Verstärkte / Erleichterte Sorgfaltspflichten</w:t>
            </w:r>
          </w:p>
        </w:tc>
      </w:tr>
      <w:tr w:rsidR="00297634" w14:paraId="75798C59" w14:textId="77777777" w:rsidTr="00C94DCD">
        <w:tc>
          <w:tcPr>
            <w:tcW w:w="441" w:type="dxa"/>
          </w:tcPr>
          <w:p w14:paraId="29C828BB" w14:textId="77777777" w:rsidR="00297634" w:rsidRDefault="00297634" w:rsidP="00642524">
            <w:pPr>
              <w:spacing w:before="0"/>
              <w:rPr>
                <w:szCs w:val="32"/>
              </w:rPr>
            </w:pPr>
          </w:p>
        </w:tc>
        <w:tc>
          <w:tcPr>
            <w:tcW w:w="8678" w:type="dxa"/>
            <w:gridSpan w:val="2"/>
          </w:tcPr>
          <w:p w14:paraId="7ECF6599" w14:textId="2655BB0D" w:rsidR="00297634" w:rsidRDefault="00910C6C" w:rsidP="00642524">
            <w:pPr>
              <w:spacing w:before="0"/>
              <w:rPr>
                <w:szCs w:val="32"/>
              </w:rPr>
            </w:pPr>
            <w:r>
              <w:rPr>
                <w:szCs w:val="32"/>
              </w:rPr>
              <w:t>Jahres</w:t>
            </w:r>
            <w:r w:rsidR="00547B46">
              <w:rPr>
                <w:szCs w:val="32"/>
              </w:rPr>
              <w:t>u</w:t>
            </w:r>
            <w:r>
              <w:rPr>
                <w:szCs w:val="32"/>
              </w:rPr>
              <w:t xml:space="preserve">pdate </w:t>
            </w:r>
            <w:r w:rsidRPr="00910C6C">
              <w:rPr>
                <w:szCs w:val="32"/>
              </w:rPr>
              <w:sym w:font="Wingdings" w:char="F0E0"/>
            </w:r>
            <w:r>
              <w:rPr>
                <w:szCs w:val="32"/>
              </w:rPr>
              <w:t xml:space="preserve"> Ergebnis: </w:t>
            </w:r>
            <w:r w:rsidR="00255548">
              <w:rPr>
                <w:szCs w:val="32"/>
              </w:rPr>
              <w:t xml:space="preserve">geänderte Beurteilung </w:t>
            </w:r>
            <w:proofErr w:type="spellStart"/>
            <w:r w:rsidR="00255548">
              <w:rPr>
                <w:szCs w:val="32"/>
              </w:rPr>
              <w:t>ggü</w:t>
            </w:r>
            <w:proofErr w:type="spellEnd"/>
            <w:r w:rsidR="00255548">
              <w:rPr>
                <w:szCs w:val="32"/>
              </w:rPr>
              <w:t>. Vorjahr</w:t>
            </w:r>
          </w:p>
        </w:tc>
      </w:tr>
      <w:tr w:rsidR="00543152" w14:paraId="34399568" w14:textId="77777777" w:rsidTr="00C94DCD">
        <w:trPr>
          <w:trHeight w:val="109"/>
        </w:trPr>
        <w:tc>
          <w:tcPr>
            <w:tcW w:w="441" w:type="dxa"/>
          </w:tcPr>
          <w:p w14:paraId="530A3694" w14:textId="77777777" w:rsidR="00543152" w:rsidRPr="00297634" w:rsidRDefault="00910C6C" w:rsidP="00AC4908">
            <w:pPr>
              <w:spacing w:before="0"/>
              <w:rPr>
                <w:b/>
                <w:szCs w:val="32"/>
              </w:rPr>
            </w:pPr>
            <w:r>
              <w:rPr>
                <w:b/>
                <w:szCs w:val="32"/>
              </w:rPr>
              <w:t>B.</w:t>
            </w:r>
          </w:p>
        </w:tc>
        <w:tc>
          <w:tcPr>
            <w:tcW w:w="8678" w:type="dxa"/>
            <w:gridSpan w:val="2"/>
          </w:tcPr>
          <w:p w14:paraId="49DCBC88" w14:textId="77777777" w:rsidR="00543152" w:rsidRPr="00297634" w:rsidRDefault="00910C6C" w:rsidP="00AC4908">
            <w:pPr>
              <w:spacing w:before="0"/>
              <w:rPr>
                <w:b/>
                <w:szCs w:val="32"/>
              </w:rPr>
            </w:pPr>
            <w:r>
              <w:rPr>
                <w:b/>
                <w:szCs w:val="32"/>
              </w:rPr>
              <w:t>Erfüllung der Sorgfaltspflichten</w:t>
            </w:r>
          </w:p>
        </w:tc>
      </w:tr>
      <w:tr w:rsidR="00543152" w14:paraId="3CD512DF" w14:textId="77777777" w:rsidTr="00C94DCD">
        <w:tc>
          <w:tcPr>
            <w:tcW w:w="441" w:type="dxa"/>
          </w:tcPr>
          <w:p w14:paraId="2025951E" w14:textId="77777777" w:rsidR="00543152" w:rsidRDefault="00543152" w:rsidP="00642524">
            <w:pPr>
              <w:spacing w:before="0"/>
              <w:rPr>
                <w:szCs w:val="32"/>
              </w:rPr>
            </w:pPr>
          </w:p>
        </w:tc>
        <w:tc>
          <w:tcPr>
            <w:tcW w:w="1402" w:type="dxa"/>
          </w:tcPr>
          <w:p w14:paraId="5CD66DAC" w14:textId="77777777" w:rsidR="00543152" w:rsidRPr="00910C6C" w:rsidRDefault="00255548" w:rsidP="00642524">
            <w:pPr>
              <w:spacing w:before="0"/>
              <w:rPr>
                <w:szCs w:val="32"/>
              </w:rPr>
            </w:pPr>
            <w:r>
              <w:rPr>
                <w:szCs w:val="32"/>
              </w:rPr>
              <w:t>Register 1:</w:t>
            </w:r>
          </w:p>
        </w:tc>
        <w:tc>
          <w:tcPr>
            <w:tcW w:w="7276" w:type="dxa"/>
          </w:tcPr>
          <w:p w14:paraId="293A4E28" w14:textId="77777777" w:rsidR="00543152" w:rsidRPr="00910C6C" w:rsidRDefault="00255548" w:rsidP="00642524">
            <w:pPr>
              <w:spacing w:before="0"/>
              <w:rPr>
                <w:szCs w:val="32"/>
              </w:rPr>
            </w:pPr>
            <w:r>
              <w:rPr>
                <w:b/>
                <w:color w:val="FF0000"/>
                <w:szCs w:val="32"/>
              </w:rPr>
              <w:t>A</w:t>
            </w:r>
            <w:r w:rsidRPr="00255548">
              <w:rPr>
                <w:b/>
                <w:color w:val="FF0000"/>
                <w:szCs w:val="32"/>
              </w:rPr>
              <w:t>ktive Mandate pro Jahr aufsteigend</w:t>
            </w:r>
          </w:p>
        </w:tc>
      </w:tr>
      <w:tr w:rsidR="00543152" w14:paraId="72D2A2D5" w14:textId="77777777" w:rsidTr="00C94DCD">
        <w:tc>
          <w:tcPr>
            <w:tcW w:w="441" w:type="dxa"/>
          </w:tcPr>
          <w:p w14:paraId="5541D3A5" w14:textId="77777777" w:rsidR="00543152" w:rsidRDefault="00543152" w:rsidP="00642524">
            <w:pPr>
              <w:spacing w:before="0"/>
              <w:rPr>
                <w:szCs w:val="32"/>
              </w:rPr>
            </w:pPr>
          </w:p>
        </w:tc>
        <w:tc>
          <w:tcPr>
            <w:tcW w:w="1402" w:type="dxa"/>
          </w:tcPr>
          <w:p w14:paraId="59614A97" w14:textId="77777777" w:rsidR="00543152" w:rsidRPr="00910C6C" w:rsidRDefault="00543152" w:rsidP="00642524">
            <w:pPr>
              <w:spacing w:before="0"/>
              <w:rPr>
                <w:szCs w:val="32"/>
              </w:rPr>
            </w:pPr>
          </w:p>
        </w:tc>
        <w:tc>
          <w:tcPr>
            <w:tcW w:w="7276" w:type="dxa"/>
          </w:tcPr>
          <w:p w14:paraId="0477610B" w14:textId="77777777" w:rsidR="00543152" w:rsidRPr="00910C6C" w:rsidRDefault="00910C6C" w:rsidP="00642524">
            <w:pPr>
              <w:spacing w:before="0"/>
              <w:rPr>
                <w:szCs w:val="32"/>
              </w:rPr>
            </w:pPr>
            <w:r>
              <w:rPr>
                <w:szCs w:val="32"/>
              </w:rPr>
              <w:t>Identifizierungs</w:t>
            </w:r>
            <w:r w:rsidR="00286410">
              <w:rPr>
                <w:szCs w:val="32"/>
              </w:rPr>
              <w:t>bogen der WPK</w:t>
            </w:r>
          </w:p>
        </w:tc>
      </w:tr>
      <w:tr w:rsidR="00543152" w14:paraId="305D1042" w14:textId="77777777" w:rsidTr="00C94DCD">
        <w:tc>
          <w:tcPr>
            <w:tcW w:w="441" w:type="dxa"/>
          </w:tcPr>
          <w:p w14:paraId="15BDBC4B" w14:textId="77777777" w:rsidR="00543152" w:rsidRDefault="00543152" w:rsidP="00642524">
            <w:pPr>
              <w:spacing w:before="0"/>
              <w:rPr>
                <w:szCs w:val="32"/>
              </w:rPr>
            </w:pPr>
          </w:p>
        </w:tc>
        <w:tc>
          <w:tcPr>
            <w:tcW w:w="1402" w:type="dxa"/>
          </w:tcPr>
          <w:p w14:paraId="2AED46EA" w14:textId="77777777" w:rsidR="00543152" w:rsidRPr="00910C6C" w:rsidRDefault="00543152" w:rsidP="00642524">
            <w:pPr>
              <w:spacing w:before="0"/>
              <w:rPr>
                <w:szCs w:val="32"/>
              </w:rPr>
            </w:pPr>
          </w:p>
        </w:tc>
        <w:tc>
          <w:tcPr>
            <w:tcW w:w="7276" w:type="dxa"/>
          </w:tcPr>
          <w:p w14:paraId="6BC6454A" w14:textId="77777777" w:rsidR="00543152" w:rsidRPr="00910C6C" w:rsidRDefault="00286410" w:rsidP="00642524">
            <w:pPr>
              <w:spacing w:before="0"/>
              <w:rPr>
                <w:szCs w:val="32"/>
              </w:rPr>
            </w:pPr>
            <w:r>
              <w:rPr>
                <w:szCs w:val="32"/>
              </w:rPr>
              <w:t>Nachweise zur Identifizierung (Ausweisdokumente / Registerauszüge)</w:t>
            </w:r>
          </w:p>
        </w:tc>
      </w:tr>
      <w:tr w:rsidR="00543152" w14:paraId="5124CDDB" w14:textId="77777777" w:rsidTr="00C94DCD">
        <w:tc>
          <w:tcPr>
            <w:tcW w:w="441" w:type="dxa"/>
          </w:tcPr>
          <w:p w14:paraId="7D458EDC" w14:textId="77777777" w:rsidR="00543152" w:rsidRDefault="00543152" w:rsidP="00642524">
            <w:pPr>
              <w:spacing w:before="0"/>
              <w:rPr>
                <w:szCs w:val="32"/>
              </w:rPr>
            </w:pPr>
          </w:p>
        </w:tc>
        <w:tc>
          <w:tcPr>
            <w:tcW w:w="1402" w:type="dxa"/>
          </w:tcPr>
          <w:p w14:paraId="70869AC9" w14:textId="77777777" w:rsidR="00543152" w:rsidRPr="00910C6C" w:rsidRDefault="00543152" w:rsidP="00642524">
            <w:pPr>
              <w:spacing w:before="0"/>
              <w:rPr>
                <w:szCs w:val="32"/>
              </w:rPr>
            </w:pPr>
          </w:p>
        </w:tc>
        <w:tc>
          <w:tcPr>
            <w:tcW w:w="7276" w:type="dxa"/>
          </w:tcPr>
          <w:p w14:paraId="76ECFD70" w14:textId="77777777" w:rsidR="00543152" w:rsidRDefault="00286410" w:rsidP="00286410">
            <w:pPr>
              <w:pStyle w:val="Listenabsatz"/>
              <w:numPr>
                <w:ilvl w:val="0"/>
                <w:numId w:val="20"/>
              </w:numPr>
              <w:spacing w:before="0"/>
              <w:rPr>
                <w:szCs w:val="32"/>
              </w:rPr>
            </w:pPr>
            <w:r>
              <w:rPr>
                <w:szCs w:val="32"/>
              </w:rPr>
              <w:t>Vertragspartner</w:t>
            </w:r>
          </w:p>
          <w:p w14:paraId="7CC3AB98" w14:textId="77777777" w:rsidR="00286410" w:rsidRDefault="00286410" w:rsidP="00286410">
            <w:pPr>
              <w:pStyle w:val="Listenabsatz"/>
              <w:numPr>
                <w:ilvl w:val="0"/>
                <w:numId w:val="20"/>
              </w:numPr>
              <w:spacing w:before="0"/>
              <w:rPr>
                <w:szCs w:val="32"/>
              </w:rPr>
            </w:pPr>
            <w:r>
              <w:rPr>
                <w:szCs w:val="32"/>
              </w:rPr>
              <w:t>auftretende Person</w:t>
            </w:r>
          </w:p>
          <w:p w14:paraId="799AD46F" w14:textId="77777777" w:rsidR="00286410" w:rsidRDefault="00286410" w:rsidP="00286410">
            <w:pPr>
              <w:pStyle w:val="Listenabsatz"/>
              <w:numPr>
                <w:ilvl w:val="0"/>
                <w:numId w:val="20"/>
              </w:numPr>
              <w:spacing w:before="0"/>
              <w:rPr>
                <w:szCs w:val="32"/>
              </w:rPr>
            </w:pPr>
            <w:r>
              <w:rPr>
                <w:szCs w:val="32"/>
              </w:rPr>
              <w:t xml:space="preserve">wirtschaftlich </w:t>
            </w:r>
            <w:r w:rsidR="00116485">
              <w:rPr>
                <w:szCs w:val="32"/>
              </w:rPr>
              <w:t>Berechtigte (inkl. TR)</w:t>
            </w:r>
          </w:p>
          <w:p w14:paraId="43D4AE05" w14:textId="77777777" w:rsidR="00116485" w:rsidRPr="00286410" w:rsidRDefault="00116485" w:rsidP="00286410">
            <w:pPr>
              <w:pStyle w:val="Listenabsatz"/>
              <w:numPr>
                <w:ilvl w:val="0"/>
                <w:numId w:val="20"/>
              </w:numPr>
              <w:spacing w:before="0"/>
              <w:rPr>
                <w:szCs w:val="32"/>
              </w:rPr>
            </w:pPr>
            <w:r>
              <w:rPr>
                <w:szCs w:val="32"/>
              </w:rPr>
              <w:t>Überlegungen / Ergänzungen / Aufzeichnungen zu den Geschäftsbeziehungen</w:t>
            </w:r>
          </w:p>
        </w:tc>
      </w:tr>
      <w:tr w:rsidR="00543152" w14:paraId="18DA3E00" w14:textId="77777777" w:rsidTr="00C94DCD">
        <w:tc>
          <w:tcPr>
            <w:tcW w:w="441" w:type="dxa"/>
          </w:tcPr>
          <w:p w14:paraId="0BFA34CF" w14:textId="77777777" w:rsidR="00543152" w:rsidRDefault="00543152" w:rsidP="00642524">
            <w:pPr>
              <w:spacing w:before="0"/>
              <w:rPr>
                <w:szCs w:val="32"/>
              </w:rPr>
            </w:pPr>
          </w:p>
        </w:tc>
        <w:tc>
          <w:tcPr>
            <w:tcW w:w="1402" w:type="dxa"/>
          </w:tcPr>
          <w:p w14:paraId="18C8B268" w14:textId="77777777" w:rsidR="00543152" w:rsidRPr="00910C6C" w:rsidRDefault="00255548" w:rsidP="00642524">
            <w:pPr>
              <w:spacing w:before="0"/>
              <w:rPr>
                <w:szCs w:val="32"/>
              </w:rPr>
            </w:pPr>
            <w:r>
              <w:rPr>
                <w:szCs w:val="32"/>
              </w:rPr>
              <w:t>Register 2:</w:t>
            </w:r>
          </w:p>
        </w:tc>
        <w:tc>
          <w:tcPr>
            <w:tcW w:w="7276" w:type="dxa"/>
          </w:tcPr>
          <w:p w14:paraId="66710503" w14:textId="77777777" w:rsidR="00543152" w:rsidRPr="00910C6C" w:rsidRDefault="00116485" w:rsidP="00642524">
            <w:pPr>
              <w:spacing w:before="0"/>
              <w:rPr>
                <w:szCs w:val="32"/>
              </w:rPr>
            </w:pPr>
            <w:r>
              <w:rPr>
                <w:szCs w:val="32"/>
              </w:rPr>
              <w:t>Verdachtsmeldungen</w:t>
            </w:r>
          </w:p>
        </w:tc>
      </w:tr>
      <w:tr w:rsidR="00543152" w14:paraId="461991EF" w14:textId="77777777" w:rsidTr="00C94DCD">
        <w:tc>
          <w:tcPr>
            <w:tcW w:w="441" w:type="dxa"/>
          </w:tcPr>
          <w:p w14:paraId="07894DC9" w14:textId="77777777" w:rsidR="00543152" w:rsidRDefault="00543152" w:rsidP="00642524">
            <w:pPr>
              <w:spacing w:before="0"/>
              <w:rPr>
                <w:szCs w:val="32"/>
              </w:rPr>
            </w:pPr>
          </w:p>
        </w:tc>
        <w:tc>
          <w:tcPr>
            <w:tcW w:w="1402" w:type="dxa"/>
          </w:tcPr>
          <w:p w14:paraId="3979CBF2" w14:textId="77777777" w:rsidR="00543152" w:rsidRDefault="00255548" w:rsidP="00642524">
            <w:pPr>
              <w:spacing w:before="0"/>
              <w:rPr>
                <w:szCs w:val="32"/>
              </w:rPr>
            </w:pPr>
            <w:r>
              <w:rPr>
                <w:szCs w:val="32"/>
              </w:rPr>
              <w:t>Register 3:</w:t>
            </w:r>
          </w:p>
        </w:tc>
        <w:tc>
          <w:tcPr>
            <w:tcW w:w="7276" w:type="dxa"/>
          </w:tcPr>
          <w:p w14:paraId="1091D809" w14:textId="77777777" w:rsidR="00543152" w:rsidRDefault="00116485" w:rsidP="00642524">
            <w:pPr>
              <w:spacing w:before="0"/>
              <w:rPr>
                <w:szCs w:val="32"/>
              </w:rPr>
            </w:pPr>
            <w:r>
              <w:rPr>
                <w:szCs w:val="32"/>
              </w:rPr>
              <w:t>Rückfragen FIU</w:t>
            </w:r>
          </w:p>
        </w:tc>
      </w:tr>
      <w:tr w:rsidR="00F624F6" w14:paraId="0D869894" w14:textId="77777777" w:rsidTr="00C94DCD">
        <w:tc>
          <w:tcPr>
            <w:tcW w:w="441" w:type="dxa"/>
          </w:tcPr>
          <w:p w14:paraId="5E004E4C" w14:textId="77777777" w:rsidR="00F624F6" w:rsidRDefault="00F624F6" w:rsidP="00642524">
            <w:pPr>
              <w:spacing w:before="0"/>
              <w:rPr>
                <w:szCs w:val="32"/>
              </w:rPr>
            </w:pPr>
          </w:p>
        </w:tc>
        <w:tc>
          <w:tcPr>
            <w:tcW w:w="1402" w:type="dxa"/>
          </w:tcPr>
          <w:p w14:paraId="4CC89698" w14:textId="77777777" w:rsidR="00F624F6" w:rsidRDefault="00255548" w:rsidP="00642524">
            <w:pPr>
              <w:spacing w:before="0"/>
              <w:rPr>
                <w:szCs w:val="32"/>
              </w:rPr>
            </w:pPr>
            <w:r>
              <w:rPr>
                <w:szCs w:val="32"/>
              </w:rPr>
              <w:t>Register 4:</w:t>
            </w:r>
          </w:p>
        </w:tc>
        <w:tc>
          <w:tcPr>
            <w:tcW w:w="7276" w:type="dxa"/>
          </w:tcPr>
          <w:p w14:paraId="46462F04" w14:textId="77777777" w:rsidR="00F624F6" w:rsidRDefault="00F624F6" w:rsidP="00642524">
            <w:pPr>
              <w:spacing w:before="0"/>
              <w:rPr>
                <w:szCs w:val="32"/>
              </w:rPr>
            </w:pPr>
            <w:r>
              <w:rPr>
                <w:szCs w:val="32"/>
              </w:rPr>
              <w:t>Unterlagen für abgegangene Mandate (inaktiv)</w:t>
            </w:r>
          </w:p>
        </w:tc>
      </w:tr>
      <w:tr w:rsidR="00F624F6" w14:paraId="09AB4A16" w14:textId="77777777" w:rsidTr="00C94DCD">
        <w:tc>
          <w:tcPr>
            <w:tcW w:w="9119" w:type="dxa"/>
            <w:gridSpan w:val="3"/>
          </w:tcPr>
          <w:p w14:paraId="7F981D5C" w14:textId="77777777" w:rsidR="00F624F6" w:rsidRPr="00116485" w:rsidRDefault="00F624F6" w:rsidP="00642524">
            <w:pPr>
              <w:spacing w:before="0"/>
              <w:rPr>
                <w:b/>
                <w:szCs w:val="32"/>
              </w:rPr>
            </w:pPr>
          </w:p>
        </w:tc>
      </w:tr>
      <w:tr w:rsidR="00116485" w14:paraId="136044D6" w14:textId="77777777" w:rsidTr="00C94DCD">
        <w:tc>
          <w:tcPr>
            <w:tcW w:w="9119" w:type="dxa"/>
            <w:gridSpan w:val="3"/>
            <w:shd w:val="clear" w:color="auto" w:fill="D9D9D9" w:themeFill="background1" w:themeFillShade="D9"/>
          </w:tcPr>
          <w:p w14:paraId="0B45E49E" w14:textId="77777777" w:rsidR="00116485" w:rsidRPr="00116485" w:rsidRDefault="00116485" w:rsidP="00642524">
            <w:pPr>
              <w:spacing w:before="0"/>
              <w:rPr>
                <w:b/>
                <w:szCs w:val="32"/>
              </w:rPr>
            </w:pPr>
            <w:r w:rsidRPr="00116485">
              <w:rPr>
                <w:b/>
                <w:szCs w:val="32"/>
              </w:rPr>
              <w:t>TEIL II: Interne Sicherungsmaßnahmen</w:t>
            </w:r>
          </w:p>
        </w:tc>
      </w:tr>
      <w:tr w:rsidR="00255548" w14:paraId="36FE8AE9" w14:textId="77777777" w:rsidTr="00C94DCD">
        <w:tc>
          <w:tcPr>
            <w:tcW w:w="441" w:type="dxa"/>
          </w:tcPr>
          <w:p w14:paraId="6F3D8B7F" w14:textId="77777777" w:rsidR="00255548" w:rsidRDefault="00255548" w:rsidP="00255548">
            <w:pPr>
              <w:spacing w:before="0"/>
              <w:rPr>
                <w:szCs w:val="32"/>
              </w:rPr>
            </w:pPr>
          </w:p>
        </w:tc>
        <w:tc>
          <w:tcPr>
            <w:tcW w:w="1402" w:type="dxa"/>
          </w:tcPr>
          <w:p w14:paraId="271D8B76" w14:textId="77777777" w:rsidR="00255548" w:rsidRPr="00910C6C" w:rsidRDefault="00255548" w:rsidP="00255548">
            <w:pPr>
              <w:spacing w:before="0"/>
              <w:rPr>
                <w:szCs w:val="32"/>
              </w:rPr>
            </w:pPr>
            <w:r>
              <w:rPr>
                <w:szCs w:val="32"/>
              </w:rPr>
              <w:t>Register 1:</w:t>
            </w:r>
          </w:p>
        </w:tc>
        <w:tc>
          <w:tcPr>
            <w:tcW w:w="7276" w:type="dxa"/>
          </w:tcPr>
          <w:p w14:paraId="337BFF51" w14:textId="77777777" w:rsidR="00255548" w:rsidRDefault="00255548" w:rsidP="00255548">
            <w:pPr>
              <w:spacing w:before="0"/>
              <w:rPr>
                <w:szCs w:val="32"/>
              </w:rPr>
            </w:pPr>
            <w:r>
              <w:rPr>
                <w:szCs w:val="32"/>
              </w:rPr>
              <w:t>Vordrucke / Formulare</w:t>
            </w:r>
          </w:p>
        </w:tc>
      </w:tr>
      <w:tr w:rsidR="00255548" w14:paraId="2220BE0D" w14:textId="77777777" w:rsidTr="00C94DCD">
        <w:tc>
          <w:tcPr>
            <w:tcW w:w="441" w:type="dxa"/>
          </w:tcPr>
          <w:p w14:paraId="5E23E73B" w14:textId="77777777" w:rsidR="00255548" w:rsidRDefault="00255548" w:rsidP="00255548">
            <w:pPr>
              <w:spacing w:before="0"/>
              <w:rPr>
                <w:szCs w:val="32"/>
              </w:rPr>
            </w:pPr>
          </w:p>
        </w:tc>
        <w:tc>
          <w:tcPr>
            <w:tcW w:w="1402" w:type="dxa"/>
          </w:tcPr>
          <w:p w14:paraId="226AB36D" w14:textId="77777777" w:rsidR="00255548" w:rsidRDefault="00255548" w:rsidP="00255548">
            <w:pPr>
              <w:spacing w:before="0"/>
              <w:rPr>
                <w:szCs w:val="32"/>
              </w:rPr>
            </w:pPr>
            <w:r>
              <w:rPr>
                <w:szCs w:val="32"/>
              </w:rPr>
              <w:t>Register 2:</w:t>
            </w:r>
          </w:p>
        </w:tc>
        <w:tc>
          <w:tcPr>
            <w:tcW w:w="7276" w:type="dxa"/>
          </w:tcPr>
          <w:p w14:paraId="72723323" w14:textId="77777777" w:rsidR="00255548" w:rsidRDefault="00255548" w:rsidP="00255548">
            <w:pPr>
              <w:spacing w:before="0"/>
              <w:rPr>
                <w:szCs w:val="32"/>
              </w:rPr>
            </w:pPr>
            <w:r>
              <w:rPr>
                <w:szCs w:val="32"/>
              </w:rPr>
              <w:t>Aufzeichnungen zu den kanzleiindividuellen Maßnahmen</w:t>
            </w:r>
          </w:p>
        </w:tc>
      </w:tr>
      <w:tr w:rsidR="00255548" w14:paraId="4E3601CA" w14:textId="77777777" w:rsidTr="00C94DCD">
        <w:tc>
          <w:tcPr>
            <w:tcW w:w="441" w:type="dxa"/>
          </w:tcPr>
          <w:p w14:paraId="5D27C7C5" w14:textId="77777777" w:rsidR="00255548" w:rsidRDefault="00255548" w:rsidP="00255548">
            <w:pPr>
              <w:spacing w:before="0"/>
              <w:rPr>
                <w:szCs w:val="32"/>
              </w:rPr>
            </w:pPr>
          </w:p>
        </w:tc>
        <w:tc>
          <w:tcPr>
            <w:tcW w:w="1402" w:type="dxa"/>
          </w:tcPr>
          <w:p w14:paraId="5A27C29B" w14:textId="77777777" w:rsidR="00255548" w:rsidRDefault="00255548" w:rsidP="00255548">
            <w:pPr>
              <w:spacing w:before="0"/>
              <w:rPr>
                <w:szCs w:val="32"/>
              </w:rPr>
            </w:pPr>
            <w:r>
              <w:rPr>
                <w:szCs w:val="32"/>
              </w:rPr>
              <w:t>Register 3:</w:t>
            </w:r>
          </w:p>
          <w:p w14:paraId="42619FAE" w14:textId="77777777" w:rsidR="00255548" w:rsidRDefault="00255548" w:rsidP="00255548">
            <w:pPr>
              <w:spacing w:before="0"/>
              <w:rPr>
                <w:szCs w:val="32"/>
              </w:rPr>
            </w:pPr>
            <w:r>
              <w:rPr>
                <w:szCs w:val="32"/>
              </w:rPr>
              <w:t>(</w:t>
            </w:r>
            <w:r w:rsidRPr="00255548">
              <w:rPr>
                <w:b/>
                <w:color w:val="FF0000"/>
                <w:szCs w:val="32"/>
              </w:rPr>
              <w:t>pro Jahr</w:t>
            </w:r>
            <w:r>
              <w:rPr>
                <w:szCs w:val="32"/>
              </w:rPr>
              <w:t>)</w:t>
            </w:r>
          </w:p>
        </w:tc>
        <w:tc>
          <w:tcPr>
            <w:tcW w:w="7276" w:type="dxa"/>
          </w:tcPr>
          <w:p w14:paraId="3637BB37" w14:textId="77777777" w:rsidR="00255548" w:rsidRPr="00255548" w:rsidRDefault="00255548" w:rsidP="00255548">
            <w:pPr>
              <w:pStyle w:val="Listenabsatz"/>
              <w:numPr>
                <w:ilvl w:val="0"/>
                <w:numId w:val="21"/>
              </w:numPr>
              <w:spacing w:before="0"/>
              <w:rPr>
                <w:szCs w:val="32"/>
              </w:rPr>
            </w:pPr>
            <w:r w:rsidRPr="00255548">
              <w:rPr>
                <w:szCs w:val="32"/>
              </w:rPr>
              <w:t>Schulungsprotokolle</w:t>
            </w:r>
          </w:p>
          <w:p w14:paraId="13160121" w14:textId="77777777" w:rsidR="00255548" w:rsidRPr="00255548" w:rsidRDefault="00255548" w:rsidP="00255548">
            <w:pPr>
              <w:pStyle w:val="Listenabsatz"/>
              <w:numPr>
                <w:ilvl w:val="0"/>
                <w:numId w:val="21"/>
              </w:numPr>
              <w:spacing w:before="0"/>
              <w:rPr>
                <w:szCs w:val="32"/>
              </w:rPr>
            </w:pPr>
            <w:r w:rsidRPr="00255548">
              <w:rPr>
                <w:szCs w:val="32"/>
              </w:rPr>
              <w:t>Fortbildungsmaterialien, etc.</w:t>
            </w:r>
          </w:p>
        </w:tc>
      </w:tr>
      <w:tr w:rsidR="00255548" w14:paraId="675D9E4A" w14:textId="77777777" w:rsidTr="00C94DCD">
        <w:tc>
          <w:tcPr>
            <w:tcW w:w="9119" w:type="dxa"/>
            <w:gridSpan w:val="3"/>
          </w:tcPr>
          <w:p w14:paraId="08EF8212" w14:textId="77777777" w:rsidR="00255548" w:rsidRPr="00F624F6" w:rsidRDefault="00255548" w:rsidP="00255548">
            <w:pPr>
              <w:spacing w:before="0"/>
              <w:rPr>
                <w:b/>
                <w:szCs w:val="32"/>
              </w:rPr>
            </w:pPr>
          </w:p>
        </w:tc>
      </w:tr>
      <w:tr w:rsidR="00255548" w14:paraId="2C22A088" w14:textId="77777777" w:rsidTr="00C94DCD">
        <w:tc>
          <w:tcPr>
            <w:tcW w:w="9119" w:type="dxa"/>
            <w:gridSpan w:val="3"/>
            <w:shd w:val="clear" w:color="auto" w:fill="D9D9D9" w:themeFill="background1" w:themeFillShade="D9"/>
          </w:tcPr>
          <w:p w14:paraId="0D8E6E1A" w14:textId="77777777" w:rsidR="00255548" w:rsidRPr="00F624F6" w:rsidRDefault="00255548" w:rsidP="00255548">
            <w:pPr>
              <w:spacing w:before="0"/>
              <w:rPr>
                <w:b/>
                <w:szCs w:val="32"/>
              </w:rPr>
            </w:pPr>
            <w:r w:rsidRPr="00F624F6">
              <w:rPr>
                <w:b/>
                <w:szCs w:val="32"/>
              </w:rPr>
              <w:t>TEIL III: Literatur / Rechtliche Grundlagen</w:t>
            </w:r>
          </w:p>
        </w:tc>
      </w:tr>
      <w:tr w:rsidR="00255548" w14:paraId="1931A529" w14:textId="77777777" w:rsidTr="00C94DCD">
        <w:tc>
          <w:tcPr>
            <w:tcW w:w="441" w:type="dxa"/>
          </w:tcPr>
          <w:p w14:paraId="47754704" w14:textId="77777777" w:rsidR="00255548" w:rsidRDefault="00255548" w:rsidP="00255548">
            <w:pPr>
              <w:spacing w:before="0"/>
              <w:rPr>
                <w:szCs w:val="32"/>
              </w:rPr>
            </w:pPr>
          </w:p>
        </w:tc>
        <w:tc>
          <w:tcPr>
            <w:tcW w:w="1402" w:type="dxa"/>
          </w:tcPr>
          <w:p w14:paraId="79323479" w14:textId="77777777" w:rsidR="00255548" w:rsidRDefault="00255548" w:rsidP="00255548">
            <w:pPr>
              <w:spacing w:before="0"/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7276" w:type="dxa"/>
          </w:tcPr>
          <w:p w14:paraId="161405DD" w14:textId="77777777" w:rsidR="00255548" w:rsidRDefault="00255548" w:rsidP="00255548">
            <w:pPr>
              <w:spacing w:before="0"/>
              <w:rPr>
                <w:szCs w:val="32"/>
              </w:rPr>
            </w:pPr>
            <w:r>
              <w:rPr>
                <w:szCs w:val="32"/>
              </w:rPr>
              <w:t>Formularwesen</w:t>
            </w:r>
          </w:p>
        </w:tc>
      </w:tr>
      <w:tr w:rsidR="00255548" w14:paraId="005190B6" w14:textId="77777777" w:rsidTr="00C94DCD">
        <w:tc>
          <w:tcPr>
            <w:tcW w:w="441" w:type="dxa"/>
          </w:tcPr>
          <w:p w14:paraId="2099E060" w14:textId="77777777" w:rsidR="00255548" w:rsidRDefault="00255548" w:rsidP="00255548">
            <w:pPr>
              <w:spacing w:before="0"/>
              <w:rPr>
                <w:szCs w:val="32"/>
              </w:rPr>
            </w:pPr>
          </w:p>
        </w:tc>
        <w:tc>
          <w:tcPr>
            <w:tcW w:w="1402" w:type="dxa"/>
          </w:tcPr>
          <w:p w14:paraId="4A418B7B" w14:textId="77777777" w:rsidR="00255548" w:rsidRDefault="00255548" w:rsidP="00255548">
            <w:pPr>
              <w:spacing w:before="0"/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7276" w:type="dxa"/>
          </w:tcPr>
          <w:p w14:paraId="4F90C7E6" w14:textId="77777777" w:rsidR="00255548" w:rsidRDefault="00255548" w:rsidP="00255548">
            <w:pPr>
              <w:spacing w:before="0"/>
              <w:rPr>
                <w:szCs w:val="32"/>
              </w:rPr>
            </w:pPr>
            <w:r>
              <w:rPr>
                <w:szCs w:val="32"/>
              </w:rPr>
              <w:t>Kurzdarstellung</w:t>
            </w:r>
          </w:p>
        </w:tc>
      </w:tr>
      <w:tr w:rsidR="00255548" w14:paraId="682649C2" w14:textId="77777777" w:rsidTr="00C94DCD">
        <w:tc>
          <w:tcPr>
            <w:tcW w:w="441" w:type="dxa"/>
          </w:tcPr>
          <w:p w14:paraId="5429348A" w14:textId="77777777" w:rsidR="00255548" w:rsidRDefault="00255548" w:rsidP="00255548">
            <w:pPr>
              <w:spacing w:before="0"/>
              <w:rPr>
                <w:szCs w:val="32"/>
              </w:rPr>
            </w:pPr>
          </w:p>
        </w:tc>
        <w:tc>
          <w:tcPr>
            <w:tcW w:w="1402" w:type="dxa"/>
          </w:tcPr>
          <w:p w14:paraId="4BD1623B" w14:textId="77777777" w:rsidR="00255548" w:rsidRDefault="00255548" w:rsidP="00255548">
            <w:pPr>
              <w:spacing w:before="0"/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7276" w:type="dxa"/>
          </w:tcPr>
          <w:p w14:paraId="3AB26054" w14:textId="77777777" w:rsidR="00255548" w:rsidRDefault="00255548" w:rsidP="00255548">
            <w:pPr>
              <w:spacing w:before="0"/>
              <w:rPr>
                <w:szCs w:val="32"/>
              </w:rPr>
            </w:pPr>
            <w:r>
              <w:rPr>
                <w:szCs w:val="32"/>
              </w:rPr>
              <w:t>Anwendungshinweise</w:t>
            </w:r>
          </w:p>
        </w:tc>
      </w:tr>
    </w:tbl>
    <w:p w14:paraId="1FE8901D" w14:textId="77777777" w:rsidR="00A8412C" w:rsidRDefault="00A8412C" w:rsidP="00642524">
      <w:pPr>
        <w:spacing w:before="0"/>
        <w:rPr>
          <w:szCs w:val="32"/>
        </w:rPr>
      </w:pPr>
    </w:p>
    <w:p w14:paraId="37ED6CF2" w14:textId="77777777" w:rsidR="00077D11" w:rsidRPr="00A8412C" w:rsidRDefault="00077D11" w:rsidP="00A8412C">
      <w:pPr>
        <w:rPr>
          <w:szCs w:val="32"/>
        </w:rPr>
      </w:pPr>
    </w:p>
    <w:sectPr w:rsidR="00077D11" w:rsidRPr="00A8412C" w:rsidSect="00AB29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39" w:code="9"/>
      <w:pgMar w:top="1099" w:right="1701" w:bottom="1134" w:left="1134" w:header="1134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DB736" w14:textId="77777777" w:rsidR="00077D11" w:rsidRDefault="00077D11">
      <w:pPr>
        <w:spacing w:before="0"/>
      </w:pPr>
      <w:r>
        <w:separator/>
      </w:r>
    </w:p>
  </w:endnote>
  <w:endnote w:type="continuationSeparator" w:id="0">
    <w:p w14:paraId="416D3EFD" w14:textId="77777777" w:rsidR="00077D11" w:rsidRDefault="00077D1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7F654" w14:textId="77777777" w:rsidR="00C06847" w:rsidRDefault="00C0684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EC5CE" w14:textId="77777777" w:rsidR="00077D11" w:rsidRPr="00E368C3" w:rsidRDefault="00077D11" w:rsidP="00E211D2">
    <w:pPr>
      <w:tabs>
        <w:tab w:val="center" w:pos="4536"/>
        <w:tab w:val="right" w:pos="9072"/>
      </w:tabs>
      <w:spacing w:before="520" w:after="120"/>
      <w:rPr>
        <w:rFonts w:eastAsiaTheme="minorHAnsi"/>
        <w:sz w:val="20"/>
        <w:lang w:eastAsia="en-US"/>
      </w:rPr>
    </w:pPr>
    <w:r w:rsidRPr="006C672A">
      <w:rPr>
        <w:sz w:val="20"/>
      </w:rPr>
      <w:t xml:space="preserve">Seite: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>
      <w:rPr>
        <w:rFonts w:eastAsiaTheme="minorHAnsi" w:cstheme="minorBidi"/>
        <w:noProof/>
        <w:sz w:val="20"/>
        <w:lang w:eastAsia="en-US"/>
      </w:rPr>
      <w:t>2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-1121296208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>
          <w:rPr>
            <w:rFonts w:eastAsiaTheme="minorHAnsi" w:cstheme="minorBidi"/>
            <w:noProof/>
            <w:sz w:val="20"/>
            <w:lang w:eastAsia="en-US"/>
          </w:rPr>
          <w:t>2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  <w:r>
      <w:rPr>
        <w:rFonts w:eastAsiaTheme="minorHAnsi"/>
        <w:noProof/>
        <w:sz w:val="20"/>
      </w:rPr>
      <w:t xml:space="preserve"> </w:t>
    </w:r>
    <w:r>
      <w:rPr>
        <w:rFonts w:eastAsiaTheme="minorHAnsi"/>
        <w:noProof/>
        <w:sz w:val="20"/>
      </w:rPr>
      <w:tab/>
    </w:r>
    <w:r>
      <w:rPr>
        <w:noProof/>
        <w:sz w:val="20"/>
      </w:rPr>
      <w:drawing>
        <wp:inline distT="0" distB="0" distL="0" distR="0" wp14:anchorId="546CDBEC" wp14:editId="6F3DBDBB">
          <wp:extent cx="1404000" cy="562675"/>
          <wp:effectExtent l="0" t="0" r="5715" b="889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UDfIT_Marke2018_Cyan_Webseite_RGB_Copyright_kor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000" cy="562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ab/>
    </w:r>
    <w:r w:rsidRPr="00E211D2">
      <w:rPr>
        <w:rFonts w:eastAsiaTheme="minorHAnsi" w:cstheme="minorBidi"/>
        <w:b/>
        <w:color w:val="00B0F0"/>
        <w:sz w:val="20"/>
        <w:lang w:eastAsia="en-US"/>
      </w:rPr>
      <w:t>AUDfIT</w:t>
    </w:r>
    <w:r w:rsidRPr="00184E10">
      <w:rPr>
        <w:rFonts w:eastAsiaTheme="minorHAnsi" w:cstheme="minorBidi"/>
        <w:b/>
        <w:color w:val="00B0F0"/>
        <w:sz w:val="20"/>
        <w:vertAlign w:val="superscript"/>
        <w:lang w:eastAsia="en-US"/>
      </w:rPr>
      <w:t>®</w:t>
    </w:r>
    <w:r w:rsidRPr="00E211D2">
      <w:rPr>
        <w:rFonts w:eastAsiaTheme="minorHAnsi" w:cstheme="minorBidi"/>
        <w:b/>
        <w:color w:val="00B0F0"/>
        <w:sz w:val="20"/>
        <w:lang w:eastAsia="en-US"/>
      </w:rPr>
      <w:t xml:space="preserve">-Prüferhilfe </w:t>
    </w:r>
    <w:r>
      <w:rPr>
        <w:rFonts w:eastAsiaTheme="minorHAnsi" w:cstheme="minorBidi"/>
        <w:b/>
        <w:color w:val="00B0F0"/>
        <w:sz w:val="20"/>
        <w:lang w:eastAsia="en-US"/>
      </w:rPr>
      <w:t>3/26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AB29F2" w14:paraId="37F7C7D7" w14:textId="77777777" w:rsidTr="00C06847">
      <w:trPr>
        <w:trHeight w:hRule="exact" w:val="1191"/>
      </w:trPr>
      <w:tc>
        <w:tcPr>
          <w:tcW w:w="3024" w:type="dxa"/>
          <w:vAlign w:val="bottom"/>
          <w:hideMark/>
        </w:tcPr>
        <w:p w14:paraId="165887B4" w14:textId="77777777" w:rsidR="00AB29F2" w:rsidRPr="00547B46" w:rsidRDefault="00AB29F2" w:rsidP="00AB29F2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18"/>
              <w:szCs w:val="18"/>
              <w:lang w:eastAsia="en-US"/>
            </w:rPr>
          </w:pPr>
          <w:r w:rsidRPr="00547B46">
            <w:rPr>
              <w:sz w:val="18"/>
              <w:szCs w:val="18"/>
            </w:rPr>
            <w:t xml:space="preserve">Seite </w:t>
          </w:r>
          <w:r w:rsidRPr="00547B46">
            <w:rPr>
              <w:rFonts w:eastAsiaTheme="minorHAnsi" w:cstheme="minorBidi"/>
              <w:sz w:val="18"/>
              <w:szCs w:val="18"/>
              <w:lang w:eastAsia="en-US"/>
            </w:rPr>
            <w:fldChar w:fldCharType="begin"/>
          </w:r>
          <w:r w:rsidRPr="00547B46">
            <w:rPr>
              <w:rFonts w:eastAsiaTheme="minorHAnsi" w:cstheme="minorBidi"/>
              <w:sz w:val="18"/>
              <w:szCs w:val="18"/>
              <w:lang w:eastAsia="en-US"/>
            </w:rPr>
            <w:instrText>PAGE   \* MERGEFORMAT</w:instrText>
          </w:r>
          <w:r w:rsidRPr="00547B46">
            <w:rPr>
              <w:rFonts w:eastAsiaTheme="minorHAnsi" w:cstheme="minorBidi"/>
              <w:sz w:val="18"/>
              <w:szCs w:val="18"/>
              <w:lang w:eastAsia="en-US"/>
            </w:rPr>
            <w:fldChar w:fldCharType="separate"/>
          </w:r>
          <w:r w:rsidRPr="00547B46">
            <w:rPr>
              <w:rFonts w:eastAsiaTheme="minorHAnsi" w:cstheme="minorBidi"/>
              <w:sz w:val="18"/>
              <w:szCs w:val="18"/>
              <w:lang w:eastAsia="en-US"/>
            </w:rPr>
            <w:t>1</w:t>
          </w:r>
          <w:r w:rsidRPr="00547B46">
            <w:rPr>
              <w:rFonts w:eastAsiaTheme="minorHAnsi" w:cstheme="minorBidi"/>
              <w:sz w:val="18"/>
              <w:szCs w:val="18"/>
              <w:lang w:eastAsia="en-US"/>
            </w:rPr>
            <w:fldChar w:fldCharType="end"/>
          </w:r>
          <w:r w:rsidRPr="00547B46">
            <w:rPr>
              <w:rFonts w:eastAsiaTheme="minorHAnsi" w:cstheme="minorBidi"/>
              <w:sz w:val="18"/>
              <w:szCs w:val="18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18"/>
                <w:szCs w:val="18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547B46">
                <w:rPr>
                  <w:rFonts w:eastAsiaTheme="minorHAnsi" w:cstheme="minorBidi"/>
                  <w:sz w:val="18"/>
                  <w:szCs w:val="18"/>
                  <w:lang w:eastAsia="en-US"/>
                </w:rPr>
                <w:t xml:space="preserve">von </w:t>
              </w:r>
              <w:r w:rsidRPr="00547B46">
                <w:rPr>
                  <w:rFonts w:eastAsiaTheme="minorHAnsi" w:cstheme="minorBidi"/>
                  <w:sz w:val="18"/>
                  <w:szCs w:val="18"/>
                  <w:lang w:eastAsia="en-US"/>
                </w:rPr>
                <w:fldChar w:fldCharType="begin"/>
              </w:r>
              <w:r w:rsidRPr="00547B46">
                <w:rPr>
                  <w:rFonts w:eastAsiaTheme="minorHAnsi" w:cstheme="minorBidi"/>
                  <w:sz w:val="18"/>
                  <w:szCs w:val="18"/>
                  <w:lang w:eastAsia="en-US"/>
                </w:rPr>
                <w:instrText xml:space="preserve"> NUMPAGES  \* Arabic  \* MERGEFORMAT </w:instrText>
              </w:r>
              <w:r w:rsidRPr="00547B46">
                <w:rPr>
                  <w:rFonts w:eastAsiaTheme="minorHAnsi" w:cstheme="minorBidi"/>
                  <w:sz w:val="18"/>
                  <w:szCs w:val="18"/>
                  <w:lang w:eastAsia="en-US"/>
                </w:rPr>
                <w:fldChar w:fldCharType="separate"/>
              </w:r>
              <w:r w:rsidRPr="00547B46">
                <w:rPr>
                  <w:rFonts w:eastAsiaTheme="minorHAnsi" w:cstheme="minorBidi"/>
                  <w:sz w:val="18"/>
                  <w:szCs w:val="18"/>
                  <w:lang w:eastAsia="en-US"/>
                </w:rPr>
                <w:t>26</w:t>
              </w:r>
              <w:r w:rsidRPr="00547B46">
                <w:rPr>
                  <w:rFonts w:eastAsiaTheme="minorHAnsi" w:cstheme="minorBidi"/>
                  <w:sz w:val="18"/>
                  <w:szCs w:val="18"/>
                  <w:lang w:eastAsia="en-US"/>
                </w:rPr>
                <w:fldChar w:fldCharType="end"/>
              </w:r>
            </w:sdtContent>
          </w:sdt>
        </w:p>
        <w:p w14:paraId="5D5AD0E4" w14:textId="548AC331" w:rsidR="00AB29F2" w:rsidRDefault="00C06847" w:rsidP="00AB29F2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024" w:type="dxa"/>
          <w:vAlign w:val="bottom"/>
          <w:hideMark/>
        </w:tcPr>
        <w:p w14:paraId="000CA621" w14:textId="478F1BD8" w:rsidR="00AB29F2" w:rsidRDefault="00547B46" w:rsidP="00AB29F2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582BFEB1" wp14:editId="2AD6A23F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4" w:type="dxa"/>
          <w:vAlign w:val="bottom"/>
          <w:hideMark/>
        </w:tcPr>
        <w:p w14:paraId="4A22E6A9" w14:textId="0A23021F" w:rsidR="00AB29F2" w:rsidRPr="00547B46" w:rsidRDefault="00AB29F2" w:rsidP="00547B46">
          <w:pPr>
            <w:tabs>
              <w:tab w:val="left" w:pos="2100"/>
            </w:tabs>
            <w:spacing w:before="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Pr</w:t>
          </w:r>
          <w:r w:rsidR="00547B46">
            <w:rPr>
              <w:rFonts w:eastAsiaTheme="minorHAnsi" w:cstheme="minorBidi"/>
              <w:b/>
              <w:color w:val="00B0F0"/>
              <w:sz w:val="20"/>
              <w:lang w:eastAsia="en-US"/>
            </w:rPr>
            <w:t>axis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hilfe </w:t>
          </w:r>
          <w:r w:rsidR="00F475A5">
            <w:rPr>
              <w:rFonts w:eastAsiaTheme="minorHAnsi" w:cstheme="minorBidi"/>
              <w:b/>
              <w:color w:val="00B0F0"/>
              <w:sz w:val="20"/>
              <w:lang w:eastAsia="en-US"/>
            </w:rPr>
            <w:t>3/</w:t>
          </w:r>
          <w:r w:rsidR="009F186C">
            <w:rPr>
              <w:rFonts w:eastAsiaTheme="minorHAnsi" w:cstheme="minorBidi"/>
              <w:b/>
              <w:color w:val="00B0F0"/>
              <w:sz w:val="20"/>
              <w:lang w:eastAsia="en-US"/>
            </w:rPr>
            <w:t>11</w:t>
          </w:r>
        </w:p>
      </w:tc>
    </w:tr>
  </w:tbl>
  <w:p w14:paraId="37BA5DD8" w14:textId="77777777" w:rsidR="00077D11" w:rsidRPr="009F186C" w:rsidRDefault="00077D11" w:rsidP="009F186C">
    <w:pPr>
      <w:pStyle w:val="Fuzeile"/>
      <w:spacing w:before="0"/>
      <w:ind w:firstLine="357"/>
      <w:rPr>
        <w:rFonts w:eastAsia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67AE0" w14:textId="77777777" w:rsidR="00077D11" w:rsidRDefault="00077D11" w:rsidP="00EE217B">
      <w:pPr>
        <w:pStyle w:val="Fuzeile"/>
      </w:pPr>
    </w:p>
    <w:p w14:paraId="32E4A5C3" w14:textId="77777777" w:rsidR="00077D11" w:rsidRPr="00EE217B" w:rsidRDefault="00077D11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16104048" w14:textId="77777777" w:rsidR="00077D11" w:rsidRDefault="00077D11" w:rsidP="00711AB6">
      <w:pPr>
        <w:spacing w:before="0"/>
        <w:jc w:val="center"/>
      </w:pPr>
    </w:p>
    <w:p w14:paraId="087ED636" w14:textId="77777777" w:rsidR="00077D11" w:rsidRPr="00711AB6" w:rsidRDefault="00077D11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F54F1" w14:textId="77777777" w:rsidR="00C06847" w:rsidRDefault="00C0684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924FE" w14:textId="77777777" w:rsidR="00077D11" w:rsidRPr="00665F75" w:rsidRDefault="00077D11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  <w:r w:rsidRPr="00665F75">
      <w:rPr>
        <w:noProof/>
        <w:sz w:val="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077DEC3" wp14:editId="31A9A6B3">
              <wp:simplePos x="0" y="0"/>
              <wp:positionH relativeFrom="column">
                <wp:posOffset>1114806</wp:posOffset>
              </wp:positionH>
              <wp:positionV relativeFrom="paragraph">
                <wp:posOffset>4249851</wp:posOffset>
              </wp:positionV>
              <wp:extent cx="10713683" cy="739140"/>
              <wp:effectExtent l="0" t="4127" r="7937" b="7938"/>
              <wp:wrapNone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0713683" cy="73914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80FC8B" w14:textId="3F5FE539" w:rsidR="00077D11" w:rsidRPr="00742EA1" w:rsidRDefault="00077D11" w:rsidP="00516C43">
                          <w:pPr>
                            <w:spacing w:before="0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IF 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STYLEREF "Überschrift 1" \n \* MERGEFORMAT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1055C" w:rsidRPr="00A1055C">
                            <w:rPr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instrText>0</w:instrText>
                          </w:r>
                          <w:r w:rsidRPr="00053C10">
                            <w:rPr>
                              <w:b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&lt;&gt;"0"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QUOTE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STYLEREF "Überschrift 1" \n \* MERGEFORMAT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53C10">
                            <w:rPr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instrText>1</w:instrText>
                          </w:r>
                          <w:r w:rsidRPr="00053C10">
                            <w:rPr>
                              <w:b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"" \* MERGEFORMAT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53C10">
                            <w:rPr>
                              <w:b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instrText>1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\* MERGEFORMAT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STYLEREF "Überschrift 1" \* MERGEFORMAT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1055C">
                            <w:rPr>
                              <w:b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Gliederung der Dokumentationshilfen zum GwG für eine KMP</w:t>
                          </w:r>
                          <w:r w:rsidRPr="00053C10">
                            <w:rPr>
                              <w:b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504000" tIns="0" rIns="126000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77DEC3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left:0;text-align:left;margin-left:87.8pt;margin-top:334.65pt;width:843.6pt;height:58.2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" fillcolor="#00b0f0" stroked="f" strokeweight=".5pt">
              <v:textbox inset="14mm,0,35mm,0">
                <w:txbxContent>
                  <w:p w14:paraId="4F80FC8B" w14:textId="3F5FE539" w:rsidR="00077D11" w:rsidRPr="00742EA1" w:rsidRDefault="00077D11" w:rsidP="00516C43">
                    <w:pPr>
                      <w:spacing w:before="0"/>
                      <w:rPr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IF 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STYLEREF "Überschrift 1" \n \* MERGEFORMAT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A1055C" w:rsidRPr="00A1055C">
                      <w:rPr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</w:rPr>
                      <w:instrText>0</w:instrText>
                    </w:r>
                    <w:r w:rsidRPr="00053C10">
                      <w:rPr>
                        <w:b/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&lt;&gt;"0"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QUOTE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STYLEREF "Überschrift 1" \n \* MERGEFORMAT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Pr="00053C10">
                      <w:rPr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</w:rPr>
                      <w:instrText>1</w:instrText>
                    </w:r>
                    <w:r w:rsidRPr="00053C10">
                      <w:rPr>
                        <w:b/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"" \* MERGEFORMAT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Pr="00053C10">
                      <w:rPr>
                        <w:b/>
                        <w:noProof/>
                        <w:color w:val="FFFFFF" w:themeColor="background1"/>
                        <w:sz w:val="28"/>
                        <w:szCs w:val="28"/>
                      </w:rPr>
                      <w:instrText>1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\* MERGEFORMAT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STYLEREF "Überschrift 1" \* MERGEFORMAT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A1055C">
                      <w:rPr>
                        <w:b/>
                        <w:noProof/>
                        <w:color w:val="FFFFFF" w:themeColor="background1"/>
                        <w:sz w:val="28"/>
                        <w:szCs w:val="28"/>
                      </w:rPr>
                      <w:t>Gliederung der Dokumentationshilfen zum GwG für eine KMP</w:t>
                    </w:r>
                    <w:r w:rsidRPr="00053C10">
                      <w:rPr>
                        <w:b/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34894" w14:textId="77777777" w:rsidR="00077D11" w:rsidRPr="00DF1940" w:rsidRDefault="00077D11" w:rsidP="00543152">
    <w:pPr>
      <w:pStyle w:val="berschrift1"/>
      <w:numPr>
        <w:ilvl w:val="0"/>
        <w:numId w:val="0"/>
      </w:numPr>
      <w:rPr>
        <w:rFonts w:ascii="Century Gothic" w:hAnsi="Century Gothic"/>
        <w:b w:val="0"/>
        <w:color w:val="000000" w:themeColor="text1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340C7F"/>
    <w:multiLevelType w:val="hybridMultilevel"/>
    <w:tmpl w:val="0B7873B0"/>
    <w:lvl w:ilvl="0" w:tplc="7CC052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33F5929"/>
    <w:multiLevelType w:val="hybridMultilevel"/>
    <w:tmpl w:val="93C8FB0E"/>
    <w:lvl w:ilvl="0" w:tplc="CC0A472A">
      <w:start w:val="3"/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974AAC"/>
    <w:multiLevelType w:val="hybridMultilevel"/>
    <w:tmpl w:val="FC48DF4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8" w15:restartNumberingAfterBreak="0">
    <w:nsid w:val="6FC53B10"/>
    <w:multiLevelType w:val="hybridMultilevel"/>
    <w:tmpl w:val="7FA432FA"/>
    <w:lvl w:ilvl="0" w:tplc="F4F05872">
      <w:numFmt w:val="bullet"/>
      <w:lvlText w:val="–"/>
      <w:lvlJc w:val="left"/>
      <w:pPr>
        <w:ind w:left="1068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326589544">
    <w:abstractNumId w:val="19"/>
  </w:num>
  <w:num w:numId="2" w16cid:durableId="716928243">
    <w:abstractNumId w:val="6"/>
  </w:num>
  <w:num w:numId="3" w16cid:durableId="1254244359">
    <w:abstractNumId w:val="5"/>
  </w:num>
  <w:num w:numId="4" w16cid:durableId="1782071702">
    <w:abstractNumId w:val="4"/>
  </w:num>
  <w:num w:numId="5" w16cid:durableId="1665205531">
    <w:abstractNumId w:val="7"/>
  </w:num>
  <w:num w:numId="6" w16cid:durableId="736787813">
    <w:abstractNumId w:val="3"/>
  </w:num>
  <w:num w:numId="7" w16cid:durableId="2033218702">
    <w:abstractNumId w:val="2"/>
  </w:num>
  <w:num w:numId="8" w16cid:durableId="1807579835">
    <w:abstractNumId w:val="1"/>
  </w:num>
  <w:num w:numId="9" w16cid:durableId="1158617786">
    <w:abstractNumId w:val="0"/>
  </w:num>
  <w:num w:numId="10" w16cid:durableId="2045590446">
    <w:abstractNumId w:val="8"/>
  </w:num>
  <w:num w:numId="11" w16cid:durableId="1508062003">
    <w:abstractNumId w:val="17"/>
  </w:num>
  <w:num w:numId="12" w16cid:durableId="424958937">
    <w:abstractNumId w:val="9"/>
  </w:num>
  <w:num w:numId="13" w16cid:durableId="1885826473">
    <w:abstractNumId w:val="10"/>
  </w:num>
  <w:num w:numId="14" w16cid:durableId="417676746">
    <w:abstractNumId w:val="15"/>
  </w:num>
  <w:num w:numId="15" w16cid:durableId="787353098">
    <w:abstractNumId w:val="12"/>
  </w:num>
  <w:num w:numId="16" w16cid:durableId="335306113">
    <w:abstractNumId w:val="11"/>
  </w:num>
  <w:num w:numId="17" w16cid:durableId="280184551">
    <w:abstractNumId w:val="18"/>
  </w:num>
  <w:num w:numId="18" w16cid:durableId="893811506">
    <w:abstractNumId w:val="19"/>
  </w:num>
  <w:num w:numId="19" w16cid:durableId="657418122">
    <w:abstractNumId w:val="13"/>
  </w:num>
  <w:num w:numId="20" w16cid:durableId="705175967">
    <w:abstractNumId w:val="14"/>
  </w:num>
  <w:num w:numId="21" w16cid:durableId="1026053990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7034"/>
    <w:rsid w:val="00002230"/>
    <w:rsid w:val="00002EED"/>
    <w:rsid w:val="000030A9"/>
    <w:rsid w:val="0001477C"/>
    <w:rsid w:val="00026357"/>
    <w:rsid w:val="0002748A"/>
    <w:rsid w:val="0003242D"/>
    <w:rsid w:val="0004061E"/>
    <w:rsid w:val="000503CF"/>
    <w:rsid w:val="0005326E"/>
    <w:rsid w:val="000616B8"/>
    <w:rsid w:val="00064F40"/>
    <w:rsid w:val="00075E7C"/>
    <w:rsid w:val="00077D11"/>
    <w:rsid w:val="00080B9A"/>
    <w:rsid w:val="00086B8A"/>
    <w:rsid w:val="0009344D"/>
    <w:rsid w:val="00097B2B"/>
    <w:rsid w:val="000A0AA2"/>
    <w:rsid w:val="000B1337"/>
    <w:rsid w:val="000E26F7"/>
    <w:rsid w:val="00111AC6"/>
    <w:rsid w:val="00116485"/>
    <w:rsid w:val="001205E2"/>
    <w:rsid w:val="00143F11"/>
    <w:rsid w:val="0015716C"/>
    <w:rsid w:val="00165A53"/>
    <w:rsid w:val="00166372"/>
    <w:rsid w:val="00180880"/>
    <w:rsid w:val="00184E10"/>
    <w:rsid w:val="0019585B"/>
    <w:rsid w:val="001A1B58"/>
    <w:rsid w:val="001B3F50"/>
    <w:rsid w:val="001B7E25"/>
    <w:rsid w:val="001C0D6B"/>
    <w:rsid w:val="001C1789"/>
    <w:rsid w:val="001D0942"/>
    <w:rsid w:val="001D22E2"/>
    <w:rsid w:val="001E1F96"/>
    <w:rsid w:val="001E38E2"/>
    <w:rsid w:val="001E3BE0"/>
    <w:rsid w:val="001E7A82"/>
    <w:rsid w:val="001F04DD"/>
    <w:rsid w:val="002065BE"/>
    <w:rsid w:val="0021047B"/>
    <w:rsid w:val="00213C34"/>
    <w:rsid w:val="00240441"/>
    <w:rsid w:val="00255548"/>
    <w:rsid w:val="00257647"/>
    <w:rsid w:val="002717FB"/>
    <w:rsid w:val="00283F41"/>
    <w:rsid w:val="00284FA6"/>
    <w:rsid w:val="00285560"/>
    <w:rsid w:val="00285C0D"/>
    <w:rsid w:val="00286410"/>
    <w:rsid w:val="00290924"/>
    <w:rsid w:val="0029592F"/>
    <w:rsid w:val="00297634"/>
    <w:rsid w:val="002A064F"/>
    <w:rsid w:val="002B17CE"/>
    <w:rsid w:val="002B298F"/>
    <w:rsid w:val="002B37AC"/>
    <w:rsid w:val="002D0908"/>
    <w:rsid w:val="002D7E2D"/>
    <w:rsid w:val="002F09D8"/>
    <w:rsid w:val="002F6B99"/>
    <w:rsid w:val="002F771F"/>
    <w:rsid w:val="00304799"/>
    <w:rsid w:val="00340216"/>
    <w:rsid w:val="00342964"/>
    <w:rsid w:val="00352142"/>
    <w:rsid w:val="00360F3D"/>
    <w:rsid w:val="00364269"/>
    <w:rsid w:val="00374E77"/>
    <w:rsid w:val="00376DCD"/>
    <w:rsid w:val="00382BCD"/>
    <w:rsid w:val="00382BD4"/>
    <w:rsid w:val="003932A1"/>
    <w:rsid w:val="003A6FEB"/>
    <w:rsid w:val="003B420D"/>
    <w:rsid w:val="003E348F"/>
    <w:rsid w:val="003E5835"/>
    <w:rsid w:val="003F1B18"/>
    <w:rsid w:val="004076E9"/>
    <w:rsid w:val="0041402E"/>
    <w:rsid w:val="00416098"/>
    <w:rsid w:val="004248A0"/>
    <w:rsid w:val="0042579B"/>
    <w:rsid w:val="00433509"/>
    <w:rsid w:val="00440D21"/>
    <w:rsid w:val="00445BB8"/>
    <w:rsid w:val="0044742E"/>
    <w:rsid w:val="00454705"/>
    <w:rsid w:val="00465DB3"/>
    <w:rsid w:val="004867BC"/>
    <w:rsid w:val="0049126F"/>
    <w:rsid w:val="004B2234"/>
    <w:rsid w:val="004B45BD"/>
    <w:rsid w:val="004B5526"/>
    <w:rsid w:val="004B5A8E"/>
    <w:rsid w:val="004B6415"/>
    <w:rsid w:val="004C3F5D"/>
    <w:rsid w:val="004C60FF"/>
    <w:rsid w:val="004D43D5"/>
    <w:rsid w:val="004D6C91"/>
    <w:rsid w:val="004E5A88"/>
    <w:rsid w:val="004E699D"/>
    <w:rsid w:val="004F1C26"/>
    <w:rsid w:val="004F1E92"/>
    <w:rsid w:val="004F4FDE"/>
    <w:rsid w:val="004F5BFC"/>
    <w:rsid w:val="0050152B"/>
    <w:rsid w:val="005060F4"/>
    <w:rsid w:val="00516C43"/>
    <w:rsid w:val="0052103B"/>
    <w:rsid w:val="00522A2D"/>
    <w:rsid w:val="00525CDB"/>
    <w:rsid w:val="00527267"/>
    <w:rsid w:val="00530A54"/>
    <w:rsid w:val="00534A4B"/>
    <w:rsid w:val="00543152"/>
    <w:rsid w:val="005473EF"/>
    <w:rsid w:val="00547B46"/>
    <w:rsid w:val="0055136F"/>
    <w:rsid w:val="0055156D"/>
    <w:rsid w:val="00567521"/>
    <w:rsid w:val="00583AA1"/>
    <w:rsid w:val="005913EC"/>
    <w:rsid w:val="005921A2"/>
    <w:rsid w:val="00592832"/>
    <w:rsid w:val="005967E6"/>
    <w:rsid w:val="005B0886"/>
    <w:rsid w:val="005B57D7"/>
    <w:rsid w:val="005B7F7F"/>
    <w:rsid w:val="005C1C85"/>
    <w:rsid w:val="005C5708"/>
    <w:rsid w:val="005C6658"/>
    <w:rsid w:val="005D1825"/>
    <w:rsid w:val="005D26BD"/>
    <w:rsid w:val="005D2A74"/>
    <w:rsid w:val="005D3C1A"/>
    <w:rsid w:val="005E07BD"/>
    <w:rsid w:val="005E7803"/>
    <w:rsid w:val="005F6F40"/>
    <w:rsid w:val="00632C1A"/>
    <w:rsid w:val="006419E8"/>
    <w:rsid w:val="00642524"/>
    <w:rsid w:val="006454CF"/>
    <w:rsid w:val="0065198F"/>
    <w:rsid w:val="006521FF"/>
    <w:rsid w:val="00665F75"/>
    <w:rsid w:val="0066763B"/>
    <w:rsid w:val="00684B37"/>
    <w:rsid w:val="00686E7A"/>
    <w:rsid w:val="006C4228"/>
    <w:rsid w:val="006D45A1"/>
    <w:rsid w:val="006E24F6"/>
    <w:rsid w:val="006E375F"/>
    <w:rsid w:val="006E7126"/>
    <w:rsid w:val="006F4DB3"/>
    <w:rsid w:val="006F7DA0"/>
    <w:rsid w:val="007026D1"/>
    <w:rsid w:val="00711AB6"/>
    <w:rsid w:val="00716DD5"/>
    <w:rsid w:val="00720E5C"/>
    <w:rsid w:val="00721A1A"/>
    <w:rsid w:val="00742EA1"/>
    <w:rsid w:val="00744772"/>
    <w:rsid w:val="007506E6"/>
    <w:rsid w:val="007626C5"/>
    <w:rsid w:val="00763FC1"/>
    <w:rsid w:val="007648E0"/>
    <w:rsid w:val="00765666"/>
    <w:rsid w:val="0078728B"/>
    <w:rsid w:val="00790130"/>
    <w:rsid w:val="00796513"/>
    <w:rsid w:val="007A060E"/>
    <w:rsid w:val="007A3E0C"/>
    <w:rsid w:val="007B1945"/>
    <w:rsid w:val="007D3976"/>
    <w:rsid w:val="007E0249"/>
    <w:rsid w:val="007F3A7C"/>
    <w:rsid w:val="00802ED4"/>
    <w:rsid w:val="00805892"/>
    <w:rsid w:val="0081072B"/>
    <w:rsid w:val="00822E24"/>
    <w:rsid w:val="008248D3"/>
    <w:rsid w:val="008471C9"/>
    <w:rsid w:val="00855B99"/>
    <w:rsid w:val="00862DDF"/>
    <w:rsid w:val="00870FFE"/>
    <w:rsid w:val="00872C95"/>
    <w:rsid w:val="00872F5F"/>
    <w:rsid w:val="0087591D"/>
    <w:rsid w:val="0088020C"/>
    <w:rsid w:val="00884570"/>
    <w:rsid w:val="008871DF"/>
    <w:rsid w:val="00891EEA"/>
    <w:rsid w:val="008976BA"/>
    <w:rsid w:val="008A5560"/>
    <w:rsid w:val="008C44B0"/>
    <w:rsid w:val="008C6E3E"/>
    <w:rsid w:val="008C788B"/>
    <w:rsid w:val="008D1A8E"/>
    <w:rsid w:val="008E0D82"/>
    <w:rsid w:val="008E0FC7"/>
    <w:rsid w:val="008F75E7"/>
    <w:rsid w:val="00901AB9"/>
    <w:rsid w:val="009075A9"/>
    <w:rsid w:val="00910C6C"/>
    <w:rsid w:val="009212B4"/>
    <w:rsid w:val="0095198B"/>
    <w:rsid w:val="0096366F"/>
    <w:rsid w:val="00970211"/>
    <w:rsid w:val="009760D0"/>
    <w:rsid w:val="00980E40"/>
    <w:rsid w:val="00991DC6"/>
    <w:rsid w:val="0099236A"/>
    <w:rsid w:val="009A6E64"/>
    <w:rsid w:val="009C2FF2"/>
    <w:rsid w:val="009C6EFB"/>
    <w:rsid w:val="009D429E"/>
    <w:rsid w:val="009E1FB1"/>
    <w:rsid w:val="009F186C"/>
    <w:rsid w:val="009F6E01"/>
    <w:rsid w:val="00A06317"/>
    <w:rsid w:val="00A1055C"/>
    <w:rsid w:val="00A237ED"/>
    <w:rsid w:val="00A31197"/>
    <w:rsid w:val="00A5114A"/>
    <w:rsid w:val="00A613A1"/>
    <w:rsid w:val="00A649A3"/>
    <w:rsid w:val="00A7113B"/>
    <w:rsid w:val="00A75CE3"/>
    <w:rsid w:val="00A8412C"/>
    <w:rsid w:val="00A8486F"/>
    <w:rsid w:val="00A878E0"/>
    <w:rsid w:val="00A87FE5"/>
    <w:rsid w:val="00A946ED"/>
    <w:rsid w:val="00AA65D6"/>
    <w:rsid w:val="00AB29F2"/>
    <w:rsid w:val="00AC17EE"/>
    <w:rsid w:val="00AC4908"/>
    <w:rsid w:val="00AE290A"/>
    <w:rsid w:val="00AF1983"/>
    <w:rsid w:val="00B13741"/>
    <w:rsid w:val="00B15817"/>
    <w:rsid w:val="00B1680D"/>
    <w:rsid w:val="00B22993"/>
    <w:rsid w:val="00B261B2"/>
    <w:rsid w:val="00B6345C"/>
    <w:rsid w:val="00B73242"/>
    <w:rsid w:val="00B77530"/>
    <w:rsid w:val="00B916B0"/>
    <w:rsid w:val="00BA02EC"/>
    <w:rsid w:val="00BA1533"/>
    <w:rsid w:val="00BA1564"/>
    <w:rsid w:val="00BA7590"/>
    <w:rsid w:val="00BC6A51"/>
    <w:rsid w:val="00BD2864"/>
    <w:rsid w:val="00BD37FF"/>
    <w:rsid w:val="00BD5722"/>
    <w:rsid w:val="00BD62C0"/>
    <w:rsid w:val="00BD63AF"/>
    <w:rsid w:val="00BE368B"/>
    <w:rsid w:val="00BF0354"/>
    <w:rsid w:val="00BF2B89"/>
    <w:rsid w:val="00BF7EB9"/>
    <w:rsid w:val="00C06847"/>
    <w:rsid w:val="00C24E59"/>
    <w:rsid w:val="00C30D7D"/>
    <w:rsid w:val="00C43D74"/>
    <w:rsid w:val="00C470A2"/>
    <w:rsid w:val="00C53F3B"/>
    <w:rsid w:val="00C61048"/>
    <w:rsid w:val="00C64C9E"/>
    <w:rsid w:val="00C74592"/>
    <w:rsid w:val="00C8522D"/>
    <w:rsid w:val="00C91917"/>
    <w:rsid w:val="00C91AC1"/>
    <w:rsid w:val="00C940C7"/>
    <w:rsid w:val="00C94DCD"/>
    <w:rsid w:val="00CA5FDE"/>
    <w:rsid w:val="00CA6FFC"/>
    <w:rsid w:val="00CB24C7"/>
    <w:rsid w:val="00CC19EF"/>
    <w:rsid w:val="00CD1A9A"/>
    <w:rsid w:val="00CD4117"/>
    <w:rsid w:val="00CE5EA5"/>
    <w:rsid w:val="00CE73C2"/>
    <w:rsid w:val="00D13BD1"/>
    <w:rsid w:val="00D25D02"/>
    <w:rsid w:val="00D45365"/>
    <w:rsid w:val="00D47644"/>
    <w:rsid w:val="00D4775C"/>
    <w:rsid w:val="00D61222"/>
    <w:rsid w:val="00D62473"/>
    <w:rsid w:val="00D66913"/>
    <w:rsid w:val="00D91A6D"/>
    <w:rsid w:val="00DA6374"/>
    <w:rsid w:val="00DB3534"/>
    <w:rsid w:val="00DB3B77"/>
    <w:rsid w:val="00DC5CF9"/>
    <w:rsid w:val="00DD3447"/>
    <w:rsid w:val="00DD5810"/>
    <w:rsid w:val="00DE10AB"/>
    <w:rsid w:val="00DE2B44"/>
    <w:rsid w:val="00DE7034"/>
    <w:rsid w:val="00DF1940"/>
    <w:rsid w:val="00DF6588"/>
    <w:rsid w:val="00E016C0"/>
    <w:rsid w:val="00E211D2"/>
    <w:rsid w:val="00E342CA"/>
    <w:rsid w:val="00E368C3"/>
    <w:rsid w:val="00E37885"/>
    <w:rsid w:val="00E50734"/>
    <w:rsid w:val="00E54CF5"/>
    <w:rsid w:val="00E55E72"/>
    <w:rsid w:val="00E57522"/>
    <w:rsid w:val="00E57793"/>
    <w:rsid w:val="00E61BCD"/>
    <w:rsid w:val="00E7090A"/>
    <w:rsid w:val="00E73AA0"/>
    <w:rsid w:val="00E77518"/>
    <w:rsid w:val="00EA2ACF"/>
    <w:rsid w:val="00EA74B3"/>
    <w:rsid w:val="00EC00F0"/>
    <w:rsid w:val="00EE217B"/>
    <w:rsid w:val="00EF2558"/>
    <w:rsid w:val="00F029CC"/>
    <w:rsid w:val="00F02A61"/>
    <w:rsid w:val="00F04000"/>
    <w:rsid w:val="00F2421E"/>
    <w:rsid w:val="00F3121A"/>
    <w:rsid w:val="00F31BEA"/>
    <w:rsid w:val="00F35247"/>
    <w:rsid w:val="00F43427"/>
    <w:rsid w:val="00F475A5"/>
    <w:rsid w:val="00F508B7"/>
    <w:rsid w:val="00F51F9C"/>
    <w:rsid w:val="00F579A0"/>
    <w:rsid w:val="00F607DD"/>
    <w:rsid w:val="00F624F6"/>
    <w:rsid w:val="00F672A4"/>
    <w:rsid w:val="00F67FF5"/>
    <w:rsid w:val="00F87375"/>
    <w:rsid w:val="00F920AB"/>
    <w:rsid w:val="00F9362C"/>
    <w:rsid w:val="00FA1E51"/>
    <w:rsid w:val="00FB11CF"/>
    <w:rsid w:val="00FB19BE"/>
    <w:rsid w:val="00FB74D4"/>
    <w:rsid w:val="00FD0600"/>
    <w:rsid w:val="00FD6CCC"/>
    <w:rsid w:val="00FE3599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,"/>
  <w:listSeparator w:val=";"/>
  <w14:docId w14:val="4C27BFF1"/>
  <w15:docId w15:val="{BE3EA066-336F-426D-A8C8-27E7F26DE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suppressAutoHyphens/>
      <w:spacing w:before="0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3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8941B9EA-E1ED-41BC-96E9-4482C5662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A4.dotx</Template>
  <TotalTime>0</TotalTime>
  <Pages>1</Pages>
  <Words>123</Words>
  <Characters>973</Characters>
  <Application>Microsoft Office Word</Application>
  <DocSecurity>0</DocSecurity>
  <Lines>40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Krumbacher, Lara - LÖSLE</dc:creator>
  <cp:lastModifiedBy>Pede, Sascha - LÖSLE</cp:lastModifiedBy>
  <cp:revision>56</cp:revision>
  <cp:lastPrinted>2026-08-24T09:06:00Z</cp:lastPrinted>
  <dcterms:created xsi:type="dcterms:W3CDTF">2019-07-29T13:40:00Z</dcterms:created>
  <dcterms:modified xsi:type="dcterms:W3CDTF">2026-09-04T09:07:00Z</dcterms:modified>
</cp:coreProperties>
</file>