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20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20696"/>
        <w:gridCol w:w="283"/>
      </w:tblGrid>
      <w:tr w:rsidR="004F5C3E" w14:paraId="442EF6AC" w14:textId="77777777" w:rsidTr="007821AD">
        <w:trPr>
          <w:trHeight w:val="689"/>
        </w:trPr>
        <w:tc>
          <w:tcPr>
            <w:tcW w:w="20696" w:type="dxa"/>
            <w:shd w:val="clear" w:color="auto" w:fill="CCEC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0CD1093C" w14:textId="4EBD8942" w:rsidR="004F5C3E" w:rsidRPr="002305AB" w:rsidRDefault="00824D95" w:rsidP="004F5C3E">
            <w:pPr>
              <w:pStyle w:val="berschrift1"/>
              <w:numPr>
                <w:ilvl w:val="0"/>
                <w:numId w:val="0"/>
              </w:numPr>
              <w:ind w:left="709" w:hanging="709"/>
              <w:rPr>
                <w:rFonts w:ascii="Century Gothic" w:hAnsi="Century Gothic"/>
                <w:color w:val="00B0F0"/>
              </w:rPr>
            </w:pPr>
            <w:r>
              <w:rPr>
                <w:rFonts w:ascii="Century Gothic" w:hAnsi="Century Gothic"/>
                <w:color w:val="00B0F0"/>
              </w:rPr>
              <w:t xml:space="preserve">Von Bestandsgefährdungshinweisen zur Insolvenz: Die Entwicklung der </w:t>
            </w:r>
            <w:proofErr w:type="spellStart"/>
            <w:r w:rsidR="00D337AC">
              <w:rPr>
                <w:rFonts w:ascii="Century Gothic" w:hAnsi="Century Gothic"/>
                <w:color w:val="00B0F0"/>
              </w:rPr>
              <w:t>Schauffler</w:t>
            </w:r>
            <w:proofErr w:type="spellEnd"/>
            <w:r w:rsidR="007D0062">
              <w:rPr>
                <w:rFonts w:ascii="Century Gothic" w:hAnsi="Century Gothic"/>
                <w:color w:val="00B0F0"/>
              </w:rPr>
              <w:t>-Maier</w:t>
            </w:r>
            <w:r w:rsidR="00D337AC">
              <w:rPr>
                <w:rFonts w:ascii="Century Gothic" w:hAnsi="Century Gothic"/>
                <w:color w:val="00B0F0"/>
              </w:rPr>
              <w:t xml:space="preserve"> </w:t>
            </w:r>
            <w:r>
              <w:rPr>
                <w:rFonts w:ascii="Century Gothic" w:hAnsi="Century Gothic"/>
                <w:color w:val="00B0F0"/>
              </w:rPr>
              <w:t>AG über vier Geschäftsjahre</w:t>
            </w:r>
          </w:p>
        </w:tc>
        <w:tc>
          <w:tcPr>
            <w:tcW w:w="283" w:type="dxa"/>
            <w:shd w:val="clear" w:color="auto" w:fill="CCECFF"/>
            <w:textDirection w:val="btLr"/>
            <w:hideMark/>
          </w:tcPr>
          <w:p w14:paraId="4A5BF0BA" w14:textId="7ED8F17E" w:rsidR="004F5C3E" w:rsidRDefault="004F5C3E" w:rsidP="004F5C3E">
            <w:pPr>
              <w:pStyle w:val="berschrift1"/>
              <w:numPr>
                <w:ilvl w:val="0"/>
                <w:numId w:val="0"/>
              </w:numPr>
              <w:tabs>
                <w:tab w:val="left" w:pos="708"/>
              </w:tabs>
              <w:ind w:left="113" w:right="113"/>
              <w:jc w:val="center"/>
              <w:rPr>
                <w:rFonts w:ascii="Century Gothic" w:hAnsi="Century Gothic"/>
                <w:b w:val="0"/>
                <w:color w:val="FF0000"/>
                <w:sz w:val="10"/>
                <w:szCs w:val="10"/>
              </w:rPr>
            </w:pPr>
          </w:p>
        </w:tc>
      </w:tr>
    </w:tbl>
    <w:p w14:paraId="58B9FBED" w14:textId="77777777" w:rsidR="00EA66E7" w:rsidRPr="007821AD" w:rsidRDefault="00EA66E7" w:rsidP="00382E6F">
      <w:pPr>
        <w:spacing w:before="0"/>
        <w:rPr>
          <w:sz w:val="16"/>
          <w:szCs w:val="16"/>
        </w:rPr>
      </w:pPr>
    </w:p>
    <w:p w14:paraId="72028BF6" w14:textId="340C5821" w:rsidR="0011652C" w:rsidRPr="00824D95" w:rsidRDefault="00770B80" w:rsidP="00382E6F">
      <w:pPr>
        <w:rPr>
          <w:sz w:val="20"/>
        </w:rPr>
      </w:pPr>
      <w:r w:rsidRPr="00824D95">
        <w:rPr>
          <w:b/>
          <w:sz w:val="20"/>
        </w:rPr>
        <w:t>Unternehmen</w:t>
      </w:r>
      <w:r w:rsidRPr="00824D95">
        <w:rPr>
          <w:sz w:val="20"/>
        </w:rPr>
        <w:t xml:space="preserve">: </w:t>
      </w:r>
      <w:proofErr w:type="spellStart"/>
      <w:r w:rsidR="00D337AC">
        <w:rPr>
          <w:sz w:val="20"/>
        </w:rPr>
        <w:t>Schauffler</w:t>
      </w:r>
      <w:proofErr w:type="spellEnd"/>
      <w:r w:rsidR="007D0062">
        <w:rPr>
          <w:sz w:val="20"/>
        </w:rPr>
        <w:t>-Maier</w:t>
      </w:r>
      <w:r w:rsidR="00D337AC">
        <w:rPr>
          <w:sz w:val="20"/>
        </w:rPr>
        <w:t xml:space="preserve"> AG</w:t>
      </w:r>
    </w:p>
    <w:p w14:paraId="501F00F1" w14:textId="589DAE79" w:rsidR="007821AD" w:rsidRDefault="00770B80" w:rsidP="007821AD">
      <w:pPr>
        <w:rPr>
          <w:sz w:val="20"/>
        </w:rPr>
      </w:pPr>
      <w:r w:rsidRPr="00824D95">
        <w:rPr>
          <w:b/>
          <w:sz w:val="20"/>
        </w:rPr>
        <w:t>Geschäftsmodell</w:t>
      </w:r>
      <w:r w:rsidRPr="00824D95">
        <w:rPr>
          <w:sz w:val="20"/>
        </w:rPr>
        <w:t xml:space="preserve">: Produktion von hochkomplexen Präzisionsteilen aus Stahl, welche nach Kundenzeichnung in unterschiedlichen Stückzahlen (bis in den Millionenbereich) an Kunden weltweit geliefert wurden. </w:t>
      </w:r>
      <w:r w:rsidR="00824D95">
        <w:rPr>
          <w:sz w:val="20"/>
        </w:rPr>
        <w:br/>
      </w:r>
    </w:p>
    <w:p w14:paraId="795F04CE" w14:textId="654EA283" w:rsidR="0011652C" w:rsidRPr="007821AD" w:rsidRDefault="00F27303" w:rsidP="007821AD">
      <w:pPr>
        <w:rPr>
          <w:sz w:val="10"/>
          <w:szCs w:val="10"/>
        </w:rPr>
      </w:pPr>
      <w:r w:rsidRPr="00824D9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F0DA81" wp14:editId="3FE4BEBA">
                <wp:simplePos x="0" y="0"/>
                <wp:positionH relativeFrom="column">
                  <wp:posOffset>12045315</wp:posOffset>
                </wp:positionH>
                <wp:positionV relativeFrom="paragraph">
                  <wp:posOffset>51435</wp:posOffset>
                </wp:positionV>
                <wp:extent cx="1155700" cy="430530"/>
                <wp:effectExtent l="0" t="0" r="6350" b="762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43053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3160A8" w14:textId="77777777" w:rsidR="00824D95" w:rsidRPr="00824D95" w:rsidRDefault="00824D95" w:rsidP="00824D95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24D95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 xml:space="preserve">01.01.2025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0DA81"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6" type="#_x0000_t202" style="position:absolute;left:0;text-align:left;margin-left:948.45pt;margin-top:4.05pt;width:91pt;height:33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PnoKQIAAE4EAAAOAAAAZHJzL2Uyb0RvYy54bWysVN9v2jAQfp+0/8Hy+0goo6siQsWomCah&#10;thKd+mwcGyI5Pu9sSNhfv7NDYOv2NI0Hc/b9/r67zO67xrCjQl+DLfl4lHOmrISqtruSf3tZfbjj&#10;zAdhK2HAqpKflOf38/fvZq0r1A3swVQKGQWxvmhdyfchuCLLvNyrRvgROGVJqQEbEeiKu6xC0VL0&#10;xmQ3eX6btYCVQ5DKe3p96JV8nuJrrWR40tqrwEzJqbaQTkznNp7ZfCaKHQq3r+W5DPEPVTSitpT0&#10;EupBBMEOWP8RqqklggcdRhKaDLSupUo9UDfj/E03m71wKvVC4Hh3gcn/v7Dy8bhxz8hC9xk6IjAC&#10;0jpfeHqM/XQam/hPlTLSE4SnC2yqC0xGp/F0+iknlSTdx0k+nSRcs6u3Qx++KGhYFEqOREtCSxzX&#10;PlBGMh1MYjIPpq5WtTHpgrvt0iA7CqJwtcrpF4skl9/MjGVtyW8n0zxFthD9eztjyfzaVJRCt+1Y&#10;XZV8MjS8hepEOCD0I+KdXNVU7Fr48CyQZoL6ozkPT3RoA5QLzhJne8Aff3uP9kQVaTlracZK7r8f&#10;BCrOzFdLJMaBHAQchO0g2EOzBOp5TBvkZBLJAYMZRI3QvNL4L2IWUgkrKVfJZcDhsgz9rNMCSbVY&#10;JDMaPCfC2m6cjMEjxhH8l+5VoDszFIjbRxjmTxRviOpto6eFxSGArhOLEdkexzPgNLSJqfOCxa34&#10;9Z6srp+B+U8AAAD//wMAUEsDBBQABgAIAAAAIQBmllyP4AAAAAoBAAAPAAAAZHJzL2Rvd25yZXYu&#10;eG1sTI9NT8MwDIbvSPyHyEhcEEu3aesHTSc0gTiibQhxzBrTBhqnatKt8OsxJzi+9qPXj8vN5Dpx&#10;wiFYTwrmswQEUu2NpUbBy+HxNgMRoiajO0+o4AsDbKrLi1IXxp9ph6d9bASXUCi0gjbGvpAy1C06&#10;HWa+R+Ldux+cjhyHRppBn7ncdXKRJGvptCW+0Ooety3Wn/vRKVgt7evzR34zPtXbw8ObJUr776VS&#10;11fT/R2IiFP8g+FXn9WhYqejH8kE0XHO8nXOrIJsDoKBRZJmPDgqSFc5yKqU/1+ofgAAAP//AwBQ&#10;SwECLQAUAAYACAAAACEAtoM4kv4AAADhAQAAEwAAAAAAAAAAAAAAAAAAAAAAW0NvbnRlbnRfVHlw&#10;ZXNdLnhtbFBLAQItABQABgAIAAAAIQA4/SH/1gAAAJQBAAALAAAAAAAAAAAAAAAAAC8BAABfcmVs&#10;cy8ucmVsc1BLAQItABQABgAIAAAAIQD28PnoKQIAAE4EAAAOAAAAAAAAAAAAAAAAAC4CAABkcnMv&#10;ZTJvRG9jLnhtbFBLAQItABQABgAIAAAAIQBmllyP4AAAAAoBAAAPAAAAAAAAAAAAAAAAAIMEAABk&#10;cnMvZG93bnJldi54bWxQSwUGAAAAAAQABADzAAAAkAUAAAAA&#10;" fillcolor="red" stroked="f" strokeweight=".5pt">
                <v:textbox inset="0,0,0,0">
                  <w:txbxContent>
                    <w:p w14:paraId="633160A8" w14:textId="77777777" w:rsidR="00824D95" w:rsidRPr="00824D95" w:rsidRDefault="00824D95" w:rsidP="00824D95">
                      <w:pPr>
                        <w:spacing w:before="0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24D95">
                        <w:rPr>
                          <w:b/>
                          <w:color w:val="FFFFFF" w:themeColor="background1"/>
                          <w:sz w:val="18"/>
                        </w:rPr>
                        <w:t xml:space="preserve">01.01.2025 </w:t>
                      </w:r>
                    </w:p>
                  </w:txbxContent>
                </v:textbox>
              </v:shape>
            </w:pict>
          </mc:Fallback>
        </mc:AlternateContent>
      </w:r>
      <w:r w:rsidR="00E31D7D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5CFC26" wp14:editId="277505BB">
                <wp:simplePos x="0" y="0"/>
                <wp:positionH relativeFrom="column">
                  <wp:posOffset>8610600</wp:posOffset>
                </wp:positionH>
                <wp:positionV relativeFrom="paragraph">
                  <wp:posOffset>154305</wp:posOffset>
                </wp:positionV>
                <wp:extent cx="1155700" cy="430530"/>
                <wp:effectExtent l="0" t="0" r="6350" b="762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430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1FFEF6" w14:textId="77777777" w:rsidR="0056126A" w:rsidRPr="008C087D" w:rsidRDefault="0056126A" w:rsidP="0056126A">
                            <w:pPr>
                              <w:spacing w:before="0"/>
                              <w:jc w:val="center"/>
                              <w:rPr>
                                <w:sz w:val="18"/>
                              </w:rPr>
                            </w:pPr>
                            <w:r w:rsidRPr="008C087D">
                              <w:rPr>
                                <w:sz w:val="18"/>
                              </w:rPr>
                              <w:t xml:space="preserve">Jahresabschluss </w:t>
                            </w:r>
                            <w:r>
                              <w:rPr>
                                <w:sz w:val="18"/>
                              </w:rPr>
                              <w:t>30.09.</w:t>
                            </w:r>
                            <w:r w:rsidRPr="006F02BE">
                              <w:rPr>
                                <w:b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FC26" id="Textfeld 24" o:spid="_x0000_s1027" type="#_x0000_t202" style="position:absolute;left:0;text-align:left;margin-left:678pt;margin-top:12.15pt;width:91pt;height:33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wqNOAIAAHEEAAAOAAAAZHJzL2Uyb0RvYy54bWysVMFu2zAMvQ/YPwi6L3aapduCOEWWIsOA&#10;ri2QDj0rshwLkEWNUmJnXz9KjpOu22nYRaZE6lF8j/T8pmsMOyj0GmzBx6OcM2UllNruCv79af3u&#10;I2c+CFsKA1YV/Kg8v1m8fTNv3UxdQQ2mVMgIxPpZ6wpeh+BmWeZlrRrhR+CUJWcF2IhAW9xlJYqW&#10;0BuTXeX5ddYClg5BKu/p9LZ38kXCryolw0NVeRWYKTi9LaQV07qNa7aYi9kOhau1PD1D/MMrGqEt&#10;JT1D3Yog2B71H1CNlggeqjCS0GRQVVqqVANVM85fVbOphVOpFiLHuzNN/v/ByvvDxj0iC91n6EjA&#10;SEjr/MzTYaynq7CJX3opIz9ReDzTprrAZLw0nk4/5OSS5Hs/yaeTxGt2ue3Qhy8KGhaNgiPJktgS&#10;hzsfKCOFDiExmQejy7U2Jm1iK6iVQXYQJOJ2N05Xzb75BmV/9mmaU/oeJ3VODE+ovyEZy9qCX0+m&#10;eUKwEFP0t4yl8Evd0QrdtmO6fMHJFsojUYXQd5F3cq2pnjvhw6NAahuigEYhPNBSGaBccLI4qwF/&#10;/u08xpOa5OWspTYsuP+xF6g4M18t6Rx7djBwMLaDYffNCoiUMQ2Zk8mkCxjMYFYIzTNNyDJmIZew&#10;knIVXAYcNqvQjwPNmFTLZQqj3nQi3NmNkxE8yhD1eeqeBbqTiIHkv4ehRcXslZZ9bLxpYbkPUOkk&#10;dGS25/FEOPV1Uuo0g3FwXu5T1OVPsfgFAAD//wMAUEsDBBQABgAIAAAAIQDsW+Ao4QAAAAsBAAAP&#10;AAAAZHJzL2Rvd25yZXYueG1sTI9BT4NAEIXvJv6HzZh4MXYpSEuRpTE1vdkaW+N5gRGI7Cxhlxb/&#10;vdNTPb43L2++l60n04kTDq61pGA+C0AglbZqqVbwedw+JiCc11TpzhIq+EUH6/z2JtNpZc/0gaeD&#10;rwWXkEu1gsb7PpXSlQ0a7Wa2R+Lbtx2M9iyHWlaDPnO56WQYBAtpdEv8odE9bhosfw6jURDb1Wb3&#10;nryN4XbfB+Z1X3w97JZK3d9NL88gPE7+GoYLPqNDzkyFHalyomMdxQse4xWETxGISyKOEnYKBatw&#10;DjLP5P8N+R8AAAD//wMAUEsBAi0AFAAGAAgAAAAhALaDOJL+AAAA4QEAABMAAAAAAAAAAAAAAAAA&#10;AAAAAFtDb250ZW50X1R5cGVzXS54bWxQSwECLQAUAAYACAAAACEAOP0h/9YAAACUAQAACwAAAAAA&#10;AAAAAAAAAAAvAQAAX3JlbHMvLnJlbHNQSwECLQAUAAYACAAAACEA1xMKjTgCAABxBAAADgAAAAAA&#10;AAAAAAAAAAAuAgAAZHJzL2Uyb0RvYy54bWxQSwECLQAUAAYACAAAACEA7FvgKOEAAAALAQAADwAA&#10;AAAAAAAAAAAAAACSBAAAZHJzL2Rvd25yZXYueG1sUEsFBgAAAAAEAAQA8wAAAKAFAAAAAA==&#10;" fillcolor="#f2f2f2 [3052]" stroked="f" strokeweight=".5pt">
                <v:textbox inset="0,0,0,0">
                  <w:txbxContent>
                    <w:p w14:paraId="261FFEF6" w14:textId="77777777" w:rsidR="0056126A" w:rsidRPr="008C087D" w:rsidRDefault="0056126A" w:rsidP="0056126A">
                      <w:pPr>
                        <w:spacing w:before="0"/>
                        <w:jc w:val="center"/>
                        <w:rPr>
                          <w:sz w:val="18"/>
                        </w:rPr>
                      </w:pPr>
                      <w:r w:rsidRPr="008C087D">
                        <w:rPr>
                          <w:sz w:val="18"/>
                        </w:rPr>
                        <w:t xml:space="preserve">Jahresabschluss </w:t>
                      </w:r>
                      <w:r>
                        <w:rPr>
                          <w:sz w:val="18"/>
                        </w:rPr>
                        <w:t>30.09.</w:t>
                      </w:r>
                      <w:r w:rsidRPr="006F02BE">
                        <w:rPr>
                          <w:b/>
                          <w:sz w:val="18"/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</w:p>
    <w:p w14:paraId="4D484986" w14:textId="24A36AA8" w:rsidR="00382E6F" w:rsidRPr="00F3121A" w:rsidRDefault="00341D74" w:rsidP="00A544AD">
      <w:pPr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9ED774" wp14:editId="760E9ACE">
                <wp:simplePos x="0" y="0"/>
                <wp:positionH relativeFrom="column">
                  <wp:posOffset>390253</wp:posOffset>
                </wp:positionH>
                <wp:positionV relativeFrom="paragraph">
                  <wp:posOffset>725442</wp:posOffset>
                </wp:positionV>
                <wp:extent cx="3200400" cy="198120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981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22009B" w14:textId="77777777" w:rsidR="008C087D" w:rsidRPr="008C087D" w:rsidRDefault="008C087D" w:rsidP="008C087D">
                            <w:pPr>
                              <w:spacing w:before="0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C087D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Hinweis im Bestätigungsvermerk</w:t>
                            </w:r>
                            <w:r w:rsidR="0056126A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 xml:space="preserve"> (Auszug) vom 02.03.2022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ED774" id="Textfeld 15" o:spid="_x0000_s1028" type="#_x0000_t202" style="position:absolute;left:0;text-align:left;margin-left:30.75pt;margin-top:57.1pt;width:252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BvKAIAAE8EAAAOAAAAZHJzL2Uyb0RvYy54bWysVE2P2jAQvVfqf7B8LwnQrrYRYcWyoqqE&#10;dldiqz0bxyaRHI87NiT013dsCLTbnqpenLFnPB/vPWd217eGHRT6BmzJx6OcM2UlVI3dlfzby+rD&#10;LWc+CFsJA1aV/Kg8v5u/fzfrXKEmUIOpFDJKYn3RuZLXIbgiy7ysVSv8CJyy5NSArQi0xV1Woego&#10;e2uySZ7fZB1g5RCk8p5OH05OPk/5tVYyPGntVWCm5NRbSCumdRvXbD4TxQ6Fqxt5bkP8QxetaCwV&#10;vaR6EEGwPTZ/pGobieBBh5GENgOtG6nSDDTNOH8zzaYWTqVZCBzvLjD5/5dWPh427hlZ6O+hJwIj&#10;IJ3zhafDOE+vsY1f6pSRnyA8XmBTfWCSDqdExMecXJJ848+340nCNbvedujDFwUti0bJkWhJaInD&#10;2geqSKFDSCzmwTTVqjEmbXC3XRpkBxEpzO/z1ZD9tzBjWVfym+mnPGW2EO+fUhtLFa5DRSv02541&#10;FbU7HSbeQnUkIBBOGvFOrhrqdi18eBZIoqABSejhiRZtgIrB2eKsBvzxt/MYT1yRl7OORFZy/30v&#10;UHFmvlpiMSpyMHAwtoNh9+0SaOgxPSEnk0kXMJjB1AjtK+l/EauQS1hJtUouAw6bZTiJnV6QVItF&#10;CiPlORHWduNkTB5Bjui/9K8C3ZmiQOQ+wiBAUbxh6hQbb1pY7APoJtEYoT3heEacVJvYPb+w+Cx+&#10;3aeo639g/hMAAP//AwBQSwMEFAAGAAgAAAAhAL0bPljgAAAACgEAAA8AAABkcnMvZG93bnJldi54&#10;bWxMj1FLwzAQx98Fv0M4wRdxSUdTpDYdOhBBRNyc71kS27LmUpps6/z0uz3p4/3uz/9+Vy0m37OD&#10;G2MXUEE2E8AcmmA7bBRsvl7uH4DFpNHqPqBTcHIRFvX1VaVLG464cod1ahiVYCy1gjaloeQ8mtZ5&#10;HWdhcEi7nzB6nWgcG25HfaRy3/O5EAX3ukO60OrBLVtnduu9V7D6NnfPv2/y1eDy3X9+7MSmOwml&#10;bm+mp0dgyU3pLwwXfVKHmpy2YY82sl5BkUlKEs/yOTAKyEIS2RLJZQ68rvj/F+ozAAAA//8DAFBL&#10;AQItABQABgAIAAAAIQC2gziS/gAAAOEBAAATAAAAAAAAAAAAAAAAAAAAAABbQ29udGVudF9UeXBl&#10;c10ueG1sUEsBAi0AFAAGAAgAAAAhADj9If/WAAAAlAEAAAsAAAAAAAAAAAAAAAAALwEAAF9yZWxz&#10;Ly5yZWxzUEsBAi0AFAAGAAgAAAAhANo2oG8oAgAATwQAAA4AAAAAAAAAAAAAAAAALgIAAGRycy9l&#10;Mm9Eb2MueG1sUEsBAi0AFAAGAAgAAAAhAL0bPljgAAAACgEAAA8AAAAAAAAAAAAAAAAAggQAAGRy&#10;cy9kb3ducmV2LnhtbFBLBQYAAAAABAAEAPMAAACPBQAAAAA=&#10;" fillcolor="#00b0f0" stroked="f" strokeweight=".5pt">
                <v:textbox inset="0,0,0,0">
                  <w:txbxContent>
                    <w:p w14:paraId="5022009B" w14:textId="77777777" w:rsidR="008C087D" w:rsidRPr="008C087D" w:rsidRDefault="008C087D" w:rsidP="008C087D">
                      <w:pPr>
                        <w:spacing w:before="0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C087D">
                        <w:rPr>
                          <w:b/>
                          <w:color w:val="FFFFFF" w:themeColor="background1"/>
                          <w:sz w:val="18"/>
                        </w:rPr>
                        <w:t>Hinweis im Bestätigungsvermerk</w:t>
                      </w:r>
                      <w:r w:rsidR="0056126A">
                        <w:rPr>
                          <w:b/>
                          <w:color w:val="FFFFFF" w:themeColor="background1"/>
                          <w:sz w:val="18"/>
                        </w:rPr>
                        <w:t xml:space="preserve"> (Auszug) vom 02.03.2022</w:t>
                      </w:r>
                    </w:p>
                  </w:txbxContent>
                </v:textbox>
              </v:shape>
            </w:pict>
          </mc:Fallback>
        </mc:AlternateContent>
      </w:r>
      <w:r w:rsidRPr="0056126A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F9BCC7" wp14:editId="454C8210">
                <wp:simplePos x="0" y="0"/>
                <wp:positionH relativeFrom="column">
                  <wp:posOffset>19050</wp:posOffset>
                </wp:positionH>
                <wp:positionV relativeFrom="paragraph">
                  <wp:posOffset>1010920</wp:posOffset>
                </wp:positionV>
                <wp:extent cx="371475" cy="5632450"/>
                <wp:effectExtent l="0" t="0" r="28575" b="2540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63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53C95A" w14:textId="77777777" w:rsidR="002F40A1" w:rsidRPr="00A766F6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Tz.</w:t>
                            </w:r>
                          </w:p>
                          <w:p w14:paraId="1D3DF229" w14:textId="77777777" w:rsidR="002F40A1" w:rsidRPr="00A766F6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1</w:t>
                            </w:r>
                          </w:p>
                          <w:p w14:paraId="6C7FCAC3" w14:textId="77777777" w:rsidR="002F40A1" w:rsidRPr="00A766F6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D9279B2" w14:textId="77777777" w:rsidR="002F40A1" w:rsidRPr="00A766F6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2</w:t>
                            </w:r>
                          </w:p>
                          <w:p w14:paraId="7753A05D" w14:textId="77777777" w:rsidR="002F40A1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0B448889" w14:textId="77777777" w:rsidR="00045817" w:rsidRDefault="00045817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FB6C753" w14:textId="77777777" w:rsidR="00045817" w:rsidRPr="00045817" w:rsidRDefault="00045817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  <w:p w14:paraId="76F83422" w14:textId="77777777" w:rsidR="00045817" w:rsidRPr="00A766F6" w:rsidRDefault="00045817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E3C15FB" w14:textId="77777777" w:rsidR="002F40A1" w:rsidRPr="00A766F6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3</w:t>
                            </w:r>
                          </w:p>
                          <w:p w14:paraId="42242450" w14:textId="77777777" w:rsidR="002F40A1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3F120AE" w14:textId="77777777" w:rsidR="00045817" w:rsidRDefault="00045817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850CB90" w14:textId="77777777" w:rsidR="00045817" w:rsidRPr="00045817" w:rsidRDefault="00045817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77284C77" w14:textId="77777777" w:rsidR="00045817" w:rsidRPr="00A766F6" w:rsidRDefault="00045817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F91DAA3" w14:textId="77777777" w:rsidR="002F40A1" w:rsidRPr="00045817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4</w:t>
                            </w:r>
                          </w:p>
                          <w:p w14:paraId="197DADA8" w14:textId="77777777" w:rsidR="002F40A1" w:rsidRPr="00045817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057BC50D" w14:textId="77777777" w:rsidR="002F40A1" w:rsidRPr="00A766F6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5</w:t>
                            </w:r>
                          </w:p>
                          <w:p w14:paraId="78432DFB" w14:textId="77777777" w:rsidR="002F40A1" w:rsidRPr="00A766F6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447E11B" w14:textId="77777777" w:rsidR="002F40A1" w:rsidRPr="00A766F6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6</w:t>
                            </w:r>
                          </w:p>
                          <w:p w14:paraId="1493AA71" w14:textId="77777777" w:rsidR="002F40A1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0841C898" w14:textId="77777777" w:rsidR="00045817" w:rsidRPr="00A766F6" w:rsidRDefault="00045817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FFE7E86" w14:textId="77777777" w:rsidR="002F40A1" w:rsidRPr="00A766F6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7</w:t>
                            </w:r>
                          </w:p>
                          <w:p w14:paraId="6148D3D6" w14:textId="77777777" w:rsidR="002F40A1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001E70B6" w14:textId="77777777" w:rsidR="00045817" w:rsidRPr="00A766F6" w:rsidRDefault="00045817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1F3AE01" w14:textId="77777777" w:rsidR="002F40A1" w:rsidRPr="00A766F6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8</w:t>
                            </w:r>
                          </w:p>
                          <w:p w14:paraId="3C674078" w14:textId="77777777" w:rsidR="002F40A1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0632750C" w14:textId="77777777" w:rsidR="00045817" w:rsidRDefault="00045817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CF11E71" w14:textId="77777777" w:rsidR="00045817" w:rsidRDefault="00045817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1ADF566" w14:textId="77777777" w:rsidR="00045817" w:rsidRPr="00A766F6" w:rsidRDefault="00045817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2108D8" w14:textId="77777777" w:rsidR="002F40A1" w:rsidRPr="00A766F6" w:rsidRDefault="002F40A1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9BCC7" id="Rechteck 6" o:spid="_x0000_s1029" style="position:absolute;left:0;text-align:left;margin-left:1.5pt;margin-top:79.6pt;width:29.25pt;height:44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/BiQIAAHAFAAAOAAAAZHJzL2Uyb0RvYy54bWysVMFu2zAMvQ/YPwi6r3bSpNmCOkXWIsOA&#10;og3WDj0rshQLkEVNUmJnXz9KdpygLXYYloNDieQj+UTy+qatNdkL5xWYgo4uckqE4VAqsy3oz+fV&#10;p8+U+MBMyTQYUdCD8PRm8fHDdWPnYgwV6FI4giDGzxtb0CoEO88yzytRM38BVhhUSnA1C3h026x0&#10;rEH0WmfjPL/KGnCldcCF93h71ynpIuFLKXh4lNKLQHRBMbeQvi59N/GbLa7ZfOuYrRTv02D/kEXN&#10;lMGgA9QdC4zsnHoDVSvuwIMMFxzqDKRUXKQasJpR/qqap4pZkWpBcrwdaPL/D5Y/7J/s2iENjfVz&#10;j2KsopWujv+YH2kTWYeBLNEGwvHycjaazKaUcFRNry7Hk2liMzt5W+fDNwE1iUJBHT5G4ojt733A&#10;iGh6NInBDKyU1ulBtIkXHrQq4106uO3mVjuyZ/El86/56hjuzAwRo2t2qiVJ4aBFxNDmh5BElZj9&#10;OGWS2kwMsIxzYcKoU1WsFF20aY6/2CkIP3ikUwKMyBKzHLB7gNjCb7E7mN4+uorUpYNz/rfEOufB&#10;I0UGEwbnWhlw7wForKqP3NkfSeqoiSyFdtMiNzjEs2garzZQHtaOOOjGxlu+UviU98yHNXM4JzhR&#10;OPvhET9SQ1NQ6CVKKnC/37uP9ti+qKWkwbkrqP+1Y05Qor8bbOwvo8kkDmo6TKazMR7cuWZzrjG7&#10;+hawIUa4ZSxPYrQP+ihKB/ULrohljIoqZjjGLmg4ireh2wa4YrhYLpMRjqZl4d48WR6hI82xUZ/b&#10;F+Zs380B5+ABjhPK5q+aurONngaWuwBSpY4/sdo/AI516qR+BcW9cX5OVqdFufgDAAD//wMAUEsD&#10;BBQABgAIAAAAIQCW5NA74AAAAAkBAAAPAAAAZHJzL2Rvd25yZXYueG1sTI/BTsMwEETvSPyDtUjc&#10;qNO0DRDiVBUSHIADFIQ4OvE2iYjXwXablK9nOcFxZ0azb4r1ZHtxQB86RwrmswQEUu1MR42Ct9e7&#10;iysQIWoyuneECo4YYF2enhQ6N26kFzxsYyO4hEKuFbQxDrmUoW7R6jBzAxJ7O+etjnz6RhqvRy63&#10;vUyTJJNWd8QfWj3gbYv153ZvFVRj9b5YHp8vd/cfPjw+4deGvh+UOj+bNjcgIk7xLwy/+IwOJTNV&#10;bk8miF7BgpdEllfXKQj2s/kKRMVCssxSkGUh/y8ofwAAAP//AwBQSwECLQAUAAYACAAAACEAtoM4&#10;kv4AAADhAQAAEwAAAAAAAAAAAAAAAAAAAAAAW0NvbnRlbnRfVHlwZXNdLnhtbFBLAQItABQABgAI&#10;AAAAIQA4/SH/1gAAAJQBAAALAAAAAAAAAAAAAAAAAC8BAABfcmVscy8ucmVsc1BLAQItABQABgAI&#10;AAAAIQBTbR/BiQIAAHAFAAAOAAAAAAAAAAAAAAAAAC4CAABkcnMvZTJvRG9jLnhtbFBLAQItABQA&#10;BgAIAAAAIQCW5NA74AAAAAkBAAAPAAAAAAAAAAAAAAAAAOMEAABkcnMvZG93bnJldi54bWxQSwUG&#10;AAAAAAQABADzAAAA8AUAAAAA&#10;" filled="f" strokecolor="#00b0f0" strokeweight="2pt">
                <v:textbox>
                  <w:txbxContent>
                    <w:p w14:paraId="1B53C95A" w14:textId="77777777" w:rsidR="002F40A1" w:rsidRPr="00A766F6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Tz.</w:t>
                      </w:r>
                    </w:p>
                    <w:p w14:paraId="1D3DF229" w14:textId="77777777" w:rsidR="002F40A1" w:rsidRPr="00A766F6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1</w:t>
                      </w:r>
                    </w:p>
                    <w:p w14:paraId="6C7FCAC3" w14:textId="77777777" w:rsidR="002F40A1" w:rsidRPr="00A766F6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7D9279B2" w14:textId="77777777" w:rsidR="002F40A1" w:rsidRPr="00A766F6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2</w:t>
                      </w:r>
                    </w:p>
                    <w:p w14:paraId="7753A05D" w14:textId="77777777" w:rsidR="002F40A1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0B448889" w14:textId="77777777" w:rsidR="00045817" w:rsidRDefault="00045817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4FB6C753" w14:textId="77777777" w:rsidR="00045817" w:rsidRPr="00045817" w:rsidRDefault="00045817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</w:p>
                    <w:p w14:paraId="76F83422" w14:textId="77777777" w:rsidR="00045817" w:rsidRPr="00A766F6" w:rsidRDefault="00045817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5E3C15FB" w14:textId="77777777" w:rsidR="002F40A1" w:rsidRPr="00A766F6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3</w:t>
                      </w:r>
                    </w:p>
                    <w:p w14:paraId="42242450" w14:textId="77777777" w:rsidR="002F40A1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13F120AE" w14:textId="77777777" w:rsidR="00045817" w:rsidRDefault="00045817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4850CB90" w14:textId="77777777" w:rsidR="00045817" w:rsidRPr="00045817" w:rsidRDefault="00045817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77284C77" w14:textId="77777777" w:rsidR="00045817" w:rsidRPr="00A766F6" w:rsidRDefault="00045817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7F91DAA3" w14:textId="77777777" w:rsidR="002F40A1" w:rsidRPr="00045817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4</w:t>
                      </w:r>
                    </w:p>
                    <w:p w14:paraId="197DADA8" w14:textId="77777777" w:rsidR="002F40A1" w:rsidRPr="00045817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057BC50D" w14:textId="77777777" w:rsidR="002F40A1" w:rsidRPr="00A766F6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5</w:t>
                      </w:r>
                    </w:p>
                    <w:p w14:paraId="78432DFB" w14:textId="77777777" w:rsidR="002F40A1" w:rsidRPr="00A766F6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4447E11B" w14:textId="77777777" w:rsidR="002F40A1" w:rsidRPr="00A766F6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6</w:t>
                      </w:r>
                    </w:p>
                    <w:p w14:paraId="1493AA71" w14:textId="77777777" w:rsidR="002F40A1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0841C898" w14:textId="77777777" w:rsidR="00045817" w:rsidRPr="00A766F6" w:rsidRDefault="00045817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7FFE7E86" w14:textId="77777777" w:rsidR="002F40A1" w:rsidRPr="00A766F6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7</w:t>
                      </w:r>
                    </w:p>
                    <w:p w14:paraId="6148D3D6" w14:textId="77777777" w:rsidR="002F40A1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001E70B6" w14:textId="77777777" w:rsidR="00045817" w:rsidRPr="00A766F6" w:rsidRDefault="00045817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41F3AE01" w14:textId="77777777" w:rsidR="002F40A1" w:rsidRPr="00A766F6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8</w:t>
                      </w:r>
                    </w:p>
                    <w:p w14:paraId="3C674078" w14:textId="77777777" w:rsidR="002F40A1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0632750C" w14:textId="77777777" w:rsidR="00045817" w:rsidRDefault="00045817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7CF11E71" w14:textId="77777777" w:rsidR="00045817" w:rsidRDefault="00045817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61ADF566" w14:textId="77777777" w:rsidR="00045817" w:rsidRPr="00A766F6" w:rsidRDefault="00045817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602108D8" w14:textId="77777777" w:rsidR="002F40A1" w:rsidRPr="00A766F6" w:rsidRDefault="002F40A1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C23279" wp14:editId="017DCF87">
                <wp:simplePos x="0" y="0"/>
                <wp:positionH relativeFrom="column">
                  <wp:posOffset>22860</wp:posOffset>
                </wp:positionH>
                <wp:positionV relativeFrom="paragraph">
                  <wp:posOffset>6674485</wp:posOffset>
                </wp:positionV>
                <wp:extent cx="12355830" cy="658495"/>
                <wp:effectExtent l="0" t="0" r="7620" b="8255"/>
                <wp:wrapNone/>
                <wp:docPr id="1" name="Pfeil: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5830" cy="658495"/>
                        </a:xfrm>
                        <a:prstGeom prst="rightArrow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3D675E" w14:textId="4AC52F2C" w:rsidR="00D337AC" w:rsidRPr="00D337AC" w:rsidRDefault="00D337AC" w:rsidP="00D337AC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4"/>
                              </w:rPr>
                            </w:pPr>
                            <w:r w:rsidRPr="00D337AC">
                              <w:rPr>
                                <w:b/>
                                <w:bCs/>
                                <w:color w:val="FF0000"/>
                                <w:sz w:val="28"/>
                                <w:szCs w:val="24"/>
                              </w:rPr>
                              <w:t>Die Probleme nehmen stetig zu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2327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1" o:spid="_x0000_s1030" type="#_x0000_t13" style="position:absolute;left:0;text-align:left;margin-left:1.8pt;margin-top:525.55pt;width:972.9pt;height:51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FAhQIAAGgFAAAOAAAAZHJzL2Uyb0RvYy54bWysVE1v2zAMvQ/YfxB0X+2kS9EFdYogXYYB&#10;RVusHXpWZCk2IIsapcTJfv0o+SNbW+ww7CJTEvkoPj/y6vrQGLZX6GuwBZ+c5ZwpK6Gs7bbg35/W&#10;Hy4580HYUhiwquBH5fn14v27q9bN1RQqMKVCRiDWz1tX8CoEN88yLyvVCH8GTlm61ICNCLTFbVai&#10;aAm9Mdk0zy+yFrB0CFJ5T6c33SVfJHytlQz3WnsVmCk4vS2kFdO6iWu2uBLzLQpX1bJ/hviHVzSi&#10;tpR0hLoRQbAd1q+gmloieNDhTEKTgda1VKkGqmaSv6jmsRJOpVqIHO9Gmvz/g5V3+0f3gERD6/zc&#10;kxmrOGhs4pfexw6JrONIljoEJulwMj2fzS7PiVRJlxezy4+fZpHO7BTu0IcvChoWjYJjva3CEhHa&#10;RJXY3/rQBQyOMacHU5fr2pi0we1mZZDtBf2/1erzar3uc/zhZmx0thDDOsR4kp1KSlY4GhX9jP2m&#10;NKtLKmKaXpLUpsY8Qkplw6S7qkSpuvSTWZ4nwVCFY0SqNwFGZE35R+weICr5NXb3yt4/hqok1jE4&#10;/9vDuuAxImUGG8bgpraAbwEYqqrP3PkPJHXURJbCYXMgbgqefmY82UB5fECG0DWPd3Jd0/+8FT48&#10;CKRuIQnQBAj3tGgDbcGhtzirAH++dR79ScR0y1lL3Vdw/2MnUHFmvlqSd2zVwcDB2AyG3TUrIEFM&#10;aLY4mUwKwGAGUyM0zzQYljELXQkrKVfBZcBhswrdFKDRItVymdyoJZ0It/bRyQgeeY3KfDo8C3S9&#10;iAPp/w6GzhTzFyrufGOkheUugK6TxE889oxTOyfp9KMnzovf98nrNCAXvwAAAP//AwBQSwMEFAAG&#10;AAgAAAAhAE7qM5HjAAAADAEAAA8AAABkcnMvZG93bnJldi54bWxMj8tOwzAQRfdI/IM1SGwQtVPS&#10;KAlxKoRgUYQqURCInRsPSSAeB9ttw9/jrmA3j6M7Z6rlZAa2R+d7SxKSmQCG1FjdUyvh5fn+Mgfm&#10;gyKtBkso4Qc9LOvTk0qV2h7oCfeb0LIYQr5UEroQxpJz33RolJ/ZESnuPqwzKsTWtVw7dYjhZuBz&#10;ITJuVE/xQqdGvO2w+drsjIQifAvMH91qfbG+e3uf+4fV62cm5fnZdHMNLOAU/mA46kd1qKPT1u5I&#10;ezZIuMoiGMdikSTAjkCRFimwbaySRZoDryv+/4n6FwAA//8DAFBLAQItABQABgAIAAAAIQC2gziS&#10;/gAAAOEBAAATAAAAAAAAAAAAAAAAAAAAAABbQ29udGVudF9UeXBlc10ueG1sUEsBAi0AFAAGAAgA&#10;AAAhADj9If/WAAAAlAEAAAsAAAAAAAAAAAAAAAAALwEAAF9yZWxzLy5yZWxzUEsBAi0AFAAGAAgA&#10;AAAhAJ7u4UCFAgAAaAUAAA4AAAAAAAAAAAAAAAAALgIAAGRycy9lMm9Eb2MueG1sUEsBAi0AFAAG&#10;AAgAAAAhAE7qM5HjAAAADAEAAA8AAAAAAAAAAAAAAAAA3wQAAGRycy9kb3ducmV2LnhtbFBLBQYA&#10;AAAABAAEAPMAAADvBQAAAAA=&#10;" adj="21024" fillcolor="#ccecff" stroked="f" strokeweight="2pt">
                <v:textbox inset="0,0,0,0">
                  <w:txbxContent>
                    <w:p w14:paraId="4C3D675E" w14:textId="4AC52F2C" w:rsidR="00D337AC" w:rsidRPr="00D337AC" w:rsidRDefault="00D337AC" w:rsidP="00D337AC">
                      <w:pPr>
                        <w:spacing w:before="0"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4"/>
                        </w:rPr>
                      </w:pPr>
                      <w:r w:rsidRPr="00D337AC">
                        <w:rPr>
                          <w:b/>
                          <w:bCs/>
                          <w:color w:val="FF0000"/>
                          <w:sz w:val="28"/>
                          <w:szCs w:val="24"/>
                        </w:rPr>
                        <w:t>Die Probleme nehmen stetig zu</w:t>
                      </w:r>
                    </w:p>
                  </w:txbxContent>
                </v:textbox>
              </v:shape>
            </w:pict>
          </mc:Fallback>
        </mc:AlternateContent>
      </w:r>
      <w:r w:rsidR="00D962E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11C01" wp14:editId="34D812FD">
                <wp:simplePos x="0" y="0"/>
                <wp:positionH relativeFrom="column">
                  <wp:posOffset>892175</wp:posOffset>
                </wp:positionH>
                <wp:positionV relativeFrom="paragraph">
                  <wp:posOffset>15240</wp:posOffset>
                </wp:positionV>
                <wp:extent cx="1155700" cy="430530"/>
                <wp:effectExtent l="0" t="0" r="6350" b="762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430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7E2B13" w14:textId="77777777" w:rsidR="008C087D" w:rsidRPr="008C087D" w:rsidRDefault="008C087D" w:rsidP="008C087D">
                            <w:pPr>
                              <w:spacing w:before="0"/>
                              <w:jc w:val="center"/>
                              <w:rPr>
                                <w:sz w:val="18"/>
                              </w:rPr>
                            </w:pPr>
                            <w:r w:rsidRPr="008C087D">
                              <w:rPr>
                                <w:sz w:val="18"/>
                              </w:rPr>
                              <w:t xml:space="preserve">Jahresabschluss </w:t>
                            </w:r>
                            <w:r>
                              <w:rPr>
                                <w:sz w:val="18"/>
                              </w:rPr>
                              <w:t>30.09.</w:t>
                            </w:r>
                            <w:r w:rsidRPr="006F02BE">
                              <w:rPr>
                                <w:b/>
                                <w:sz w:val="18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11C01" id="Textfeld 13" o:spid="_x0000_s1031" type="#_x0000_t202" style="position:absolute;left:0;text-align:left;margin-left:70.25pt;margin-top:1.2pt;width:91pt;height:3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uUOgIAAHEEAAAOAAAAZHJzL2Uyb0RvYy54bWysVMFu2zAMvQ/YPwi6L3aapeuCOEWWIsOA&#10;ri2QDj0rshwLkEWNUmJnXz9KjpOt22nYRaZE6lF8j/T8tmsMOyj0GmzBx6OcM2UllNruCv7tef3u&#10;hjMfhC2FAasKflSe3y7evpm3bqauoAZTKmQEYv2sdQWvQ3CzLPOyVo3wI3DKkrMCbESgLe6yEkVL&#10;6I3JrvL8OmsBS4cglfd0etc7+SLhV5WS4bGqvArMFJzeFtKKad3GNVvMxWyHwtVanp4h/uEVjdCW&#10;kp6h7kQQbI/6D6hGSwQPVRhJaDKoKi1VqoGqGeevqtnUwqlUC5Hj3Zkm//9g5cNh456Qhe4TdCRg&#10;JKR1fubpMNbTVdjEL72UkZ8oPJ5pU11gMl4aT6cfcnJJ8r2f5NNJ4jW73Hbow2cFDYtGwZFkSWyJ&#10;w70PlJFCh5CYzIPR5VobkzaxFdTKIDsIEnG7G6erZt98hbI/+zjNKX2PkzonhifU35CMZW3BryfT&#10;PCFYiCn6W8ZS+KXuaIVu2zFdUkUDJ1soj0QVQt9F3sm1pnruhQ9PAqltiAIahfBIS2WAcsHJ4qwG&#10;/PG38xhPapKXs5basOD++16g4sx8saRz7NnBwMHYDobdNysgUsY0ZE4mky5gMINZITQvNCHLmIVc&#10;wkrKVXAZcNisQj8ONGNSLZcpjHrTiXBvN05G8ChD1Oe5exHoTiIGkv8BhhYVs1da9rHxpoXlPkCl&#10;k9CR2Z7HE+HU10mp0wzGwfl1n6Iuf4rFTwAAAP//AwBQSwMEFAAGAAgAAAAhAHeFd5LdAAAACAEA&#10;AA8AAABkcnMvZG93bnJldi54bWxMj8FOwzAQRO9I/IO1SFwQtTEtLSFOhYp6o0UUxNmJlyQiXkex&#10;04a/ZznB8WlGs2/z9eQ7ccQhtoEM3MwUCKQquJZqA+9v2+sViJgsOdsFQgPfGGFdnJ/lNnPhRK94&#10;PKRa8AjFzBpoUuozKWPVoLdxFnokzj7D4G1iHGrpBnvicd9JrdSd9LYlvtDYHjcNVl+H0RtYhPvN&#10;7mX1POrtvlf+aV9+XO2WxlxeTI8PIBJO6a8Mv/qsDgU7lWEkF0XHPFcLrhrQcxCc32rNXBpYKg2y&#10;yOX/B4ofAAAA//8DAFBLAQItABQABgAIAAAAIQC2gziS/gAAAOEBAAATAAAAAAAAAAAAAAAAAAAA&#10;AABbQ29udGVudF9UeXBlc10ueG1sUEsBAi0AFAAGAAgAAAAhADj9If/WAAAAlAEAAAsAAAAAAAAA&#10;AAAAAAAALwEAAF9yZWxzLy5yZWxzUEsBAi0AFAAGAAgAAAAhAGdG+5Q6AgAAcQQAAA4AAAAAAAAA&#10;AAAAAAAALgIAAGRycy9lMm9Eb2MueG1sUEsBAi0AFAAGAAgAAAAhAHeFd5LdAAAACAEAAA8AAAAA&#10;AAAAAAAAAAAAlAQAAGRycy9kb3ducmV2LnhtbFBLBQYAAAAABAAEAPMAAACeBQAAAAA=&#10;" fillcolor="#f2f2f2 [3052]" stroked="f" strokeweight=".5pt">
                <v:textbox inset="0,0,0,0">
                  <w:txbxContent>
                    <w:p w14:paraId="127E2B13" w14:textId="77777777" w:rsidR="008C087D" w:rsidRPr="008C087D" w:rsidRDefault="008C087D" w:rsidP="008C087D">
                      <w:pPr>
                        <w:spacing w:before="0"/>
                        <w:jc w:val="center"/>
                        <w:rPr>
                          <w:sz w:val="18"/>
                        </w:rPr>
                      </w:pPr>
                      <w:r w:rsidRPr="008C087D">
                        <w:rPr>
                          <w:sz w:val="18"/>
                        </w:rPr>
                        <w:t xml:space="preserve">Jahresabschluss </w:t>
                      </w:r>
                      <w:r>
                        <w:rPr>
                          <w:sz w:val="18"/>
                        </w:rPr>
                        <w:t>30.09.</w:t>
                      </w:r>
                      <w:r w:rsidRPr="006F02BE">
                        <w:rPr>
                          <w:b/>
                          <w:sz w:val="18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 w:rsidR="00D962E9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3968BA" wp14:editId="063CE755">
                <wp:simplePos x="0" y="0"/>
                <wp:positionH relativeFrom="column">
                  <wp:posOffset>4457065</wp:posOffset>
                </wp:positionH>
                <wp:positionV relativeFrom="paragraph">
                  <wp:posOffset>11430</wp:posOffset>
                </wp:positionV>
                <wp:extent cx="1155700" cy="430530"/>
                <wp:effectExtent l="0" t="0" r="6350" b="762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430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DA8B85" w14:textId="77777777" w:rsidR="0056126A" w:rsidRPr="008C087D" w:rsidRDefault="0056126A" w:rsidP="0056126A">
                            <w:pPr>
                              <w:spacing w:before="0"/>
                              <w:jc w:val="center"/>
                              <w:rPr>
                                <w:sz w:val="18"/>
                              </w:rPr>
                            </w:pPr>
                            <w:r w:rsidRPr="008C087D">
                              <w:rPr>
                                <w:sz w:val="18"/>
                              </w:rPr>
                              <w:t xml:space="preserve">Jahresabschluss </w:t>
                            </w:r>
                            <w:r>
                              <w:rPr>
                                <w:sz w:val="18"/>
                              </w:rPr>
                              <w:t>30.09.</w:t>
                            </w:r>
                            <w:r w:rsidRPr="006F02BE">
                              <w:rPr>
                                <w:b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968BA" id="Textfeld 18" o:spid="_x0000_s1032" type="#_x0000_t202" style="position:absolute;left:0;text-align:left;margin-left:350.95pt;margin-top:.9pt;width:91pt;height:3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8NPNgIAAGoEAAAOAAAAZHJzL2Uyb0RvYy54bWysVMFu2zAMvQ/YPwi6L3aapeuMOEWWIsOA&#10;ri2QDj0rshwbkEWNUmJnXz9KtpOt22nYRaZE6lF8j/Titms0Oyp0NZicTycpZ8pIKGqzz/m35827&#10;G86cF6YQGozK+Uk5frt8+2bR2kxdQQW6UMgIxListTmvvLdZkjhZqUa4CVhlyFkCNsLTFvdJgaIl&#10;9EYnV2l6nbSAhUWQyjk6veudfBnxy1JJ/1iWTnmmc05v83HFuO7CmiwXItujsFUth2eIf3hFI2pD&#10;Sc9Qd8ILdsD6D6imlggOSj+R0CRQlrVUsQaqZpq+qmZbCatiLUSOs2ea3P+DlQ/HrX1C5rtP0JGA&#10;gZDWuszRYainK7EJX3opIz9ReDrTpjrPZLg0nc8/pOSS5Hs/S+ezyGtyuW3R+c8KGhaMnCPJEtkS&#10;x3vnKSOFjiEhmQNdF5ta67gJraDWGtlRkIi7/TRe1YfmKxT92cd5Sul7nNg5ITyi/oakDWtzfj2b&#10;pxHBQEjR39KGwi91B8t3u24gYwfFiThC6NvHWbmpqZB74fyTQOoXqp1mwD/SUmqgJDBYnFWAP/52&#10;HuJJRvJy1lL/5dx9PwhUnOkvhgQOzToaOBq70TCHZg3ExpSmy8po0gX0ejRLhOaFRmMVspBLGEm5&#10;ci49jpu17+eAhkuq1SqGUVNa4e/N1soAHvgPwjx3LwLtoJ4n3R9g7E2RvRKxjw03DawOHso6Khwo&#10;7XkcmKaGjhINwxcm5td9jLr8IpY/AQAA//8DAFBLAwQUAAYACAAAACEAC5CPON0AAAAIAQAADwAA&#10;AGRycy9kb3ducmV2LnhtbEyPzU7DMBCE70i8g7VIXBC1W0SahDgVKuqNFlEQZydekoh4HcVOG96e&#10;5QTH0Tean2Izu16ccAydJw3LhQKBVHvbUaPh/W13m4II0ZA1vSfU8I0BNuXlRWFy68/0iqdjbASH&#10;UMiNhjbGIZcy1C06ExZ+QGL26UdnIsuxkXY0Zw53vVwplUhnOuKG1gy4bbH+Ok5Ow73PtvuX9Hla&#10;7Q6Dck+H6uNmv9b6+mp+fAARcY5/Zvidz9Oh5E2Vn8gG0WtYq2XGVgb8gHma3rGuNCRZArIs5P8D&#10;5Q8AAAD//wMAUEsBAi0AFAAGAAgAAAAhALaDOJL+AAAA4QEAABMAAAAAAAAAAAAAAAAAAAAAAFtD&#10;b250ZW50X1R5cGVzXS54bWxQSwECLQAUAAYACAAAACEAOP0h/9YAAACUAQAACwAAAAAAAAAAAAAA&#10;AAAvAQAAX3JlbHMvLnJlbHNQSwECLQAUAAYACAAAACEArWfDTzYCAABqBAAADgAAAAAAAAAAAAAA&#10;AAAuAgAAZHJzL2Uyb0RvYy54bWxQSwECLQAUAAYACAAAACEAC5CPON0AAAAIAQAADwAAAAAAAAAA&#10;AAAAAACQBAAAZHJzL2Rvd25yZXYueG1sUEsFBgAAAAAEAAQA8wAAAJoFAAAAAA==&#10;" fillcolor="#f2f2f2 [3052]" stroked="f" strokeweight=".5pt">
                <v:textbox inset="0,0,0,0">
                  <w:txbxContent>
                    <w:p w14:paraId="74DA8B85" w14:textId="77777777" w:rsidR="0056126A" w:rsidRPr="008C087D" w:rsidRDefault="0056126A" w:rsidP="0056126A">
                      <w:pPr>
                        <w:spacing w:before="0"/>
                        <w:jc w:val="center"/>
                        <w:rPr>
                          <w:sz w:val="18"/>
                        </w:rPr>
                      </w:pPr>
                      <w:r w:rsidRPr="008C087D">
                        <w:rPr>
                          <w:sz w:val="18"/>
                        </w:rPr>
                        <w:t xml:space="preserve">Jahresabschluss </w:t>
                      </w:r>
                      <w:r>
                        <w:rPr>
                          <w:sz w:val="18"/>
                        </w:rPr>
                        <w:t>30.09.</w:t>
                      </w:r>
                      <w:r w:rsidRPr="006F02BE">
                        <w:rPr>
                          <w:b/>
                          <w:sz w:val="18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="00D962E9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79A893" wp14:editId="176BC0EF">
                <wp:simplePos x="0" y="0"/>
                <wp:positionH relativeFrom="column">
                  <wp:posOffset>10689590</wp:posOffset>
                </wp:positionH>
                <wp:positionV relativeFrom="paragraph">
                  <wp:posOffset>261620</wp:posOffset>
                </wp:positionV>
                <wp:extent cx="1155700" cy="214870"/>
                <wp:effectExtent l="0" t="0" r="6350" b="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2148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856B5B" w14:textId="77777777" w:rsidR="00824D95" w:rsidRPr="00824D95" w:rsidRDefault="00824D95" w:rsidP="00824D95">
                            <w:pPr>
                              <w:spacing w:before="0"/>
                              <w:jc w:val="center"/>
                              <w:rPr>
                                <w:b/>
                                <w:color w:val="00B0F0"/>
                                <w:sz w:val="18"/>
                              </w:rPr>
                            </w:pPr>
                            <w:r w:rsidRPr="00824D95">
                              <w:rPr>
                                <w:b/>
                                <w:color w:val="00B0F0"/>
                                <w:sz w:val="18"/>
                              </w:rPr>
                              <w:t>BSV 29.07.2024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9A893" id="Textfeld 32" o:spid="_x0000_s1033" type="#_x0000_t202" style="position:absolute;left:0;text-align:left;margin-left:841.7pt;margin-top:20.6pt;width:91pt;height:16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2mOwIAAHIEAAAOAAAAZHJzL2Uyb0RvYy54bWysVMFu2zAMvQ/YPwi6L7azpe2MOEWWIsOA&#10;ri2QDj0rshwbkEWNUmJnXz9KjpOt22nYRaZE6lF8j/T8tm81Oyh0DZiCZ5OUM2UklI3ZFfzb8/rd&#10;DWfOC1MKDUYV/Kgcv128fTPvbK6mUIMuFTICMS7vbMFr722eJE7WqhVuAlYZclaArfC0xV1SougI&#10;vdXJNE2vkg6wtAhSOUend4OTLyJ+VSnpH6vKKc90weltPq4Y121Yk8Vc5DsUtm7k6RniH17RisZQ&#10;0jPUnfCC7bH5A6ptJIKDyk8ktAlUVSNVrIGqydJX1WxqYVWshchx9kyT+3+w8uGwsU/IfP8JehIw&#10;ENJZlzs6DPX0FbbhSy9l5CcKj2faVO+ZDJey2ew6JZck3zT7cHMdeU0uty06/1lBy4JRcCRZIlvi&#10;cO88ZaTQMSQkc6Cbct1oHTehFdRKIzsIEnG7y+JVvW+/QjmcfZyllH7AiZ0TwiPqb0jasK7gV+9n&#10;aUQwEFIMt7Sh8EvdwfL9tmdNSeVNR1K2UB6JK4ShjZyV64YKuhfOPwmkviEOaBb8Iy2VBkoGJ4uz&#10;GvDH385DPMlJXs466sOCu+97gYoz/cWQ0KFpRwNHYzsaZt+ugFjJaMqsjCZdQK9Hs0JoX2hEliEL&#10;uYSRlKvg0uO4WflhHmjIpFouYxg1pxX+3mysDOBBhyDQc/8i0J5U9KT/A4w9KvJXYg6x4aaB5d5D&#10;1USlA7UDjyfGqbGjVKchDJPz6z5GXX4Vi58AAAD//wMAUEsDBBQABgAIAAAAIQBVaZPU4QAAAAsB&#10;AAAPAAAAZHJzL2Rvd25yZXYueG1sTI/BTsMwDIbvSLxDZCQuiCUra1dK0wkN7caG2CbOaWPaiiap&#10;mnQrb493Gsff/vT7c76aTMdOOPjWWQnzmQCGtnK6tbWE42HzmALzQVmtOmdRwi96WBW3N7nKtDvb&#10;TzztQ82oxPpMSWhC6DPOfdWgUX7merS0+3aDUYHiUHM9qDOVm45HQiTcqNbShUb1uG6w+tmPRkLs&#10;ntfbj/R9jDa7Xpi3Xfn1sF1KeX83vb4ACziFKwwXfVKHgpxKN1rtWUc5SZ8WxEpYzCNgFyJNYpqU&#10;EpaxAF7k/P8PxR8AAAD//wMAUEsBAi0AFAAGAAgAAAAhALaDOJL+AAAA4QEAABMAAAAAAAAAAAAA&#10;AAAAAAAAAFtDb250ZW50X1R5cGVzXS54bWxQSwECLQAUAAYACAAAACEAOP0h/9YAAACUAQAACwAA&#10;AAAAAAAAAAAAAAAvAQAAX3JlbHMvLnJlbHNQSwECLQAUAAYACAAAACEAPi89pjsCAAByBAAADgAA&#10;AAAAAAAAAAAAAAAuAgAAZHJzL2Uyb0RvYy54bWxQSwECLQAUAAYACAAAACEAVWmT1OEAAAALAQAA&#10;DwAAAAAAAAAAAAAAAACVBAAAZHJzL2Rvd25yZXYueG1sUEsFBgAAAAAEAAQA8wAAAKMFAAAAAA==&#10;" fillcolor="#f2f2f2 [3052]" stroked="f" strokeweight=".5pt">
                <v:textbox inset="0,0,0,0">
                  <w:txbxContent>
                    <w:p w14:paraId="62856B5B" w14:textId="77777777" w:rsidR="00824D95" w:rsidRPr="00824D95" w:rsidRDefault="00824D95" w:rsidP="00824D95">
                      <w:pPr>
                        <w:spacing w:before="0"/>
                        <w:jc w:val="center"/>
                        <w:rPr>
                          <w:b/>
                          <w:color w:val="00B0F0"/>
                          <w:sz w:val="18"/>
                        </w:rPr>
                      </w:pPr>
                      <w:r w:rsidRPr="00824D95">
                        <w:rPr>
                          <w:b/>
                          <w:color w:val="00B0F0"/>
                          <w:sz w:val="18"/>
                        </w:rPr>
                        <w:t>BSV 29.07.2024</w:t>
                      </w:r>
                    </w:p>
                  </w:txbxContent>
                </v:textbox>
              </v:shape>
            </w:pict>
          </mc:Fallback>
        </mc:AlternateContent>
      </w:r>
      <w:r w:rsidR="00D962E9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68D61C" wp14:editId="56171045">
                <wp:simplePos x="0" y="0"/>
                <wp:positionH relativeFrom="column">
                  <wp:posOffset>6426835</wp:posOffset>
                </wp:positionH>
                <wp:positionV relativeFrom="paragraph">
                  <wp:posOffset>267970</wp:posOffset>
                </wp:positionV>
                <wp:extent cx="1155700" cy="214630"/>
                <wp:effectExtent l="0" t="0" r="6350" b="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214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23E539" w14:textId="77777777" w:rsidR="00824D95" w:rsidRPr="00824D95" w:rsidRDefault="00824D95" w:rsidP="00824D95">
                            <w:pPr>
                              <w:spacing w:before="0"/>
                              <w:jc w:val="center"/>
                              <w:rPr>
                                <w:b/>
                                <w:color w:val="00B0F0"/>
                                <w:sz w:val="18"/>
                              </w:rPr>
                            </w:pPr>
                            <w:r w:rsidRPr="00824D95">
                              <w:rPr>
                                <w:b/>
                                <w:color w:val="00B0F0"/>
                                <w:sz w:val="18"/>
                              </w:rPr>
                              <w:t xml:space="preserve">BSV </w:t>
                            </w:r>
                            <w:r>
                              <w:rPr>
                                <w:b/>
                                <w:color w:val="00B0F0"/>
                                <w:sz w:val="18"/>
                              </w:rPr>
                              <w:t>31.03.2023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8D61C" id="Textfeld 33" o:spid="_x0000_s1034" type="#_x0000_t202" style="position:absolute;left:0;text-align:left;margin-left:506.05pt;margin-top:21.1pt;width:91pt;height:16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SsqOQIAAHIEAAAOAAAAZHJzL2Uyb0RvYy54bWysVMFu2zAMvQ/YPwi6L3bSJeuMOEWWIsOA&#10;rC2QDj0rshwbkEWNUmJnXz9KjpOt22nYRaZE6lF8j/T8rms0Oyp0NZicj0cpZ8pIKGqzz/m35/W7&#10;W86cF6YQGozK+Uk5frd4+2be2kxNoAJdKGQEYlzW2pxX3tssSZysVCPcCKwy5CwBG+Fpi/ukQNES&#10;eqOTSZrOkhawsAhSOUen972TLyJ+WSrpH8vSKc90zultPq4Y111Yk8VcZHsUtqrl+RniH17RiNpQ&#10;0gvUvfCCHbD+A6qpJYKD0o8kNAmUZS1VrIGqGaevqtlWwqpYC5Hj7IUm9/9g5cNxa5+Q+e4TdCRg&#10;IKS1LnN0GOrpSmzCl17KyE8Uni60qc4zGS6Np9MPKbkk+Sbj97ObyGtyvW3R+c8KGhaMnCPJEtkS&#10;x43zlJFCh5CQzIGui3WtddyEVlArjewoSMTdfhyv6kPzFYr+7OM0pfQ9TuycEB5Rf0PShrU5n91M&#10;04hgIKTob2lD4de6g+W7XcfqgsqL0OFoB8WJuELo28hZua6poI1w/kkg9Q1xQLPgH2kpNVAyOFuc&#10;VYA//nYe4klO8nLWUh/m3H0/CFSc6S+GhA5NOxg4GLvBMIdmBcTKmKbMymjSBfR6MEuE5oVGZBmy&#10;kEsYSblyLj0Om5Xv54GGTKrlMoZRc1rhN2ZrZQAPOgSBnrsXgfasoif9H2DoUZG9ErOPDTcNLA8e&#10;yjoqfeXxzDg1dpTqPIRhcn7dx6jrr2LxEwAA//8DAFBLAwQUAAYACAAAACEA3LZlRuAAAAALAQAA&#10;DwAAAGRycy9kb3ducmV2LnhtbEyPTU/DMAyG70j8h8hIXBBLWo19lKYTGtqNDTEQ57QxbUXjVE26&#10;lX+Pd4Ljaz96/TjfTK4TJxxC60lDMlMgkCpvW6o1fLzv7lcgQjRkTecJNfxggE1xfZWbzPozveHp&#10;GGvBJRQyo6GJsc+kDFWDzoSZ75F49+UHZyLHoZZ2MGcud51MlVpIZ1riC43pcdtg9X0cnYYHv97u&#10;X1cvY7o79Mo9H8rPu/1S69ub6ekRRMQp/sFw0Wd1KNip9CPZIDrOKkkTZjXM0xTEhUjWc56UGpYL&#10;BbLI5f8fil8AAAD//wMAUEsBAi0AFAAGAAgAAAAhALaDOJL+AAAA4QEAABMAAAAAAAAAAAAAAAAA&#10;AAAAAFtDb250ZW50X1R5cGVzXS54bWxQSwECLQAUAAYACAAAACEAOP0h/9YAAACUAQAACwAAAAAA&#10;AAAAAAAAAAAvAQAAX3JlbHMvLnJlbHNQSwECLQAUAAYACAAAACEAlfErKjkCAAByBAAADgAAAAAA&#10;AAAAAAAAAAAuAgAAZHJzL2Uyb0RvYy54bWxQSwECLQAUAAYACAAAACEA3LZlRuAAAAALAQAADwAA&#10;AAAAAAAAAAAAAACTBAAAZHJzL2Rvd25yZXYueG1sUEsFBgAAAAAEAAQA8wAAAKAFAAAAAA==&#10;" fillcolor="#f2f2f2 [3052]" stroked="f" strokeweight=".5pt">
                <v:textbox inset="0,0,0,0">
                  <w:txbxContent>
                    <w:p w14:paraId="0023E539" w14:textId="77777777" w:rsidR="00824D95" w:rsidRPr="00824D95" w:rsidRDefault="00824D95" w:rsidP="00824D95">
                      <w:pPr>
                        <w:spacing w:before="0"/>
                        <w:jc w:val="center"/>
                        <w:rPr>
                          <w:b/>
                          <w:color w:val="00B0F0"/>
                          <w:sz w:val="18"/>
                        </w:rPr>
                      </w:pPr>
                      <w:r w:rsidRPr="00824D95">
                        <w:rPr>
                          <w:b/>
                          <w:color w:val="00B0F0"/>
                          <w:sz w:val="18"/>
                        </w:rPr>
                        <w:t xml:space="preserve">BSV </w:t>
                      </w:r>
                      <w:r>
                        <w:rPr>
                          <w:b/>
                          <w:color w:val="00B0F0"/>
                          <w:sz w:val="18"/>
                        </w:rPr>
                        <w:t>31.03.2023</w:t>
                      </w:r>
                    </w:p>
                  </w:txbxContent>
                </v:textbox>
              </v:shape>
            </w:pict>
          </mc:Fallback>
        </mc:AlternateContent>
      </w:r>
      <w:r w:rsidR="00D962E9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F471C5" wp14:editId="348CAEF6">
                <wp:simplePos x="0" y="0"/>
                <wp:positionH relativeFrom="column">
                  <wp:posOffset>2272030</wp:posOffset>
                </wp:positionH>
                <wp:positionV relativeFrom="paragraph">
                  <wp:posOffset>268605</wp:posOffset>
                </wp:positionV>
                <wp:extent cx="1155700" cy="214870"/>
                <wp:effectExtent l="0" t="0" r="6350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2148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73A8B" w14:textId="5E0EEF7D" w:rsidR="00824D95" w:rsidRPr="00824D95" w:rsidRDefault="00824D95" w:rsidP="00824D95">
                            <w:pPr>
                              <w:spacing w:before="0"/>
                              <w:jc w:val="center"/>
                              <w:rPr>
                                <w:b/>
                                <w:color w:val="00B0F0"/>
                                <w:sz w:val="18"/>
                              </w:rPr>
                            </w:pPr>
                            <w:r w:rsidRPr="00824D95">
                              <w:rPr>
                                <w:b/>
                                <w:color w:val="00B0F0"/>
                                <w:sz w:val="18"/>
                              </w:rPr>
                              <w:t xml:space="preserve">BSV </w:t>
                            </w:r>
                            <w:r w:rsidR="00061629">
                              <w:rPr>
                                <w:b/>
                                <w:color w:val="00B0F0"/>
                                <w:sz w:val="18"/>
                              </w:rPr>
                              <w:t>vo</w:t>
                            </w:r>
                            <w:r w:rsidR="007D0062">
                              <w:rPr>
                                <w:b/>
                                <w:color w:val="00B0F0"/>
                                <w:sz w:val="18"/>
                              </w:rPr>
                              <w:t>m</w:t>
                            </w:r>
                            <w:r w:rsidR="00061629">
                              <w:rPr>
                                <w:b/>
                                <w:color w:val="00B0F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B0F0"/>
                                <w:sz w:val="18"/>
                              </w:rPr>
                              <w:t>02.03.2022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471C5" id="Textfeld 34" o:spid="_x0000_s1035" type="#_x0000_t202" style="position:absolute;left:0;text-align:left;margin-left:178.9pt;margin-top:21.15pt;width:91pt;height:16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MBOwIAAHIEAAAOAAAAZHJzL2Uyb0RvYy54bWysVE1v2zAMvQ/YfxB0X2xnTT+COEWWIsOA&#10;rC2QDj0rshwbkEWNUmJnv36UHCdbt9Owi0yJ1KP4HunZfddodlDoajA5z0YpZ8pIKGqzy/m3l9WH&#10;W86cF6YQGozK+VE5fj9//27W2qkaQwW6UMgIxLhpa3NeeW+nSeJkpRrhRmCVIWcJ2AhPW9wlBYqW&#10;0BudjNP0OmkBC4sglXN0+tA7+Tzil6WS/qksnfJM55ze5uOKcd2GNZnPxHSHwla1PD1D/MMrGlEb&#10;SnqGehBesD3Wf0A1tURwUPqRhCaBsqylijVQNVn6pppNJayKtRA5zp5pcv8PVj4eNvYZme8+QUcC&#10;BkJa66aODkM9XYlN+NJLGfmJwuOZNtV5JsOlbDK5ScklyTfOrm5vIq/J5bZF5z8raFgwco4kS2RL&#10;HNbOU0YKHUJCMge6Lla11nETWkEtNbKDIBG3uyxe1fvmKxT92d0kpfQ9TuycEB5Rf0PShrU5v/44&#10;SSOCgZCiv6UNhV/qDpbvth2rCyrvaiBlC8WRuELo28hZuaqpoLVw/lkg9Q1xQLPgn2gpNVAyOFmc&#10;VYA//nYe4klO8nLWUh/m3H3fC1Sc6S+GhA5NOxg4GNvBMPtmCcRKRlNmZTTpAno9mCVC80ojsghZ&#10;yCWMpFw5lx6HzdL380BDJtViEcOoOa3wa7OxMoAHHYJAL92rQHtS0ZP+jzD0qJi+EbOPDTcNLPYe&#10;yjoqHajteTwxTo0dpToNYZicX/cx6vKrmP8EAAD//wMAUEsDBBQABgAIAAAAIQChF2is4AAAAAkB&#10;AAAPAAAAZHJzL2Rvd25yZXYueG1sTI9BT4NAEIXvJv6HzZh4Me1SkNIiQ2NqerM1tsbzAiMQ2VnC&#10;Li3+e7cnPc6bl/e+l20m3YkzDbY1jLCYByCIS1O1XCN8nHazFQjrFFeqM0wIP2Rhk9/eZCqtzIXf&#10;6Xx0tfAhbFOF0DjXp1LasiGt7Nz0xP73ZQatnD+HWlaDuvhw3ckwCJZSq5Z9Q6N62jZUfh9HjRCb&#10;9Xb/tnodw92hD/TLofh82CeI93fT8xMIR5P7M8MV36ND7pkKM3JlRYcQxYlHdwiPYQTCG+Jo7YUC&#10;IVkuQOaZ/L8g/wUAAP//AwBQSwECLQAUAAYACAAAACEAtoM4kv4AAADhAQAAEwAAAAAAAAAAAAAA&#10;AAAAAAAAW0NvbnRlbnRfVHlwZXNdLnhtbFBLAQItABQABgAIAAAAIQA4/SH/1gAAAJQBAAALAAAA&#10;AAAAAAAAAAAAAC8BAABfcmVscy8ucmVsc1BLAQItABQABgAIAAAAIQAhtLMBOwIAAHIEAAAOAAAA&#10;AAAAAAAAAAAAAC4CAABkcnMvZTJvRG9jLnhtbFBLAQItABQABgAIAAAAIQChF2is4AAAAAkBAAAP&#10;AAAAAAAAAAAAAAAAAJUEAABkcnMvZG93bnJldi54bWxQSwUGAAAAAAQABADzAAAAogUAAAAA&#10;" fillcolor="#f2f2f2 [3052]" stroked="f" strokeweight=".5pt">
                <v:textbox inset="0,0,0,0">
                  <w:txbxContent>
                    <w:p w14:paraId="57F73A8B" w14:textId="5E0EEF7D" w:rsidR="00824D95" w:rsidRPr="00824D95" w:rsidRDefault="00824D95" w:rsidP="00824D95">
                      <w:pPr>
                        <w:spacing w:before="0"/>
                        <w:jc w:val="center"/>
                        <w:rPr>
                          <w:b/>
                          <w:color w:val="00B0F0"/>
                          <w:sz w:val="18"/>
                        </w:rPr>
                      </w:pPr>
                      <w:r w:rsidRPr="00824D95">
                        <w:rPr>
                          <w:b/>
                          <w:color w:val="00B0F0"/>
                          <w:sz w:val="18"/>
                        </w:rPr>
                        <w:t xml:space="preserve">BSV </w:t>
                      </w:r>
                      <w:r w:rsidR="00061629">
                        <w:rPr>
                          <w:b/>
                          <w:color w:val="00B0F0"/>
                          <w:sz w:val="18"/>
                        </w:rPr>
                        <w:t>vo</w:t>
                      </w:r>
                      <w:r w:rsidR="007D0062">
                        <w:rPr>
                          <w:b/>
                          <w:color w:val="00B0F0"/>
                          <w:sz w:val="18"/>
                        </w:rPr>
                        <w:t>m</w:t>
                      </w:r>
                      <w:r w:rsidR="00061629">
                        <w:rPr>
                          <w:b/>
                          <w:color w:val="00B0F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B0F0"/>
                          <w:sz w:val="18"/>
                        </w:rPr>
                        <w:t>02.03.2022</w:t>
                      </w:r>
                    </w:p>
                  </w:txbxContent>
                </v:textbox>
              </v:shape>
            </w:pict>
          </mc:Fallback>
        </mc:AlternateContent>
      </w:r>
      <w:r w:rsidR="002F40A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223CA0" wp14:editId="7290B3D5">
                <wp:simplePos x="0" y="0"/>
                <wp:positionH relativeFrom="column">
                  <wp:posOffset>388620</wp:posOffset>
                </wp:positionH>
                <wp:positionV relativeFrom="paragraph">
                  <wp:posOffset>1012825</wp:posOffset>
                </wp:positionV>
                <wp:extent cx="3200400" cy="5632450"/>
                <wp:effectExtent l="0" t="0" r="19050" b="2540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5632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BE830" w14:textId="3E5E4B2E" w:rsidR="008C087D" w:rsidRPr="00FD1E3D" w:rsidRDefault="00FD1E3D" w:rsidP="00720208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„</w:t>
                            </w:r>
                            <w:r w:rsidR="008C087D"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Wesentliche Unsicherheit im Zusammenhang mit der Fortführung der Unternehmenstätigkeit</w:t>
                            </w:r>
                          </w:p>
                          <w:p w14:paraId="043767D0" w14:textId="77777777" w:rsidR="008C087D" w:rsidRPr="00FD1E3D" w:rsidRDefault="008C087D" w:rsidP="00720208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Wir verweisen auf die Angaben im Abschnitt „Bilanzierungs- und Bewertungsmethoden“ des Anhangs sowie die Angaben im Abschnitt „Chancen- und Risikobericht“ und dort im Unterabschnitt „Zusammenfassende Risikobeurteilung und bestandsgefährdende Risiken“ des zusammengefassten Lageberichts.</w:t>
                            </w:r>
                          </w:p>
                          <w:p w14:paraId="5C963907" w14:textId="3F15A554" w:rsidR="008C087D" w:rsidRPr="00FD1E3D" w:rsidRDefault="008C087D" w:rsidP="00720208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Hierin beschreibt der gesetzliche Vertreter, dass sich die größten Risiken für </w:t>
                            </w:r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die </w:t>
                            </w:r>
                            <w:proofErr w:type="spellStart"/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Schauffler</w:t>
                            </w:r>
                            <w:proofErr w:type="spellEnd"/>
                            <w:r w:rsidR="00726008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-Maier</w:t>
                            </w:r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AG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vor allem aus den Absatzmarkt- bzw. Produktionsrisiken und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daraus resultierenden Liquiditätsproblemen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die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 xml:space="preserve">auch weiterhin externe </w:t>
                            </w:r>
                            <w:proofErr w:type="spellStart"/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Liquiditätszuführungenerforderlich</w:t>
                            </w:r>
                            <w:proofErr w:type="spellEnd"/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 xml:space="preserve"> machen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ergeben können. </w:t>
                            </w:r>
                          </w:p>
                          <w:p w14:paraId="0A16B0AA" w14:textId="77777777" w:rsidR="008C087D" w:rsidRPr="00FD1E3D" w:rsidRDefault="008C087D" w:rsidP="00720208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Des Weiteren führt er aus,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sollte es nicht gelingen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23842B8C" w14:textId="77777777" w:rsidR="008C087D" w:rsidRPr="00FD1E3D" w:rsidRDefault="008C087D" w:rsidP="00720208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die Gesamtleistung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bei gleichzeitiger Senkung der Produktionskosten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nachhaltig zu steigern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sowie </w:t>
                            </w:r>
                          </w:p>
                          <w:p w14:paraId="20875FC5" w14:textId="77777777" w:rsidR="008C087D" w:rsidRPr="00FD1E3D" w:rsidRDefault="008C087D" w:rsidP="00720208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den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notwendigen Investitionsbedarf 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neben dem Investitionszuschuss unter anderem aus der Veräußerung von weiterem nicht betriebsnotwendigem Vermögen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zu finanzieren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0471CE1B" w14:textId="6E5E98C6" w:rsidR="008C087D" w:rsidRPr="00FD1E3D" w:rsidRDefault="008C087D" w:rsidP="00720208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könnte dies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wenn die dann daraus resultierenden Liquiditätsprobleme nicht gelöst werden,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den Bestand de</w:t>
                            </w:r>
                            <w:r w:rsidR="00D337AC"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 xml:space="preserve">r </w:t>
                            </w:r>
                            <w:proofErr w:type="spellStart"/>
                            <w:r w:rsidR="00D337AC"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Schauffler</w:t>
                            </w:r>
                            <w:proofErr w:type="spellEnd"/>
                            <w:r w:rsidR="007D0062"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-Maier</w:t>
                            </w:r>
                            <w:r w:rsidR="00D337AC"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 xml:space="preserve"> AG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 xml:space="preserve"> gefährden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CFC8481" w14:textId="77777777" w:rsidR="008C087D" w:rsidRPr="00FD1E3D" w:rsidRDefault="008C087D" w:rsidP="00720208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Wie im Abschnitt „Bilanzierungs- und Bewertungsmethoden“ des Anhangs und im Abschnitt „Chancen- und Risikobericht“ und dort im Unterabschnitt „Zusammenfassende Risikobeurteilung und bestandsgefährdende Risiken“ des zusammengefassten Lageberichts dargelegt, </w:t>
                            </w:r>
                          </w:p>
                          <w:p w14:paraId="1E74002A" w14:textId="1EEE5342" w:rsidR="008C087D" w:rsidRPr="00FD1E3D" w:rsidRDefault="008C087D" w:rsidP="00720208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deuten diese Ereignisse und Gegebenheiten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auf das Bestehen einer wesentlichen Unsicherheit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hin,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die bedeutsame Zweifel an der Fähigkeit der Gesellschaft zur Fortführung der Unternehmenstätigkeit aufwerfen kann</w:t>
                            </w:r>
                            <w:r w:rsidRPr="00FD1E3D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und die ein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bestandsgefährdendes Risiko</w:t>
                            </w:r>
                            <w:r w:rsidRPr="00FD1E3D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im Sinne des § 322 Abs. 2 Satz 3 HGB darstellt</w:t>
                            </w:r>
                            <w:r w:rsidR="0056126A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……</w:t>
                            </w:r>
                            <w:r w:rsidR="00FD1E3D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23CA0" id="Rechteck 14" o:spid="_x0000_s1036" style="position:absolute;left:0;text-align:left;margin-left:30.6pt;margin-top:79.75pt;width:252pt;height:4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HdlngIAALwFAAAOAAAAZHJzL2Uyb0RvYy54bWysVEtv2zAMvg/YfxB0X+ykSdsFdYosRYYB&#10;XRusHXpWZCk2IIuapMTOfv0o+ZG+sMOwi0yJ5EfyM8mr66ZS5CCsK0FndDxKKRGaQ17qXUZ/Pq4/&#10;XVLiPNM5U6BFRo/C0evFxw9XtZmLCRSgcmEJgmg3r01GC+/NPEkcL0TF3AiM0KiUYCvm8Wp3SW5Z&#10;jeiVSiZpep7UYHNjgQvn8PWmVdJFxJdScH8vpROeqIxibj6eNp7bcCaLKzbfWWaKkndpsH/IomKl&#10;xqAD1A3zjOxt+QaqKrkFB9KPOFQJSFlyEWvAasbpq2oeCmZErAXJcWagyf0/WH53eDAbizTUxs0d&#10;iqGKRtoqfDE/0kSyjgNZovGE4+MZ0j9NkVOOutn52WQ6i3QmJ3djnf8qoCJByKjFvxFJYodb5zEk&#10;mvYmIZoDVebrUql4CR0gVsqSA8N/t92No6vaV98hb98uZynGb3FiwwTziPoCSem34Ha3HaDT9Eu6&#10;HnBOOWB2wTU5ERMlf1QiACr9Q0hS5kjFJKY2pNBmxzgX2rdZu4Llon0OOQ/B+hpj0hEwIEukYMDu&#10;AHrLl9ht7Z19cBWx5Qfn9G+Jtc6DR4wM2g/OVanBvgegsKoucmvfk9RSE1jyzbZBbjJ6ESzDyxby&#10;48YSC+0IOsPXJXbFLXN+wyzOHHYS7hF/j4dUUGcUOomSAuzv996DPY4CaimpcYYz6n7tmRWUqG8a&#10;h+TzeDoNQx8v09nFBC/2uWb7XKP31Qqw1ca4sQyPYrD3qhelheoJ180yREUV0xxjZ9T34sq3mwXX&#10;FRfLZTTCMTfM3+oHwwN0YDn0/GPzxKzpBsPjTN1BP+1s/mo+WtvgqWG59yDLODwnVjv+cUXERurW&#10;WdhBz+/R6rR0F38AAAD//wMAUEsDBBQABgAIAAAAIQAhg9I/4AAAAAsBAAAPAAAAZHJzL2Rvd25y&#10;ZXYueG1sTI/BTsMwDIbvSLxDZCQuiCWd1gpK02kaQkLagbHxAGnjtYXGqZpsLW+POcHRvz99/l2s&#10;Z9eLC46h86QhWSgQSLW3HTUaPo4v9w8gQjRkTe8JNXxjgHV5fVWY3PqJ3vFyiI1gCYXcaGhjHHIp&#10;Q92iM2HhByTenfzoTORxbKQdzcRy18ulUpl0piO+0JoBty3WX4ezY8tz2N2ddq+qS/bVahun42Z6&#10;+9T69mbePIGIOMc/GH7rc3UouVPlz2SD6DVkyZJJztPHFAQDaZZyUnGiVlkKsizk/x/KHwAAAP//&#10;AwBQSwECLQAUAAYACAAAACEAtoM4kv4AAADhAQAAEwAAAAAAAAAAAAAAAAAAAAAAW0NvbnRlbnRf&#10;VHlwZXNdLnhtbFBLAQItABQABgAIAAAAIQA4/SH/1gAAAJQBAAALAAAAAAAAAAAAAAAAAC8BAABf&#10;cmVscy8ucmVsc1BLAQItABQABgAIAAAAIQB0vHdlngIAALwFAAAOAAAAAAAAAAAAAAAAAC4CAABk&#10;cnMvZTJvRG9jLnhtbFBLAQItABQABgAIAAAAIQAhg9I/4AAAAAsBAAAPAAAAAAAAAAAAAAAAAPgE&#10;AABkcnMvZG93bnJldi54bWxQSwUGAAAAAAQABADzAAAABQYAAAAA&#10;" fillcolor="#d8d8d8 [2732]" strokecolor="#00b0f0" strokeweight="2pt">
                <v:textbox>
                  <w:txbxContent>
                    <w:p w14:paraId="5BEBE830" w14:textId="3E5E4B2E" w:rsidR="008C087D" w:rsidRPr="00FD1E3D" w:rsidRDefault="00FD1E3D" w:rsidP="00720208">
                      <w:pPr>
                        <w:jc w:val="left"/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„</w:t>
                      </w:r>
                      <w:r w:rsidR="008C087D"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Wesentliche Unsicherheit im Zusammenhang mit der Fortführung der Unternehmenstätigkeit</w:t>
                      </w:r>
                    </w:p>
                    <w:p w14:paraId="043767D0" w14:textId="77777777" w:rsidR="008C087D" w:rsidRPr="00FD1E3D" w:rsidRDefault="008C087D" w:rsidP="00720208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Wir verweisen auf die Angaben im Abschnitt „Bilanzierungs- und Bewertungsmethoden“ des Anhangs sowie die Angaben im Abschnitt „Chancen- und Risikobericht“ und dort im Unterabschnitt „Zusammenfassende Risikobeurteilung und bestandsgefährdende Risiken“ des zusammengefassten Lageberichts.</w:t>
                      </w:r>
                    </w:p>
                    <w:p w14:paraId="5C963907" w14:textId="3F15A554" w:rsidR="008C087D" w:rsidRPr="00FD1E3D" w:rsidRDefault="008C087D" w:rsidP="00720208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Hierin beschreibt der gesetzliche Vertreter, dass sich die größten Risiken für </w:t>
                      </w:r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die </w:t>
                      </w:r>
                      <w:proofErr w:type="spellStart"/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Schauffler</w:t>
                      </w:r>
                      <w:proofErr w:type="spellEnd"/>
                      <w:r w:rsidR="00726008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-Maier</w:t>
                      </w:r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AG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vor allem aus den Absatzmarkt- bzw. Produktionsrisiken und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daraus resultierenden Liquiditätsproblemen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die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 xml:space="preserve">auch weiterhin externe </w:t>
                      </w:r>
                      <w:proofErr w:type="spellStart"/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Liquiditätszuführungenerforderlich</w:t>
                      </w:r>
                      <w:proofErr w:type="spellEnd"/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 xml:space="preserve"> machen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ergeben können. </w:t>
                      </w:r>
                    </w:p>
                    <w:p w14:paraId="0A16B0AA" w14:textId="77777777" w:rsidR="008C087D" w:rsidRPr="00FD1E3D" w:rsidRDefault="008C087D" w:rsidP="00720208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Des Weiteren führt er aus,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sollte es nicht gelingen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</w:p>
                    <w:p w14:paraId="23842B8C" w14:textId="77777777" w:rsidR="008C087D" w:rsidRPr="00FD1E3D" w:rsidRDefault="008C087D" w:rsidP="00720208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die Gesamtleistung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bei gleichzeitiger Senkung der Produktionskosten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nachhaltig zu steigern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sowie </w:t>
                      </w:r>
                    </w:p>
                    <w:p w14:paraId="20875FC5" w14:textId="77777777" w:rsidR="008C087D" w:rsidRPr="00FD1E3D" w:rsidRDefault="008C087D" w:rsidP="00720208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den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notwendigen Investitionsbedarf 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neben dem Investitionszuschuss unter anderem aus der Veräußerung von weiterem nicht betriebsnotwendigem Vermögen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zu finanzieren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</w:p>
                    <w:p w14:paraId="0471CE1B" w14:textId="6E5E98C6" w:rsidR="008C087D" w:rsidRPr="00FD1E3D" w:rsidRDefault="008C087D" w:rsidP="00720208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könnte dies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wenn die dann daraus resultierenden Liquiditätsprobleme nicht gelöst werden,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den Bestand de</w:t>
                      </w:r>
                      <w:r w:rsidR="00D337AC"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 xml:space="preserve">r </w:t>
                      </w:r>
                      <w:proofErr w:type="spellStart"/>
                      <w:r w:rsidR="00D337AC"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Schauffler</w:t>
                      </w:r>
                      <w:proofErr w:type="spellEnd"/>
                      <w:r w:rsidR="007D0062"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-Maier</w:t>
                      </w:r>
                      <w:r w:rsidR="00D337AC"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 xml:space="preserve"> AG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 xml:space="preserve"> gefährden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14:paraId="1CFC8481" w14:textId="77777777" w:rsidR="008C087D" w:rsidRPr="00FD1E3D" w:rsidRDefault="008C087D" w:rsidP="00720208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Wie im Abschnitt „Bilanzierungs- und Bewertungsmethoden“ des Anhangs und im Abschnitt „Chancen- und Risikobericht“ und dort im Unterabschnitt „Zusammenfassende Risikobeurteilung und bestandsgefährdende Risiken“ des zusammengefassten Lageberichts dargelegt, </w:t>
                      </w:r>
                    </w:p>
                    <w:p w14:paraId="1E74002A" w14:textId="1EEE5342" w:rsidR="008C087D" w:rsidRPr="00FD1E3D" w:rsidRDefault="008C087D" w:rsidP="00720208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deuten diese Ereignisse und Gegebenheiten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auf das Bestehen einer wesentlichen Unsicherheit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hin,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die bedeutsame Zweifel an der Fähigkeit der Gesellschaft zur Fortführung der Unternehmenstätigkeit aufwerfen kann</w:t>
                      </w:r>
                      <w:r w:rsidRPr="00FD1E3D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und die ein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bestandsgefährdendes Risiko</w:t>
                      </w:r>
                      <w:r w:rsidRPr="00FD1E3D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im Sinne des § 322 Abs. 2 Satz 3 HGB darstellt</w:t>
                      </w:r>
                      <w:r w:rsidR="0056126A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……</w:t>
                      </w:r>
                      <w:r w:rsidR="00FD1E3D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“</w:t>
                      </w:r>
                    </w:p>
                  </w:txbxContent>
                </v:textbox>
              </v:rect>
            </w:pict>
          </mc:Fallback>
        </mc:AlternateContent>
      </w:r>
      <w:r w:rsidR="003D3CED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F4946C" wp14:editId="1BD04845">
                <wp:simplePos x="0" y="0"/>
                <wp:positionH relativeFrom="column">
                  <wp:posOffset>5009515</wp:posOffset>
                </wp:positionH>
                <wp:positionV relativeFrom="paragraph">
                  <wp:posOffset>194945</wp:posOffset>
                </wp:positionV>
                <wp:extent cx="0" cy="681355"/>
                <wp:effectExtent l="19050" t="0" r="38100" b="42545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135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5FC52" id="Gerader Verbinder 1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45pt,15.35pt" to="394.45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j2vwEAAN4DAAAOAAAAZHJzL2Uyb0RvYy54bWysU9uO0zAQfUfiHyy/0ySLuqyipiuxq/KC&#10;YAXLB7jOuLHkmzymSf+esdOmK0BIIF4cezxn5pzjyeZ+soYdIaL2ruPNquYMnPS9doeOf3vevbnj&#10;DJNwvTDeQcdPgPx++/rVZgwt3PjBmx4ioyIO2zF0fEgptFWFcgArcOUDOLpUPlqR6BgPVR/FSNWt&#10;qW7q+rYafexD9BIQKfo4X/Jtqa8UyPRZKYTETMeJWyprLOs+r9V2I9pDFGHQ8kxD/AMLK7Sjpkup&#10;R5EE+x71L6WsltGjV2klva28UlpC0UBqmvonNV8HEaBoIXMwLDbh/ysrPx0f3FMkG8aALYanmFVM&#10;Ktr8JX5sKmadFrNgSkzOQUnR27vm7XqdfayuuBAxfQBvWd503GiXZYhWHD9imlMvKTlsHBs7vn7X&#10;rOuSht7ofqeNyZcYD/sHE9lR5Ces39e78mrU7UUanYwjClcRZZdOBuYGX0Ax3RPtZu6Q5wuWskJK&#10;cKk5qzCOsjNMEYUFeKb2J+A5P0OhzN7fgBdE6exdWsBWOx9/RztNF8pqzr84MOvOFux9fyrPW6yh&#10;ISrvdB74PKUvzwV+/S23PwAAAP//AwBQSwMEFAAGAAgAAAAhAIgUVOTdAAAACgEAAA8AAABkcnMv&#10;ZG93bnJldi54bWxMj8FOwzAMhu9IvENkJG4sGZNo1jWdENI4caGdQNy8JrTVGqdqsq28PUYc4Gj7&#10;0+/vL7azH8TZTbEPZGC5UCAcNcH21BrY17s7DSImJItDIGfgy0XYltdXBeY2XOjVnavUCg6hmKOB&#10;LqUxlzI2nfMYF2F0xLfPMHlMPE6ttBNeONwP8l6pB+mxJ/7Q4eieOtccq5M3oGnnj+9ZyoZ2/7J8&#10;w+faVh+1Mbc38+MGRHJz+oPhR5/VoWSnQziRjWIwkGm9ZtTASmUgGPhdHJhcaQWyLOT/CuU3AAAA&#10;//8DAFBLAQItABQABgAIAAAAIQC2gziS/gAAAOEBAAATAAAAAAAAAAAAAAAAAAAAAABbQ29udGVu&#10;dF9UeXBlc10ueG1sUEsBAi0AFAAGAAgAAAAhADj9If/WAAAAlAEAAAsAAAAAAAAAAAAAAAAALwEA&#10;AF9yZWxzLy5yZWxzUEsBAi0AFAAGAAgAAAAhAOVxGPa/AQAA3gMAAA4AAAAAAAAAAAAAAAAALgIA&#10;AGRycy9lMm9Eb2MueG1sUEsBAi0AFAAGAAgAAAAhAIgUVOTdAAAACgEAAA8AAAAAAAAAAAAAAAAA&#10;GQQAAGRycy9kb3ducmV2LnhtbFBLBQYAAAAABAAEAPMAAAAjBQAAAAA=&#10;" strokecolor="#00b0f0" strokeweight="4.5pt"/>
            </w:pict>
          </mc:Fallback>
        </mc:AlternateContent>
      </w:r>
      <w:r w:rsidR="003D3CED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9FEBC08" wp14:editId="20713910">
                <wp:simplePos x="0" y="0"/>
                <wp:positionH relativeFrom="column">
                  <wp:posOffset>3762375</wp:posOffset>
                </wp:positionH>
                <wp:positionV relativeFrom="paragraph">
                  <wp:posOffset>1028065</wp:posOffset>
                </wp:positionV>
                <wp:extent cx="371475" cy="5632450"/>
                <wp:effectExtent l="0" t="0" r="28575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63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EA9B4" w14:textId="337F3EFA" w:rsidR="003D3CED" w:rsidRPr="00A766F6" w:rsidRDefault="003D3CED" w:rsidP="00652302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Tz.</w:t>
                            </w:r>
                          </w:p>
                          <w:p w14:paraId="01213383" w14:textId="77777777" w:rsidR="003D3CED" w:rsidRPr="00A766F6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1</w:t>
                            </w:r>
                          </w:p>
                          <w:p w14:paraId="71C1E940" w14:textId="77777777" w:rsidR="003D3CED" w:rsidRPr="00A766F6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371E3317" w14:textId="77777777" w:rsidR="003D3CED" w:rsidRPr="00A766F6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2</w:t>
                            </w:r>
                          </w:p>
                          <w:p w14:paraId="1C9ABB85" w14:textId="77777777" w:rsidR="003D3CED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2EFE61E" w14:textId="77777777" w:rsid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3828DF4" w14:textId="77777777" w:rsid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3596F7D1" w14:textId="77777777" w:rsidR="00652302" w:rsidRPr="00A766F6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7189FB3" w14:textId="77777777" w:rsidR="003D3CED" w:rsidRPr="00A766F6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3</w:t>
                            </w:r>
                          </w:p>
                          <w:p w14:paraId="06B393B0" w14:textId="77777777" w:rsidR="003D3CED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932E21B" w14:textId="77777777" w:rsid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DF6E83B" w14:textId="77777777" w:rsidR="00652302" w:rsidRP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32356B94" w14:textId="77777777" w:rsidR="003D3CED" w:rsidRPr="00A766F6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4</w:t>
                            </w:r>
                          </w:p>
                          <w:p w14:paraId="466CDFC9" w14:textId="77777777" w:rsidR="003D3CED" w:rsidRPr="00652302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59D205BF" w14:textId="77777777" w:rsidR="003D3CED" w:rsidRPr="00A766F6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5</w:t>
                            </w:r>
                          </w:p>
                          <w:p w14:paraId="69336785" w14:textId="77777777" w:rsidR="003D3CED" w:rsidRPr="00A766F6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417522C" w14:textId="77777777" w:rsidR="003D3CED" w:rsidRPr="00A766F6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6</w:t>
                            </w:r>
                          </w:p>
                          <w:p w14:paraId="3DB861AA" w14:textId="77777777" w:rsidR="003D3CED" w:rsidRPr="00A766F6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5877E03" w14:textId="77777777" w:rsidR="003D3CED" w:rsidRPr="00A766F6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7</w:t>
                            </w:r>
                          </w:p>
                          <w:p w14:paraId="19FA2F54" w14:textId="77777777" w:rsidR="003D3CED" w:rsidRPr="00652302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DF6751F" w14:textId="77777777" w:rsidR="003D3CED" w:rsidRPr="00A766F6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8</w:t>
                            </w:r>
                          </w:p>
                          <w:p w14:paraId="62F7E44D" w14:textId="77777777" w:rsidR="003D3CED" w:rsidRPr="00652302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FE4719" w14:textId="77777777" w:rsidR="003D3CED" w:rsidRDefault="003D3CED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9</w:t>
                            </w:r>
                          </w:p>
                          <w:p w14:paraId="215A5000" w14:textId="77777777" w:rsidR="00652302" w:rsidRP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634EB70D" w14:textId="45A9B7D3" w:rsid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10</w:t>
                            </w:r>
                          </w:p>
                          <w:p w14:paraId="189E9B0A" w14:textId="77777777" w:rsidR="00652302" w:rsidRP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D1879F7" w14:textId="12410C3C" w:rsid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11</w:t>
                            </w:r>
                          </w:p>
                          <w:p w14:paraId="787AD01E" w14:textId="77777777" w:rsid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B3DC178" w14:textId="65D0DCA6" w:rsid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12</w:t>
                            </w:r>
                          </w:p>
                          <w:p w14:paraId="5BD6A811" w14:textId="77777777" w:rsid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5A64946" w14:textId="77777777" w:rsid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3288C4E8" w14:textId="77777777" w:rsidR="00652302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B8F2778" w14:textId="4ADF31DB" w:rsidR="00652302" w:rsidRPr="00A766F6" w:rsidRDefault="00652302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EBC08" id="Rechteck 5" o:spid="_x0000_s1037" style="position:absolute;left:0;text-align:left;margin-left:296.25pt;margin-top:80.95pt;width:29.25pt;height:44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1AUiQIAAHAFAAAOAAAAZHJzL2Uyb0RvYy54bWysVMFu2zAMvQ/YPwi6r3bSpN2COEWWIsOA&#10;oi3WDj0rshQLkEVNUmJnXz9KdpygLXYYloNDieQj+URyftPWmuyF8wpMQUcXOSXCcCiV2Rb05/P6&#10;02dKfGCmZBqMKOhBeHqz+Phh3tiZGEMFuhSOIIjxs8YWtArBzrLM80rUzF+AFQaVElzNAh7dNisd&#10;axC91tk4z6+yBlxpHXDhPd7edkq6SPhSCh4epPQiEF1QzC2kr0vfTfxmizmbbR2zleJ9GuwfsqiZ&#10;Mhh0gLplgZGdU2+gasUdeJDhgkOdgZSKi1QDVjPKX1XzVDErUi1IjrcDTf7/wfL7/ZN9dEhDY/3M&#10;oxiraKWr4z/mR9pE1mEgS7SBcLy8vB5NrqeUcFRNry7Hk2liMzt5W+fDNwE1iUJBHT5G4ojt73zA&#10;iGh6NInBDKyV1ulBtIkXHrQq4106uO1mpR3Zs/iS+dd8fQx3ZoaI0TU71ZKkcNAiYmjzQ0iiSsx+&#10;nDJJbSYGWMa5MGHUqSpWii7aNMdf7BSEHzzSKQFGZIlZDtg9QGzht9gdTG8fXUXq0sE5/1tinfPg&#10;kSKDCYNzrQy49wA0VtVH7uyPJHXURJZCu2mRGxziq2garzZQHh4dcdCNjbd8rfAp75gPj8zhnOBE&#10;4eyHB/xIDU1BoZcoqcD9fu8+2mP7opaSBueuoP7XjjlBif5usLG/jCaTOKjpMJlej/HgzjWbc43Z&#10;1SvAhhjhlrE8idE+6KMoHdQvuCKWMSqqmOEYu6DhKK5Ctw1wxXCxXCYjHE3Lwp15sjxCR5pjoz63&#10;L8zZvpsDzsE9HCeUzV41dWcbPQ0sdwGkSh1/YrV/ABzr1En9Cop74/ycrE6LcvEHAAD//wMAUEsD&#10;BBQABgAIAAAAIQAYFT+H4gAAAAwBAAAPAAAAZHJzL2Rvd25yZXYueG1sTI9BT4NAEIXvJv6HzZh4&#10;swu10IIsTWOiB+1BW2M8LjAFIjuL7LZQf73jSY/z3pc372XryXTihINrLSkIZwEIpNJWLdUK3vYP&#10;NysQzmuqdGcJFZzRwTq/vMh0WtmRXvG087XgEHKpVtB436dSurJBo93M9kjsHexgtOdzqGU16JHD&#10;TSfnQRBLo1viD43u8b7B8nN3NAqKsXi/XZxflofHj8E9b/FrQ99PSl1fTZs7EB4n/wfDb32uDjl3&#10;KuyRKic6BVEyjxhlIw4TEEzEUcjrClaCxSoBmWfy/4j8BwAA//8DAFBLAQItABQABgAIAAAAIQC2&#10;gziS/gAAAOEBAAATAAAAAAAAAAAAAAAAAAAAAABbQ29udGVudF9UeXBlc10ueG1sUEsBAi0AFAAG&#10;AAgAAAAhADj9If/WAAAAlAEAAAsAAAAAAAAAAAAAAAAALwEAAF9yZWxzLy5yZWxzUEsBAi0AFAAG&#10;AAgAAAAhACzfUBSJAgAAcAUAAA4AAAAAAAAAAAAAAAAALgIAAGRycy9lMm9Eb2MueG1sUEsBAi0A&#10;FAAGAAgAAAAhABgVP4fiAAAADAEAAA8AAAAAAAAAAAAAAAAA4wQAAGRycy9kb3ducmV2LnhtbFBL&#10;BQYAAAAABAAEAPMAAADyBQAAAAA=&#10;" filled="f" strokecolor="#00b0f0" strokeweight="2pt">
                <v:textbox>
                  <w:txbxContent>
                    <w:p w14:paraId="28DEA9B4" w14:textId="337F3EFA" w:rsidR="003D3CED" w:rsidRPr="00A766F6" w:rsidRDefault="003D3CED" w:rsidP="00652302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Tz.</w:t>
                      </w:r>
                    </w:p>
                    <w:p w14:paraId="01213383" w14:textId="77777777" w:rsidR="003D3CED" w:rsidRPr="00A766F6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1</w:t>
                      </w:r>
                    </w:p>
                    <w:p w14:paraId="71C1E940" w14:textId="77777777" w:rsidR="003D3CED" w:rsidRPr="00A766F6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371E3317" w14:textId="77777777" w:rsidR="003D3CED" w:rsidRPr="00A766F6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2</w:t>
                      </w:r>
                    </w:p>
                    <w:p w14:paraId="1C9ABB85" w14:textId="77777777" w:rsidR="003D3CED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12EFE61E" w14:textId="77777777" w:rsid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13828DF4" w14:textId="77777777" w:rsid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3596F7D1" w14:textId="77777777" w:rsidR="00652302" w:rsidRPr="00A766F6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77189FB3" w14:textId="77777777" w:rsidR="003D3CED" w:rsidRPr="00A766F6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3</w:t>
                      </w:r>
                    </w:p>
                    <w:p w14:paraId="06B393B0" w14:textId="77777777" w:rsidR="003D3CED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5932E21B" w14:textId="77777777" w:rsid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2DF6E83B" w14:textId="77777777" w:rsidR="00652302" w:rsidRP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32356B94" w14:textId="77777777" w:rsidR="003D3CED" w:rsidRPr="00A766F6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4</w:t>
                      </w:r>
                    </w:p>
                    <w:p w14:paraId="466CDFC9" w14:textId="77777777" w:rsidR="003D3CED" w:rsidRPr="00652302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59D205BF" w14:textId="77777777" w:rsidR="003D3CED" w:rsidRPr="00A766F6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5</w:t>
                      </w:r>
                    </w:p>
                    <w:p w14:paraId="69336785" w14:textId="77777777" w:rsidR="003D3CED" w:rsidRPr="00A766F6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7417522C" w14:textId="77777777" w:rsidR="003D3CED" w:rsidRPr="00A766F6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6</w:t>
                      </w:r>
                    </w:p>
                    <w:p w14:paraId="3DB861AA" w14:textId="77777777" w:rsidR="003D3CED" w:rsidRPr="00A766F6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65877E03" w14:textId="77777777" w:rsidR="003D3CED" w:rsidRPr="00A766F6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7</w:t>
                      </w:r>
                    </w:p>
                    <w:p w14:paraId="19FA2F54" w14:textId="77777777" w:rsidR="003D3CED" w:rsidRPr="00652302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DF6751F" w14:textId="77777777" w:rsidR="003D3CED" w:rsidRPr="00A766F6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8</w:t>
                      </w:r>
                    </w:p>
                    <w:p w14:paraId="62F7E44D" w14:textId="77777777" w:rsidR="003D3CED" w:rsidRPr="00652302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FE4719" w14:textId="77777777" w:rsidR="003D3CED" w:rsidRDefault="003D3CED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9</w:t>
                      </w:r>
                    </w:p>
                    <w:p w14:paraId="215A5000" w14:textId="77777777" w:rsidR="00652302" w:rsidRP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634EB70D" w14:textId="45A9B7D3" w:rsid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10</w:t>
                      </w:r>
                    </w:p>
                    <w:p w14:paraId="189E9B0A" w14:textId="77777777" w:rsidR="00652302" w:rsidRP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1D1879F7" w14:textId="12410C3C" w:rsid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11</w:t>
                      </w:r>
                    </w:p>
                    <w:p w14:paraId="787AD01E" w14:textId="77777777" w:rsid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7B3DC178" w14:textId="65D0DCA6" w:rsid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12</w:t>
                      </w:r>
                    </w:p>
                    <w:p w14:paraId="5BD6A811" w14:textId="77777777" w:rsid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25A64946" w14:textId="77777777" w:rsid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3288C4E8" w14:textId="77777777" w:rsidR="00652302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6B8F2778" w14:textId="4ADF31DB" w:rsidR="00652302" w:rsidRPr="00A766F6" w:rsidRDefault="00652302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 w:rsidR="003D3CED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7BBD7E" wp14:editId="32A6E4EB">
                <wp:simplePos x="0" y="0"/>
                <wp:positionH relativeFrom="column">
                  <wp:posOffset>4135755</wp:posOffset>
                </wp:positionH>
                <wp:positionV relativeFrom="paragraph">
                  <wp:posOffset>1029970</wp:posOffset>
                </wp:positionV>
                <wp:extent cx="3709035" cy="5624830"/>
                <wp:effectExtent l="0" t="0" r="24765" b="1397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035" cy="5624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A1201" w14:textId="4F85BD5B" w:rsidR="0056126A" w:rsidRPr="00FD1E3D" w:rsidRDefault="00FD1E3D" w:rsidP="006F02BE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„</w:t>
                            </w:r>
                            <w:r w:rsidR="0056126A"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Wesentliche Unsicherheit im Zusammenhang mit der Fortführung der Unternehmenstätigkeit</w:t>
                            </w:r>
                          </w:p>
                          <w:p w14:paraId="42319897" w14:textId="77777777" w:rsidR="0056126A" w:rsidRPr="00FD1E3D" w:rsidRDefault="0056126A" w:rsidP="006F02BE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Wir verweisen auf die Angaben im Abschnitt „Bilanzierungs- und Bewertungsmethoden“ des Anhangs sowie die Angaben im Abschnitt „Chancen- und Risikobericht“ und dort im Unterabschnitt „Zusammenfassende Risikobeurteilung und bestandsgefährdende Risiken“ des zusammengefassten Lageberichts.</w:t>
                            </w:r>
                          </w:p>
                          <w:p w14:paraId="03B7A5BC" w14:textId="4BA01D80" w:rsidR="0056126A" w:rsidRPr="00FD1E3D" w:rsidRDefault="0056126A" w:rsidP="006F02BE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Hierin beschreiben die gesetzlichen Vertreter, dass sich die größten Risiken für die </w:t>
                            </w:r>
                            <w:proofErr w:type="spellStart"/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Schauffler</w:t>
                            </w:r>
                            <w:proofErr w:type="spellEnd"/>
                            <w:r w:rsidR="00726008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-Maier</w:t>
                            </w:r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AG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vor allem aus den Markt- und Produktionsrisiken mit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den daraus resultierenden </w:t>
                            </w:r>
                            <w:proofErr w:type="spellStart"/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Liquititätsrisiken</w:t>
                            </w:r>
                            <w:proofErr w:type="spellEnd"/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die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 xml:space="preserve">auch weiterhin externe </w:t>
                            </w:r>
                            <w:proofErr w:type="spellStart"/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Liquiditätszuführungenerforderlich</w:t>
                            </w:r>
                            <w:proofErr w:type="spellEnd"/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 xml:space="preserve"> machen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6F02BE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ergeben. </w:t>
                            </w:r>
                          </w:p>
                          <w:p w14:paraId="375DDEB6" w14:textId="77777777" w:rsidR="0056126A" w:rsidRPr="00FD1E3D" w:rsidRDefault="0056126A" w:rsidP="006F02BE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Des Weiteren führt er aus,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sollte es nicht gelingen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2735B58C" w14:textId="77777777" w:rsidR="0056126A" w:rsidRPr="00FD1E3D" w:rsidRDefault="0056126A" w:rsidP="006F02BE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den gesti</w:t>
                            </w:r>
                            <w:r w:rsidR="00A06209"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genen Produktionskosten 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durch die eingeleiteten Maßnahmen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entgegenzuwirken </w:t>
                            </w:r>
                          </w:p>
                          <w:p w14:paraId="528295FF" w14:textId="77777777" w:rsidR="0056126A" w:rsidRPr="00FD1E3D" w:rsidRDefault="0056126A" w:rsidP="006F02BE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und durch bereits eingeleitete bzw. zukünftige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Effizienzsteigerungen die Produktionsleistung zu </w:t>
                            </w:r>
                            <w:r w:rsidR="00A06209"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stabilisieren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sowie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6C1452E" w14:textId="77777777" w:rsidR="00A06209" w:rsidRPr="00FD1E3D" w:rsidRDefault="0056126A" w:rsidP="006F02BE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zeitgleich den bestehenden Liquiditätsbedarf zu senken, 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um den weiteren Investitionsbedarf finanzieren zu können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und /oder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F87E4FA" w14:textId="77777777" w:rsidR="00A06209" w:rsidRPr="00FD1E3D" w:rsidRDefault="0056126A" w:rsidP="006F02BE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sollten die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 xml:space="preserve"> bestehenden ausgeweiteten Kontokorrentkredite </w:t>
                            </w:r>
                          </w:p>
                          <w:p w14:paraId="4B6840FB" w14:textId="77777777" w:rsidR="00A06209" w:rsidRPr="00FD1E3D" w:rsidRDefault="0056126A" w:rsidP="006F02BE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sowie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 xml:space="preserve"> die finanzielle Unterstützung der Patrone nicht aufrechterhalten bzw. über den 31. März 2024 hinaus verlängert und </w:t>
                            </w:r>
                          </w:p>
                          <w:p w14:paraId="7991C841" w14:textId="77777777" w:rsidR="00A06209" w:rsidRPr="00FD1E3D" w:rsidRDefault="0056126A" w:rsidP="006F02BE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in Abhängigkeit von der prognostizierten Liquiditätssituation ab April 2024 erhöht werden,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8BC551B" w14:textId="1EB97881" w:rsidR="0056126A" w:rsidRPr="00FD1E3D" w:rsidRDefault="0056126A" w:rsidP="006F02BE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der </w:t>
                            </w:r>
                            <w:r w:rsidR="00A06209"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 xml:space="preserve">Bestand </w:t>
                            </w:r>
                            <w:r w:rsidR="00A06209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der </w:t>
                            </w:r>
                            <w:proofErr w:type="spellStart"/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Schauffler</w:t>
                            </w:r>
                            <w:proofErr w:type="spellEnd"/>
                            <w:r w:rsidR="007D0062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-Maier</w:t>
                            </w:r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AG</w:t>
                            </w:r>
                            <w:r w:rsidR="00A06209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6209"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gefährdet</w:t>
                            </w:r>
                            <w:r w:rsidR="00A06209"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wäre. </w:t>
                            </w:r>
                          </w:p>
                          <w:p w14:paraId="25848D5B" w14:textId="77777777" w:rsidR="0056126A" w:rsidRPr="00FD1E3D" w:rsidRDefault="0056126A" w:rsidP="006F02BE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Wie im Abschnitt „Bilanzierungs- und Bewertungsmethoden“ des Anhangs und im Abschnitt „Chancen- und Risikobericht“ und dort im Unterabschnitt „Zusammenfassende Risikobeurteilung und bestandsgefährdende Risiken“ des zusammengefassten Lageberichts dargelegt, </w:t>
                            </w:r>
                          </w:p>
                          <w:p w14:paraId="692FA377" w14:textId="669C8C26" w:rsidR="0056126A" w:rsidRPr="00FD1E3D" w:rsidRDefault="0056126A" w:rsidP="006F02BE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deuten diese Ereignisse und Gegebenheiten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auf das Bestehen einer wesentlichen Unsicherheit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hin,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die bedeutsame Zweifel an der Fähigkeit der Gesellschaft zur Fortführung der Unternehmenstätigkeit aufwerfen kann</w:t>
                            </w:r>
                            <w:r w:rsidRPr="00FD1E3D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und die ein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bestandsgefährdendes Risiko</w:t>
                            </w:r>
                            <w:r w:rsidRPr="00FD1E3D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im Sinne des § 322 Abs. 2 Satz 3 HGB darstellt……</w:t>
                            </w:r>
                            <w:r w:rsidR="00FD1E3D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BBD7E" id="Rechteck 19" o:spid="_x0000_s1038" style="position:absolute;left:0;text-align:left;margin-left:325.65pt;margin-top:81.1pt;width:292.05pt;height:44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+qnwIAALwFAAAOAAAAZHJzL2Uyb0RvYy54bWysVEtv2zAMvg/YfxB0X+2kSZsGdYqsRYYB&#10;XRusHXpWZCk2IIuapMTOfn0p+ZG+sMOwi0yJ5EfyM8nLq6ZSZC+sK0FndHSSUiI0h7zU24z+elx9&#10;mVHiPNM5U6BFRg/C0avF50+XtZmLMRSgcmEJgmg3r01GC+/NPEkcL0TF3AkYoVEpwVbM49Vuk9yy&#10;GtErlYzT9CypwebGAhfO4etNq6SLiC+l4P5eSic8URnF3Hw8bTw34UwWl2y+tcwUJe/SYP+QRcVK&#10;jUEHqBvmGdnZ8h1UVXILDqQ/4VAlIGXJRawBqxmlb6p5KJgRsRYkx5mBJvf/YPnd/sGsLdJQGzd3&#10;KIYqGmmr8MX8SBPJOgxkicYTjo+n5+lFejqlhKNuejaezE4jncnR3VjnvwmoSBAyavFvRJLY/tZ5&#10;DImmvUmI5kCV+apUKl5CB4hrZcme4b/bbEfRVe2qH5C3b7NpmvYhY8ME84j6Cknp9+B2uxmg0/Rr&#10;uhpwjjlgdsE1ORITJX9QIgAq/VNIUuZIxTimNqTQZsc4F9q3WbuC5aJ9DjkPwfoaY9IRMCBLpGDA&#10;7gB6y9fYLYedfXAVseUH5/RvibXOg0eMDNoPzlWpwX4EoLCqLnJr35PUUhNY8s2mQW4yOguW4WUD&#10;+WFtiYV2BJ3hqxK74pY5v2YWZw6nE/eIv8dDKqgzCp1ESQH2z0fvwR5HAbWU1DjDGXW/d8wKStR3&#10;jUNyMZpMwtDHy2R6PsaLfanZvNToXXUN2Goj3FiGRzHYe9WL0kL1hOtmGaKiimmOsTPqe/Hat5sF&#10;1xUXy2U0wjE3zN/qB8MDdGA59Pxj88Ss6QbD40zdQT/tbP5mPlrb4KlhufMgyzg8R1Y7/nFFxEbq&#10;1lnYQS/v0eq4dBfPAAAA//8DAFBLAwQUAAYACAAAACEA8TywceIAAAANAQAADwAAAGRycy9kb3du&#10;cmV2LnhtbEyPwUrDQBCG74LvsIzgRexu0jSUmE0pFUHoQW19gE0yTaLZ2ZDdNvHtnZ70NsP/8803&#10;+Wa2vbjg6DtHGqKFAoFUubqjRsPn8eVxDcIHQ7XpHaGGH/SwKW5vcpPVbqIPvBxCIxhCPjMa2hCG&#10;TEpftWiNX7gBibOTG60JvI6NrEczMdz2MlYqldZ0xBdaM+Cuxer7cLZMefb7h9P+VXXRe5nswnTc&#10;Tm9fWt/fzdsnEAHn8FeGqz6rQ8FOpTtT7UWvIV1FS65ykMYxiGsjXq4SECVPKlkrkEUu/39R/AIA&#10;AP//AwBQSwECLQAUAAYACAAAACEAtoM4kv4AAADhAQAAEwAAAAAAAAAAAAAAAAAAAAAAW0NvbnRl&#10;bnRfVHlwZXNdLnhtbFBLAQItABQABgAIAAAAIQA4/SH/1gAAAJQBAAALAAAAAAAAAAAAAAAAAC8B&#10;AABfcmVscy8ucmVsc1BLAQItABQABgAIAAAAIQDILa+qnwIAALwFAAAOAAAAAAAAAAAAAAAAAC4C&#10;AABkcnMvZTJvRG9jLnhtbFBLAQItABQABgAIAAAAIQDxPLBx4gAAAA0BAAAPAAAAAAAAAAAAAAAA&#10;APkEAABkcnMvZG93bnJldi54bWxQSwUGAAAAAAQABADzAAAACAYAAAAA&#10;" fillcolor="#d8d8d8 [2732]" strokecolor="#00b0f0" strokeweight="2pt">
                <v:textbox>
                  <w:txbxContent>
                    <w:p w14:paraId="4B1A1201" w14:textId="4F85BD5B" w:rsidR="0056126A" w:rsidRPr="00FD1E3D" w:rsidRDefault="00FD1E3D" w:rsidP="006F02BE">
                      <w:pPr>
                        <w:jc w:val="left"/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„</w:t>
                      </w:r>
                      <w:r w:rsidR="0056126A"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Wesentliche Unsicherheit im Zusammenhang mit der Fortführung der Unternehmenstätigkeit</w:t>
                      </w:r>
                    </w:p>
                    <w:p w14:paraId="42319897" w14:textId="77777777" w:rsidR="0056126A" w:rsidRPr="00FD1E3D" w:rsidRDefault="0056126A" w:rsidP="006F02BE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Wir verweisen auf die Angaben im Abschnitt „Bilanzierungs- und Bewertungsmethoden“ des Anhangs sowie die Angaben im Abschnitt „Chancen- und Risikobericht“ und dort im Unterabschnitt „Zusammenfassende Risikobeurteilung und bestandsgefährdende Risiken“ des zusammengefassten Lageberichts.</w:t>
                      </w:r>
                    </w:p>
                    <w:p w14:paraId="03B7A5BC" w14:textId="4BA01D80" w:rsidR="0056126A" w:rsidRPr="00FD1E3D" w:rsidRDefault="0056126A" w:rsidP="006F02BE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Hierin beschreiben die gesetzlichen Vertreter, dass sich die größten Risiken für die </w:t>
                      </w:r>
                      <w:proofErr w:type="spellStart"/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Schauffler</w:t>
                      </w:r>
                      <w:proofErr w:type="spellEnd"/>
                      <w:r w:rsidR="00726008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-Maier</w:t>
                      </w:r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AG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vor allem aus den Markt- und Produktionsrisiken mit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den daraus resultierenden </w:t>
                      </w:r>
                      <w:proofErr w:type="spellStart"/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Liquititätsrisiken</w:t>
                      </w:r>
                      <w:proofErr w:type="spellEnd"/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die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 xml:space="preserve">auch weiterhin externe </w:t>
                      </w:r>
                      <w:proofErr w:type="spellStart"/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Liquiditätszuführungenerforderlich</w:t>
                      </w:r>
                      <w:proofErr w:type="spellEnd"/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 xml:space="preserve"> machen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6F02BE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ergeben. </w:t>
                      </w:r>
                    </w:p>
                    <w:p w14:paraId="375DDEB6" w14:textId="77777777" w:rsidR="0056126A" w:rsidRPr="00FD1E3D" w:rsidRDefault="0056126A" w:rsidP="006F02BE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Des Weiteren führt er aus,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sollte es nicht gelingen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</w:p>
                    <w:p w14:paraId="2735B58C" w14:textId="77777777" w:rsidR="0056126A" w:rsidRPr="00FD1E3D" w:rsidRDefault="0056126A" w:rsidP="006F02BE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den gesti</w:t>
                      </w:r>
                      <w:r w:rsidR="00A06209"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genen Produktionskosten 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durch die eingeleiteten Maßnahmen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entgegenzuwirken </w:t>
                      </w:r>
                    </w:p>
                    <w:p w14:paraId="528295FF" w14:textId="77777777" w:rsidR="0056126A" w:rsidRPr="00FD1E3D" w:rsidRDefault="0056126A" w:rsidP="006F02BE">
                      <w:pPr>
                        <w:jc w:val="left"/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und durch bereits eingeleitete bzw. zukünftige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Effizienzsteigerungen die Produktionsleistung zu </w:t>
                      </w:r>
                      <w:r w:rsidR="00A06209"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stabilisieren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sowie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6C1452E" w14:textId="77777777" w:rsidR="00A06209" w:rsidRPr="00FD1E3D" w:rsidRDefault="0056126A" w:rsidP="006F02BE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zeitgleich den bestehenden Liquiditätsbedarf zu senken, 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um den weiteren Investitionsbedarf finanzieren zu können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und /oder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F87E4FA" w14:textId="77777777" w:rsidR="00A06209" w:rsidRPr="00FD1E3D" w:rsidRDefault="0056126A" w:rsidP="006F02BE">
                      <w:pPr>
                        <w:jc w:val="left"/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</w:pPr>
                      <w:r w:rsidRPr="00FD1E3D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sollten die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 xml:space="preserve"> bestehenden ausgeweiteten Kontokorrentkredite </w:t>
                      </w:r>
                    </w:p>
                    <w:p w14:paraId="4B6840FB" w14:textId="77777777" w:rsidR="00A06209" w:rsidRPr="00FD1E3D" w:rsidRDefault="0056126A" w:rsidP="006F02BE">
                      <w:pPr>
                        <w:jc w:val="left"/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</w:pPr>
                      <w:r w:rsidRPr="00FD1E3D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sowie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 xml:space="preserve"> die finanzielle Unterstützung der Patrone nicht aufrechterhalten bzw. über den 31. März 2024 hinaus verlängert und </w:t>
                      </w:r>
                    </w:p>
                    <w:p w14:paraId="7991C841" w14:textId="77777777" w:rsidR="00A06209" w:rsidRPr="00FD1E3D" w:rsidRDefault="0056126A" w:rsidP="006F02BE">
                      <w:pPr>
                        <w:jc w:val="left"/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in Abhängigkeit von der prognostizierten Liquiditätssituation ab April 2024 erhöht werden,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8BC551B" w14:textId="1EB97881" w:rsidR="0056126A" w:rsidRPr="00FD1E3D" w:rsidRDefault="0056126A" w:rsidP="006F02BE">
                      <w:pPr>
                        <w:jc w:val="left"/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der </w:t>
                      </w:r>
                      <w:r w:rsidR="00A06209"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 xml:space="preserve">Bestand </w:t>
                      </w:r>
                      <w:r w:rsidR="00A06209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der </w:t>
                      </w:r>
                      <w:proofErr w:type="spellStart"/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Schauffler</w:t>
                      </w:r>
                      <w:proofErr w:type="spellEnd"/>
                      <w:r w:rsidR="007D0062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-Maier</w:t>
                      </w:r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AG</w:t>
                      </w:r>
                      <w:r w:rsidR="00A06209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A06209"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gefährdet</w:t>
                      </w:r>
                      <w:r w:rsidR="00A06209"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wäre. </w:t>
                      </w:r>
                    </w:p>
                    <w:p w14:paraId="25848D5B" w14:textId="77777777" w:rsidR="0056126A" w:rsidRPr="00FD1E3D" w:rsidRDefault="0056126A" w:rsidP="006F02BE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Wie im Abschnitt „Bilanzierungs- und Bewertungsmethoden“ des Anhangs und im Abschnitt „Chancen- und Risikobericht“ und dort im Unterabschnitt „Zusammenfassende Risikobeurteilung und bestandsgefährdende Risiken“ des zusammengefassten Lageberichts dargelegt, </w:t>
                      </w:r>
                    </w:p>
                    <w:p w14:paraId="692FA377" w14:textId="669C8C26" w:rsidR="0056126A" w:rsidRPr="00FD1E3D" w:rsidRDefault="0056126A" w:rsidP="006F02BE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deuten diese Ereignisse und Gegebenheiten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auf das Bestehen einer wesentlichen Unsicherheit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hin,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die bedeutsame Zweifel an der Fähigkeit der Gesellschaft zur Fortführung der Unternehmenstätigkeit aufwerfen kann</w:t>
                      </w:r>
                      <w:r w:rsidRPr="00FD1E3D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und die ein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bestandsgefährdendes Risiko</w:t>
                      </w:r>
                      <w:r w:rsidRPr="00FD1E3D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im Sinne des § 322 Abs. 2 Satz 3 HGB darstellt……</w:t>
                      </w:r>
                      <w:r w:rsidR="00FD1E3D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“</w:t>
                      </w:r>
                    </w:p>
                  </w:txbxContent>
                </v:textbox>
              </v:rect>
            </w:pict>
          </mc:Fallback>
        </mc:AlternateContent>
      </w:r>
      <w:r w:rsidR="003D3CED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386A96" wp14:editId="47A8D780">
                <wp:simplePos x="0" y="0"/>
                <wp:positionH relativeFrom="column">
                  <wp:posOffset>4133215</wp:posOffset>
                </wp:positionH>
                <wp:positionV relativeFrom="paragraph">
                  <wp:posOffset>744855</wp:posOffset>
                </wp:positionV>
                <wp:extent cx="3709035" cy="198120"/>
                <wp:effectExtent l="0" t="0" r="5715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9035" cy="1981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19FCF1" w14:textId="77777777" w:rsidR="0056126A" w:rsidRPr="008C087D" w:rsidRDefault="0056126A" w:rsidP="0056126A">
                            <w:pPr>
                              <w:spacing w:before="0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C087D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Hinweis im Bestätigungsvermerk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 xml:space="preserve"> (Auszug) vom 31.03.2023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6A96" id="Textfeld 20" o:spid="_x0000_s1039" type="#_x0000_t202" style="position:absolute;left:0;text-align:left;margin-left:325.45pt;margin-top:58.65pt;width:292.05pt;height:1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s9uKgIAAE8EAAAOAAAAZHJzL2Uyb0RvYy54bWysVMFu2zAMvQ/YPwi6L3YStGuNOEWaIsOA&#10;oi2QDj0rshQbkEWNUmJnXz9KiZOt22nYRaZE6pF8fPLsrm8N2yv0DdiSj0c5Z8pKqBq7Lfm319Wn&#10;G858ELYSBqwq+UF5fjf/+GHWuUJNoAZTKWQEYn3RuZLXIbgiy7ysVSv8CJyy5NSArQi0xW1WoegI&#10;vTXZJM+vsw6wcghSeU+nD0cnnyd8rZUMz1p7FZgpOdUW0opp3cQ1m89EsUXh6kaeyhD/UEUrGktJ&#10;z1APIgi2w+YPqLaRCB50GEloM9C6kSr1QN2M83fdrGvhVOqFyPHuTJP/f7Dyab92L8hCfw89DTAS&#10;0jlfeDqM/fQa2/ilShn5icLDmTbVBybpcPo5v82nV5xJ8o1vb8aTxGt2ue3Qhy8KWhaNkiONJbEl&#10;9o8+UEYKHUJiMg+mqVaNMWmD283SINuLOML8Pl8N6L+FGcu6kl9Pr/KEbCHeP0IbSxkuTUUr9Jue&#10;NRWVe+54A9WBiEA4asQ7uWqo2kfhw4tAEgX1TkIPz7RoA5QMThZnNeCPv53HeJoVeTnrSGQl9993&#10;AhVn5qulKUZFDgYOxmYw7K5dAjU9pifkZDLpAgYzmBqhfSP9L2IWcgkrKVfJZcBhswxHsdMLkmqx&#10;SGGkPCfCo107GcEjyZH91/5NoDuNKNBwn2AQoCjeTeoYG29aWOwC6CaNMVJ75PHEOKk2Tff0wuKz&#10;+HWfoi7/gflPAAAA//8DAFBLAwQUAAYACAAAACEAq38Au+MAAAAMAQAADwAAAGRycy9kb3ducmV2&#10;LnhtbEyPzU7DMBCE70i8g7VIXBC125K2hDgVVEJIFUL0h7sbL0nUeB3Fbpvy9GxPcNvRfJqdyea9&#10;a8QRu1B70jAcKBBIhbc1lRq2m9f7GYgQDVnTeEINZwwwz6+vMpNaf6IVHtexFBxCITUaqhjbVMpQ&#10;VOhMGPgWib1v3zkTWXaltJ05cbhr5EipiXSmJv5QmRYXFRb79cFpWH0Vdy8/y+StoMW7+/zYq219&#10;Vlrf3vTPTyAi9vEPhkt9rg45d9r5A9kgGg2TRD0yysZwOgZxIUbjhOft+HqYJSDzTP4fkf8CAAD/&#10;/wMAUEsBAi0AFAAGAAgAAAAhALaDOJL+AAAA4QEAABMAAAAAAAAAAAAAAAAAAAAAAFtDb250ZW50&#10;X1R5cGVzXS54bWxQSwECLQAUAAYACAAAACEAOP0h/9YAAACUAQAACwAAAAAAAAAAAAAAAAAvAQAA&#10;X3JlbHMvLnJlbHNQSwECLQAUAAYACAAAACEA/8bPbioCAABPBAAADgAAAAAAAAAAAAAAAAAuAgAA&#10;ZHJzL2Uyb0RvYy54bWxQSwECLQAUAAYACAAAACEAq38Au+MAAAAMAQAADwAAAAAAAAAAAAAAAACE&#10;BAAAZHJzL2Rvd25yZXYueG1sUEsFBgAAAAAEAAQA8wAAAJQFAAAAAA==&#10;" fillcolor="#00b0f0" stroked="f" strokeweight=".5pt">
                <v:textbox inset="0,0,0,0">
                  <w:txbxContent>
                    <w:p w14:paraId="0F19FCF1" w14:textId="77777777" w:rsidR="0056126A" w:rsidRPr="008C087D" w:rsidRDefault="0056126A" w:rsidP="0056126A">
                      <w:pPr>
                        <w:spacing w:before="0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C087D">
                        <w:rPr>
                          <w:b/>
                          <w:color w:val="FFFFFF" w:themeColor="background1"/>
                          <w:sz w:val="18"/>
                        </w:rPr>
                        <w:t>Hinweis im Bestätigungsvermerk</w:t>
                      </w:r>
                      <w:r>
                        <w:rPr>
                          <w:b/>
                          <w:color w:val="FFFFFF" w:themeColor="background1"/>
                          <w:sz w:val="18"/>
                        </w:rPr>
                        <w:t xml:space="preserve"> (Auszug) vom 31.03.2023</w:t>
                      </w:r>
                    </w:p>
                  </w:txbxContent>
                </v:textbox>
              </v:shape>
            </w:pict>
          </mc:Fallback>
        </mc:AlternateContent>
      </w:r>
      <w:r w:rsidR="003D3CED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BE5F20" wp14:editId="336011F5">
                <wp:simplePos x="0" y="0"/>
                <wp:positionH relativeFrom="column">
                  <wp:posOffset>8004175</wp:posOffset>
                </wp:positionH>
                <wp:positionV relativeFrom="paragraph">
                  <wp:posOffset>1026160</wp:posOffset>
                </wp:positionV>
                <wp:extent cx="371475" cy="5632450"/>
                <wp:effectExtent l="0" t="0" r="28575" b="2540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63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75E4D" w14:textId="41870691" w:rsidR="00A766F6" w:rsidRP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Tz.</w:t>
                            </w:r>
                          </w:p>
                          <w:p w14:paraId="67A2ED56" w14:textId="7077F83F" w:rsidR="00A766F6" w:rsidRP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1</w:t>
                            </w:r>
                          </w:p>
                          <w:p w14:paraId="2D10C2A8" w14:textId="77777777" w:rsidR="00A766F6" w:rsidRP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978FCE3" w14:textId="518A6043" w:rsidR="00A766F6" w:rsidRP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2</w:t>
                            </w:r>
                          </w:p>
                          <w:p w14:paraId="29542CC5" w14:textId="77777777" w:rsid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341D3F3" w14:textId="77777777" w:rsid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3E5E8A4" w14:textId="77777777" w:rsid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3D719038" w14:textId="77777777" w:rsidR="00347143" w:rsidRPr="00A766F6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BA9BEEF" w14:textId="2A0EA1C1" w:rsidR="00A766F6" w:rsidRP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3</w:t>
                            </w:r>
                          </w:p>
                          <w:p w14:paraId="1BE4741C" w14:textId="77777777" w:rsid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E7C529E" w14:textId="77777777" w:rsidR="00347143" w:rsidRP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8DC0AB8" w14:textId="77777777" w:rsidR="00347143" w:rsidRPr="00A766F6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29F850F" w14:textId="0CC05802" w:rsidR="00A766F6" w:rsidRP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4</w:t>
                            </w:r>
                          </w:p>
                          <w:p w14:paraId="0B79B5A8" w14:textId="77777777" w:rsidR="00A766F6" w:rsidRP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01219515" w14:textId="0060EE58" w:rsidR="00A766F6" w:rsidRP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5</w:t>
                            </w:r>
                          </w:p>
                          <w:p w14:paraId="3A94F5BD" w14:textId="77777777" w:rsidR="00A766F6" w:rsidRPr="00347143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891F7C0" w14:textId="72DA533E" w:rsidR="00A766F6" w:rsidRP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6</w:t>
                            </w:r>
                          </w:p>
                          <w:p w14:paraId="0ADB9F27" w14:textId="77777777" w:rsidR="00A766F6" w:rsidRPr="00347143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BD892CF" w14:textId="3E8519F8" w:rsidR="00A766F6" w:rsidRP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7</w:t>
                            </w:r>
                          </w:p>
                          <w:p w14:paraId="664E0254" w14:textId="77777777" w:rsidR="00A766F6" w:rsidRPr="00347143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231EF1D1" w14:textId="752FB52A" w:rsidR="00A766F6" w:rsidRP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8</w:t>
                            </w:r>
                          </w:p>
                          <w:p w14:paraId="14BD782A" w14:textId="77777777" w:rsidR="00A766F6" w:rsidRP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88574C8" w14:textId="32DE075B" w:rsidR="00A766F6" w:rsidRDefault="00A766F6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 w:rsidRPr="00A766F6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9</w:t>
                            </w:r>
                          </w:p>
                          <w:p w14:paraId="6DC13CB2" w14:textId="77777777" w:rsidR="00347143" w:rsidRP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A205D6D" w14:textId="105A0530" w:rsid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10</w:t>
                            </w:r>
                          </w:p>
                          <w:p w14:paraId="6DCE7619" w14:textId="77777777" w:rsid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19137E9D" w14:textId="70477B98" w:rsid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11</w:t>
                            </w:r>
                          </w:p>
                          <w:p w14:paraId="75BAEB43" w14:textId="77777777" w:rsid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712767D0" w14:textId="77777777" w:rsid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FCC57F3" w14:textId="77777777" w:rsid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14981B4" w14:textId="0299F53F" w:rsid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12</w:t>
                            </w:r>
                          </w:p>
                          <w:p w14:paraId="3AE71678" w14:textId="77777777" w:rsid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375E8338" w14:textId="77777777" w:rsidR="00347143" w:rsidRP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5D9FE86" w14:textId="77777777" w:rsidR="00347143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D24606D" w14:textId="5900EC40" w:rsidR="00347143" w:rsidRPr="00A766F6" w:rsidRDefault="00347143" w:rsidP="001179B4">
                            <w:pPr>
                              <w:spacing w:before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E5F20" id="Rechteck 2" o:spid="_x0000_s1040" style="position:absolute;left:0;text-align:left;margin-left:630.25pt;margin-top:80.8pt;width:29.25pt;height:44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GwiQIAAHAFAAAOAAAAZHJzL2Uyb0RvYy54bWysVMFu2zAMvQ/YPwi6r3bSpN2COEWWIsOA&#10;oi3WDj0rshQLkEVNUmJnXz9KdpygLXYYloNDieQj+URyftPWmuyF8wpMQUcXOSXCcCiV2Rb05/P6&#10;02dKfGCmZBqMKOhBeHqz+Phh3tiZGEMFuhSOIIjxs8YWtArBzrLM80rUzF+AFQaVElzNAh7dNisd&#10;axC91tk4z6+yBlxpHXDhPd7edkq6SPhSCh4epPQiEF1QzC2kr0vfTfxmizmbbR2zleJ9GuwfsqiZ&#10;Mhh0gLplgZGdU2+gasUdeJDhgkOdgZSKi1QDVjPKX1XzVDErUi1IjrcDTf7/wfL7/ZN9dEhDY/3M&#10;oxiraKWr4z/mR9pE1mEgS7SBcLy8vB5NrqeUcFRNry7Hk2liMzt5W+fDNwE1iUJBHT5G4ojt73zA&#10;iGh6NInBDKyV1ulBtIkXHrQq4106uO1mpR3Zs/iS+dd8fQx3ZoaI0TU71ZKkcNAiYmjzQ0iiSsx+&#10;nDJJbSYGWMa5MGHUqSpWii7aNMdf7BSEHzzSKQFGZIlZDtg9QGzht9gdTG8fXUXq0sE5/1tinfPg&#10;kSKDCYNzrQy49wA0VtVH7uyPJHXURJZCu2mRGxziaTSNVxsoD4+OOOjGxlu+VviUd8yHR+ZwTnCi&#10;cPbDA36khqag0EuUVOB+v3cf7bF9UUtJg3NXUP9rx5ygRH832NhfRpNJHNR0mEyvx3hw55rNucbs&#10;6hVgQ4xwy1iexGgf9FGUDuoXXBHLGBVVzHCMXdBwFFeh2wa4YrhYLpMRjqZl4c48WR6hI82xUZ/b&#10;F+Zs380B5+AejhPKZq+aurONngaWuwBSpY4/sdo/AI516qR+BcW9cX5OVqdFufgDAAD//wMAUEsD&#10;BBQABgAIAAAAIQD4Rptd4wAAAA4BAAAPAAAAZHJzL2Rvd25yZXYueG1sTI/BTsMwEETvSPyDtUjc&#10;qJO2mBLiVBUSHKAHaCvE0Um2SUS8DrHbpHw92xPcZrRPszPpcrStOGLvG0ca4kkEAqlwZUOVht32&#10;6WYBwgdDpWkdoYYTelhmlxepSUo30DseN6ESHEI+MRrqELpESl/UaI2fuA6Jb3vXWxPY9pUsezNw&#10;uG3lNIqUtKYh/lCbDh9rLL42B6shH/KP2fz0drd//uz96xq/V/TzovX11bh6ABFwDH8wnOtzdci4&#10;U+4OVHrRsp+q6JZZVipWIM7ILL7nfTmraL5QILNU/p+R/QIAAP//AwBQSwECLQAUAAYACAAAACEA&#10;toM4kv4AAADhAQAAEwAAAAAAAAAAAAAAAAAAAAAAW0NvbnRlbnRfVHlwZXNdLnhtbFBLAQItABQA&#10;BgAIAAAAIQA4/SH/1gAAAJQBAAALAAAAAAAAAAAAAAAAAC8BAABfcmVscy8ucmVsc1BLAQItABQA&#10;BgAIAAAAIQDsD/GwiQIAAHAFAAAOAAAAAAAAAAAAAAAAAC4CAABkcnMvZTJvRG9jLnhtbFBLAQIt&#10;ABQABgAIAAAAIQD4Rptd4wAAAA4BAAAPAAAAAAAAAAAAAAAAAOMEAABkcnMvZG93bnJldi54bWxQ&#10;SwUGAAAAAAQABADzAAAA8wUAAAAA&#10;" filled="f" strokecolor="#00b0f0" strokeweight="2pt">
                <v:textbox>
                  <w:txbxContent>
                    <w:p w14:paraId="60075E4D" w14:textId="41870691" w:rsidR="00A766F6" w:rsidRP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Tz.</w:t>
                      </w:r>
                    </w:p>
                    <w:p w14:paraId="67A2ED56" w14:textId="7077F83F" w:rsidR="00A766F6" w:rsidRP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1</w:t>
                      </w:r>
                    </w:p>
                    <w:p w14:paraId="2D10C2A8" w14:textId="77777777" w:rsidR="00A766F6" w:rsidRP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1978FCE3" w14:textId="518A6043" w:rsidR="00A766F6" w:rsidRP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2</w:t>
                      </w:r>
                    </w:p>
                    <w:p w14:paraId="29542CC5" w14:textId="77777777" w:rsid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7341D3F3" w14:textId="77777777" w:rsid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53E5E8A4" w14:textId="77777777" w:rsid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3D719038" w14:textId="77777777" w:rsidR="00347143" w:rsidRPr="00A766F6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2BA9BEEF" w14:textId="2A0EA1C1" w:rsidR="00A766F6" w:rsidRP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3</w:t>
                      </w:r>
                    </w:p>
                    <w:p w14:paraId="1BE4741C" w14:textId="77777777" w:rsid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1E7C529E" w14:textId="77777777" w:rsidR="00347143" w:rsidRP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8DC0AB8" w14:textId="77777777" w:rsidR="00347143" w:rsidRPr="00A766F6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129F850F" w14:textId="0CC05802" w:rsidR="00A766F6" w:rsidRP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4</w:t>
                      </w:r>
                    </w:p>
                    <w:p w14:paraId="0B79B5A8" w14:textId="77777777" w:rsidR="00A766F6" w:rsidRP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01219515" w14:textId="0060EE58" w:rsidR="00A766F6" w:rsidRP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5</w:t>
                      </w:r>
                    </w:p>
                    <w:p w14:paraId="3A94F5BD" w14:textId="77777777" w:rsidR="00A766F6" w:rsidRPr="00347143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891F7C0" w14:textId="72DA533E" w:rsidR="00A766F6" w:rsidRP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6</w:t>
                      </w:r>
                    </w:p>
                    <w:p w14:paraId="0ADB9F27" w14:textId="77777777" w:rsidR="00A766F6" w:rsidRPr="00347143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BD892CF" w14:textId="3E8519F8" w:rsidR="00A766F6" w:rsidRP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7</w:t>
                      </w:r>
                    </w:p>
                    <w:p w14:paraId="664E0254" w14:textId="77777777" w:rsidR="00A766F6" w:rsidRPr="00347143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231EF1D1" w14:textId="752FB52A" w:rsidR="00A766F6" w:rsidRP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8</w:t>
                      </w:r>
                    </w:p>
                    <w:p w14:paraId="14BD782A" w14:textId="77777777" w:rsidR="00A766F6" w:rsidRP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788574C8" w14:textId="32DE075B" w:rsidR="00A766F6" w:rsidRDefault="00A766F6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 w:rsidRPr="00A766F6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9</w:t>
                      </w:r>
                    </w:p>
                    <w:p w14:paraId="6DC13CB2" w14:textId="77777777" w:rsidR="00347143" w:rsidRP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A205D6D" w14:textId="105A0530" w:rsid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10</w:t>
                      </w:r>
                    </w:p>
                    <w:p w14:paraId="6DCE7619" w14:textId="77777777" w:rsid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19137E9D" w14:textId="70477B98" w:rsid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11</w:t>
                      </w:r>
                    </w:p>
                    <w:p w14:paraId="75BAEB43" w14:textId="77777777" w:rsid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712767D0" w14:textId="77777777" w:rsid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4FCC57F3" w14:textId="77777777" w:rsid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214981B4" w14:textId="0299F53F" w:rsid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12</w:t>
                      </w:r>
                    </w:p>
                    <w:p w14:paraId="3AE71678" w14:textId="77777777" w:rsid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375E8338" w14:textId="77777777" w:rsidR="00347143" w:rsidRP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15D9FE86" w14:textId="77777777" w:rsidR="00347143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4D24606D" w14:textId="5900EC40" w:rsidR="00347143" w:rsidRPr="00A766F6" w:rsidRDefault="00347143" w:rsidP="001179B4">
                      <w:pPr>
                        <w:spacing w:before="0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 w:rsidR="003D3CED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A0602F" wp14:editId="079DB049">
                <wp:simplePos x="0" y="0"/>
                <wp:positionH relativeFrom="column">
                  <wp:posOffset>8380095</wp:posOffset>
                </wp:positionH>
                <wp:positionV relativeFrom="paragraph">
                  <wp:posOffset>1026160</wp:posOffset>
                </wp:positionV>
                <wp:extent cx="4002405" cy="5632450"/>
                <wp:effectExtent l="0" t="0" r="17145" b="2540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2405" cy="5632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44414A" w14:textId="521A1A1C" w:rsidR="0056126A" w:rsidRPr="00FD1E3D" w:rsidRDefault="00FD1E3D" w:rsidP="00061629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„</w:t>
                            </w:r>
                            <w:r w:rsidR="0056126A"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Wesentliche Unsicherheit im Zusammenhang mit der Fortführung der Unternehmenstätigkeit</w:t>
                            </w:r>
                          </w:p>
                          <w:p w14:paraId="76896077" w14:textId="77777777" w:rsidR="00A06209" w:rsidRPr="00FD1E3D" w:rsidRDefault="00A06209" w:rsidP="00061629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Wir verweisen auf die Angaben im Abschnitt „Bilanzierungs- und Bewertungsmethoden“ im zusammengefassten Anhang sowie die Angaben im Abschnitt „Chancen- und Risikobericht“ und dort in den Unterabschnitten „Absatzmarktrisiken“, „Liquiditätsrisiken“ und „Zusammenfassende Risikobeurteilung und bestandsgefährdende Risiken“ im zusammengefassten Lagebericht, in denen die gesetzlichen Vertreter beschreiben, </w:t>
                            </w:r>
                          </w:p>
                          <w:p w14:paraId="0F46A8FF" w14:textId="38A2E828" w:rsidR="00A06209" w:rsidRPr="00FD1E3D" w:rsidRDefault="00A06209" w:rsidP="00061629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dass sich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in der Gesamtschau die größten Risiken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für </w:t>
                            </w:r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die </w:t>
                            </w:r>
                            <w:proofErr w:type="spellStart"/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Schauffler</w:t>
                            </w:r>
                            <w:proofErr w:type="spellEnd"/>
                            <w:r w:rsidR="00726008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-Maier</w:t>
                            </w:r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AG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vor allem aus der volatilen Nachfragesituation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die im Geschäftsjahr 2022/23 und im bisherigen Geschäftsjahr 2023/24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erneut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umfangreiche finanzielle Stützungsmaßnahmen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erforderlich gemacht hat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und die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auch in Zukunft noch erforderlich werden können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ergeben. </w:t>
                            </w:r>
                          </w:p>
                          <w:p w14:paraId="24CE0A8B" w14:textId="77777777" w:rsidR="00A06209" w:rsidRPr="00FD1E3D" w:rsidRDefault="00A06209" w:rsidP="00061629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Sollte es nicht gelingen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0F772A0D" w14:textId="77777777" w:rsidR="00A06209" w:rsidRPr="00FD1E3D" w:rsidRDefault="00A06209" w:rsidP="00061629">
                            <w:pPr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sowohl </w:t>
                            </w:r>
                            <w:r w:rsidRPr="00FD1E3D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die Stützungsmaßnahmen, hier vor allem die finanzielle Unterstützung durch die Darlehensgeber und die Patrone, aufrechtzuerhalten bzw. zu verlängern,</w:t>
                            </w:r>
                            <w:r w:rsidRPr="00FD1E3D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994E6FF" w14:textId="77777777" w:rsidR="00A06209" w:rsidRPr="00FD1E3D" w:rsidRDefault="00A06209" w:rsidP="00061629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als auch die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prognostizierten Cash-Zuflüsse aus der operativen Umsatztätigkeit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und aus der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Sale-and-Lease-back-Transaktion</w:t>
                            </w:r>
                            <w:r w:rsidRPr="00FD1E3D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06EC046" w14:textId="77777777" w:rsidR="00A06209" w:rsidRPr="00FD1E3D" w:rsidRDefault="00A06209" w:rsidP="00061629">
                            <w:pPr>
                              <w:jc w:val="left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gemäß der seitens der gesetzlichen Vertreter aufgestellten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Liquiditätsplanung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die einen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Zeitraum bis einschließlich September 2025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umfasst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03D2E5AC" w14:textId="77777777" w:rsidR="00A06209" w:rsidRPr="00FD1E3D" w:rsidRDefault="00A06209" w:rsidP="00061629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realisieren zu können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wäre, </w:t>
                            </w:r>
                          </w:p>
                          <w:p w14:paraId="4CC1995A" w14:textId="78267578" w:rsidR="00A06209" w:rsidRPr="00FD1E3D" w:rsidRDefault="00A06209" w:rsidP="00061629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wenn die dann noch bestehenden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 xml:space="preserve">Liquiditätsprobleme nicht anderweitig </w:t>
                            </w:r>
                            <w:r w:rsidR="00061629"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br/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gelöst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werden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360231B8" w14:textId="57D6A772" w:rsidR="00A06209" w:rsidRPr="00FD1E3D" w:rsidRDefault="00A06209" w:rsidP="00061629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der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Bestand</w:t>
                            </w:r>
                            <w:r w:rsidR="00FD1E3D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der </w:t>
                            </w:r>
                            <w:proofErr w:type="spellStart"/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Schauffler</w:t>
                            </w:r>
                            <w:proofErr w:type="spellEnd"/>
                            <w:r w:rsidR="007D0062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-Maier</w:t>
                            </w:r>
                            <w:r w:rsidR="00D337AC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AG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gefährdet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D3A22C2" w14:textId="77777777" w:rsidR="00A06209" w:rsidRPr="00FD1E3D" w:rsidRDefault="00A06209" w:rsidP="00061629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Wie in den Angaben im Abschnitt „Bilanzierungs- und Bewertungsmethoden“ im zusammengefassten Anhang sowie in den Angaben im Abschnitt „Chancen- und Risikobericht“ und dort in den Unterabschnitten „Absatzmarktrisiken“, „Liquiditätsrisiken“ und „Zusammenfassende Risikobeurteilung und bestandsgefährdende Risiken“ im zusammengefassten Lagebericht dargelegt, </w:t>
                            </w:r>
                          </w:p>
                          <w:p w14:paraId="0A5427D3" w14:textId="77777777" w:rsidR="00A06209" w:rsidRPr="00FD1E3D" w:rsidRDefault="00A06209" w:rsidP="00061629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zeigen diese Ereignisse und Gegebenheiten, dass eine wesentliche Unsicherheit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besteht,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die bedeutsame Zweifel an der Fähigkeit der Gesellschaft zur Fortführung der Unternehmenstätigkeit aufwerfen kann</w:t>
                            </w:r>
                            <w:r w:rsidRPr="00FD1E3D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und die ein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  <w:highlight w:val="red"/>
                              </w:rPr>
                              <w:t>bestandsgefährdendes Risiko</w:t>
                            </w:r>
                            <w:r w:rsidRPr="00FD1E3D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im Sinne des § 322 Abs. 2 Satz 3 HGB darstellt.</w:t>
                            </w:r>
                          </w:p>
                          <w:p w14:paraId="598877BB" w14:textId="11C272FE" w:rsidR="0056126A" w:rsidRPr="00FD1E3D" w:rsidRDefault="00A06209" w:rsidP="00061629">
                            <w:pPr>
                              <w:jc w:val="left"/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Unsere Prüfungsurteile zum Jahresabschluss und zum zusammengefassten </w:t>
                            </w:r>
                            <w:r w:rsidR="006F02BE"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 w:rsidRPr="00FD1E3D">
                              <w:rPr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Lagebericht sind bezüglich dieses Sachverhalts </w:t>
                            </w:r>
                            <w:r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nicht modifiziert.</w:t>
                            </w:r>
                            <w:r w:rsidR="00FD1E3D" w:rsidRPr="00FD1E3D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0602F" id="Rechteck 25" o:spid="_x0000_s1041" style="position:absolute;left:0;text-align:left;margin-left:659.85pt;margin-top:80.8pt;width:315.15pt;height:44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tzLngIAALwFAAAOAAAAZHJzL2Uyb0RvYy54bWysVEtv2zAMvg/YfxB0X61kydYGdYqsRYYB&#10;XVusHXpWZCk2IIuapMTOfv0o+ZG+sMOwi0yJ5EfyM8nzi7bWZC+dr8DkdHLCKJFGQFGZbU5/Pqw/&#10;nFLiAzcF12BkTg/S04vl+3fnjV3IKZSgC+kIghi/aGxOyxDsIsu8KGXN/QlYaVCpwNU84NVts8Lx&#10;BtFrnU0Z+5Q14ArrQEjv8fWqU9JlwldKinCrlJeB6JxibiGdLp2beGbLc77YOm7LSvRp8H/IouaV&#10;waAj1BUPnOxc9QqqroQDDyqcCKgzUKoSMtWA1UzYi2ruS25lqgXJ8Xakyf8/WHGzv7d3DmlorF94&#10;FGMVrXJ1/GJ+pE1kHUayZBuIwMcZY9MZm1MiUDf/9HE6myc6s6O7dT58lVCTKOTU4d9IJPH9tQ8Y&#10;Ek0HkxjNg66KdaV1usQOkJfakT3Hf7fZTpKr3tXfoejeTueMDSFTw0TzhPoMSZvX4G67GaEZ+8LW&#10;I84xB8wuumZHYpIUDlpGQG1+SEWqAqmYptTGFLrsuBDShC5rX/JCds8x5zHYUGNKOgFGZIUUjNg9&#10;wGD5HLvjsLePrjK1/OjM/pZY5zx6pMhgwuhcVwbcWwAaq+ojd/YDSR01kaXQblrkJqdn0TK+bKA4&#10;3DnioBtBb8W6wq645j7ccYczh9OJeyTc4qE0NDmFXqKkBPf7rfdoj6OAWkoanOGc+l877iQl+pvB&#10;ITmbzGZx6NNlNv88xYt7qtk81ZhdfQnYahPcWFYkMdoHPYjKQf2I62YVo6KKG4GxcxoG8TJ0mwXX&#10;lZCrVTLCMbc8XJt7KyJ0ZDn2/EP7yJ3tByPgTN3AMO188WI+OtvoaWC1C6CqNDxHVnv+cUWkRurX&#10;WdxBT+/J6rh0l38AAAD//wMAUEsDBBQABgAIAAAAIQBLubbm4gAAAA4BAAAPAAAAZHJzL2Rvd25y&#10;ZXYueG1sTI/BTsMwEETvSPyDtUhcELUDJbQhTlUVISH1ALR8gBNvk0C8jmK3CX/P9gS3Ge1o9k2+&#10;mlwnTjiE1pOGZKZAIFXetlRr+Ny/3C5AhGjIms4TavjBAKvi8iI3mfUjfeBpF2vBJRQyo6GJsc+k&#10;DFWDzoSZ75H4dvCDM5HtUEs7mJHLXSfvlEqlMy3xh8b0uGmw+t4dHbc8h+3NYfuq2uS9nG/iuF+P&#10;b19aX19N6ycQEaf4F4YzPqNDwUylP5INomN/nywfOcsqTVIQ58jyQfG+kpWaL1KQRS7/zyh+AQAA&#10;//8DAFBLAQItABQABgAIAAAAIQC2gziS/gAAAOEBAAATAAAAAAAAAAAAAAAAAAAAAABbQ29udGVu&#10;dF9UeXBlc10ueG1sUEsBAi0AFAAGAAgAAAAhADj9If/WAAAAlAEAAAsAAAAAAAAAAAAAAAAALwEA&#10;AF9yZWxzLy5yZWxzUEsBAi0AFAAGAAgAAAAhABk+3MueAgAAvAUAAA4AAAAAAAAAAAAAAAAALgIA&#10;AGRycy9lMm9Eb2MueG1sUEsBAi0AFAAGAAgAAAAhAEu5tubiAAAADgEAAA8AAAAAAAAAAAAAAAAA&#10;+AQAAGRycy9kb3ducmV2LnhtbFBLBQYAAAAABAAEAPMAAAAHBgAAAAA=&#10;" fillcolor="#d8d8d8 [2732]" strokecolor="#00b0f0" strokeweight="2pt">
                <v:textbox>
                  <w:txbxContent>
                    <w:p w14:paraId="1544414A" w14:textId="521A1A1C" w:rsidR="0056126A" w:rsidRPr="00FD1E3D" w:rsidRDefault="00FD1E3D" w:rsidP="00061629">
                      <w:pPr>
                        <w:jc w:val="left"/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„</w:t>
                      </w:r>
                      <w:r w:rsidR="0056126A"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Wesentliche Unsicherheit im Zusammenhang mit der Fortführung der Unternehmenstätigkeit</w:t>
                      </w:r>
                    </w:p>
                    <w:p w14:paraId="76896077" w14:textId="77777777" w:rsidR="00A06209" w:rsidRPr="00FD1E3D" w:rsidRDefault="00A06209" w:rsidP="00061629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Wir verweisen auf die Angaben im Abschnitt „Bilanzierungs- und Bewertungsmethoden“ im zusammengefassten Anhang sowie die Angaben im Abschnitt „Chancen- und Risikobericht“ und dort in den Unterabschnitten „Absatzmarktrisiken“, „Liquiditätsrisiken“ und „Zusammenfassende Risikobeurteilung und bestandsgefährdende Risiken“ im zusammengefassten Lagebericht, in denen die gesetzlichen Vertreter beschreiben, </w:t>
                      </w:r>
                    </w:p>
                    <w:p w14:paraId="0F46A8FF" w14:textId="38A2E828" w:rsidR="00A06209" w:rsidRPr="00FD1E3D" w:rsidRDefault="00A06209" w:rsidP="00061629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dass sich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in der Gesamtschau die größten Risiken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für </w:t>
                      </w:r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die </w:t>
                      </w:r>
                      <w:proofErr w:type="spellStart"/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Schauffler</w:t>
                      </w:r>
                      <w:proofErr w:type="spellEnd"/>
                      <w:r w:rsidR="00726008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-Maier</w:t>
                      </w:r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AG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vor allem aus der volatilen Nachfragesituation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die im Geschäftsjahr 2022/23 und im bisherigen Geschäftsjahr 2023/24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erneut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umfangreiche finanzielle Stützungsmaßnahmen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erforderlich gemacht hat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und die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auch in Zukunft noch erforderlich werden können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ergeben. </w:t>
                      </w:r>
                    </w:p>
                    <w:p w14:paraId="24CE0A8B" w14:textId="77777777" w:rsidR="00A06209" w:rsidRPr="00FD1E3D" w:rsidRDefault="00A06209" w:rsidP="00061629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Sollte es nicht gelingen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</w:p>
                    <w:p w14:paraId="0F772A0D" w14:textId="77777777" w:rsidR="00A06209" w:rsidRPr="00FD1E3D" w:rsidRDefault="00A06209" w:rsidP="00061629">
                      <w:pPr>
                        <w:jc w:val="left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sowohl </w:t>
                      </w:r>
                      <w:r w:rsidRPr="00FD1E3D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die Stützungsmaßnahmen, hier vor allem die finanzielle Unterstützung durch die Darlehensgeber und die Patrone, aufrechtzuerhalten bzw. zu verlängern,</w:t>
                      </w:r>
                      <w:r w:rsidRPr="00FD1E3D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994E6FF" w14:textId="77777777" w:rsidR="00A06209" w:rsidRPr="00FD1E3D" w:rsidRDefault="00A06209" w:rsidP="00061629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als auch die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prognostizierten Cash-Zuflüsse aus der operativen Umsatztätigkeit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und aus der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Sale-and-Lease-back-Transaktion</w:t>
                      </w:r>
                      <w:r w:rsidRPr="00FD1E3D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06EC046" w14:textId="77777777" w:rsidR="00A06209" w:rsidRPr="00FD1E3D" w:rsidRDefault="00A06209" w:rsidP="00061629">
                      <w:pPr>
                        <w:jc w:val="left"/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gemäß der seitens der gesetzlichen Vertreter aufgestellten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Liquiditätsplanung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die einen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Zeitraum bis einschließlich September 2025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umfasst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</w:p>
                    <w:p w14:paraId="03D2E5AC" w14:textId="77777777" w:rsidR="00A06209" w:rsidRPr="00FD1E3D" w:rsidRDefault="00A06209" w:rsidP="00061629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realisieren zu können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wäre, </w:t>
                      </w:r>
                    </w:p>
                    <w:p w14:paraId="4CC1995A" w14:textId="78267578" w:rsidR="00A06209" w:rsidRPr="00FD1E3D" w:rsidRDefault="00A06209" w:rsidP="00061629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wenn die dann noch bestehenden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 xml:space="preserve">Liquiditätsprobleme nicht anderweitig </w:t>
                      </w:r>
                      <w:r w:rsidR="00061629"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br/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gelöst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werden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</w:p>
                    <w:p w14:paraId="360231B8" w14:textId="57D6A772" w:rsidR="00A06209" w:rsidRPr="00FD1E3D" w:rsidRDefault="00A06209" w:rsidP="00061629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der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Bestand</w:t>
                      </w:r>
                      <w:r w:rsidR="00FD1E3D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der </w:t>
                      </w:r>
                      <w:proofErr w:type="spellStart"/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Schauffler</w:t>
                      </w:r>
                      <w:proofErr w:type="spellEnd"/>
                      <w:r w:rsidR="007D0062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-Maier</w:t>
                      </w:r>
                      <w:r w:rsidR="00D337AC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AG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gefährdet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14:paraId="0D3A22C2" w14:textId="77777777" w:rsidR="00A06209" w:rsidRPr="00FD1E3D" w:rsidRDefault="00A06209" w:rsidP="00061629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Wie in den Angaben im Abschnitt „Bilanzierungs- und Bewertungsmethoden“ im zusammengefassten Anhang sowie in den Angaben im Abschnitt „Chancen- und Risikobericht“ und dort in den Unterabschnitten „Absatzmarktrisiken“, „Liquiditätsrisiken“ und „Zusammenfassende Risikobeurteilung und bestandsgefährdende Risiken“ im zusammengefassten Lagebericht dargelegt, </w:t>
                      </w:r>
                    </w:p>
                    <w:p w14:paraId="0A5427D3" w14:textId="77777777" w:rsidR="00A06209" w:rsidRPr="00FD1E3D" w:rsidRDefault="00A06209" w:rsidP="00061629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zeigen diese Ereignisse und Gegebenheiten, dass eine wesentliche Unsicherheit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besteht,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die bedeutsame Zweifel an der Fähigkeit der Gesellschaft zur Fortführung der Unternehmenstätigkeit aufwerfen kann</w:t>
                      </w:r>
                      <w:r w:rsidRPr="00FD1E3D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und die ein </w:t>
                      </w:r>
                      <w:r w:rsidRPr="00FD1E3D">
                        <w:rPr>
                          <w:b/>
                          <w:i/>
                          <w:iCs/>
                          <w:color w:val="FFFFFF" w:themeColor="background1"/>
                          <w:sz w:val="16"/>
                          <w:szCs w:val="16"/>
                          <w:highlight w:val="red"/>
                        </w:rPr>
                        <w:t>bestandsgefährdendes Risiko</w:t>
                      </w:r>
                      <w:r w:rsidRPr="00FD1E3D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im Sinne des § 322 Abs. 2 Satz 3 HGB darstellt.</w:t>
                      </w:r>
                    </w:p>
                    <w:p w14:paraId="598877BB" w14:textId="11C272FE" w:rsidR="0056126A" w:rsidRPr="00FD1E3D" w:rsidRDefault="00A06209" w:rsidP="00061629">
                      <w:pPr>
                        <w:jc w:val="left"/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Unsere Prüfungsurteile zum Jahresabschluss und zum zusammengefassten </w:t>
                      </w:r>
                      <w:r w:rsidR="006F02BE"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 w:rsidRPr="00FD1E3D">
                        <w:rPr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Lagebericht sind bezüglich dieses Sachverhalts </w:t>
                      </w:r>
                      <w:r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nicht modifiziert.</w:t>
                      </w:r>
                      <w:r w:rsidR="00FD1E3D" w:rsidRPr="00FD1E3D">
                        <w:rPr>
                          <w:b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“</w:t>
                      </w:r>
                    </w:p>
                  </w:txbxContent>
                </v:textbox>
              </v:rect>
            </w:pict>
          </mc:Fallback>
        </mc:AlternateContent>
      </w:r>
      <w:r w:rsidR="003D3CED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B849FD" wp14:editId="4780908C">
                <wp:simplePos x="0" y="0"/>
                <wp:positionH relativeFrom="column">
                  <wp:posOffset>8380095</wp:posOffset>
                </wp:positionH>
                <wp:positionV relativeFrom="paragraph">
                  <wp:posOffset>731520</wp:posOffset>
                </wp:positionV>
                <wp:extent cx="4002405" cy="189230"/>
                <wp:effectExtent l="0" t="0" r="0" b="127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2405" cy="1892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46E1B9" w14:textId="77777777" w:rsidR="0056126A" w:rsidRPr="008C087D" w:rsidRDefault="0056126A" w:rsidP="0056126A">
                            <w:pPr>
                              <w:spacing w:before="0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C087D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Hinweis im Bestätigungsvermerk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 xml:space="preserve"> (Auszug) vom </w:t>
                            </w:r>
                            <w:r w:rsidR="00824D95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29.07.2024</w:t>
                            </w:r>
                            <w:r w:rsidR="00A0620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849FD" id="Textfeld 26" o:spid="_x0000_s1042" type="#_x0000_t202" style="position:absolute;left:0;text-align:left;margin-left:659.85pt;margin-top:57.6pt;width:315.15pt;height:14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/xKgIAAE4EAAAOAAAAZHJzL2Uyb0RvYy54bWysVE1v2zAMvQ/YfxB0X+ykH+iCOEWaIsOA&#10;oC2QDj0rshQbkEWNUmJnv36UHCdbt9Owi0yJ1CP5+OTZfdcYdlDoa7AFH49yzpSVUNZ2V/Bvr6tP&#10;d5z5IGwpDFhV8KPy/H7+8cOsdVM1gQpMqZARiPXT1hW8CsFNs8zLSjXCj8ApS04N2IhAW9xlJYqW&#10;0BuTTfL8NmsBS4cglfd0+tg7+Tzha61keNbaq8BMwam2kFZM6zau2XwmpjsUrqrlqQzxD1U0oraU&#10;9Az1KIJge6z/gGpqieBBh5GEJgOta6lSD9TNOH/XzaYSTqVeiBzvzjT5/wcrnw4b94IsdA/Q0QAj&#10;Ia3zU0+HsZ9OYxO/VCkjP1F4PNOmusAkHV7n+eQ6v+FMkm9893lylXjNLrcd+vBFQcOiUXCksSS2&#10;xGHtA2Wk0CEkJvNg6nJVG5M2uNsuDbKDiCPMH/LVgP5bmLGsLfjt1U2ekC3E+z20sZTh0lS0Qrft&#10;WF0WfDI0vIXySDwg9BLxTq5qKnYtfHgRSJqg1knn4ZkWbYBywcnirAL88bfzGE+jIi9nLWms4P77&#10;XqDizHy1NMQoyMHAwdgOht03S6Cex/SCnEwmXcBgBlMjNG8k/0XMQi5hJeUquAw4bJah1zo9IKkW&#10;ixRGwnMirO3GyQgeOY7kv3ZvAt1pQoFm+wSD/sT03aD62HjTwmIfQNdpipHZnscT4STaNNzTA4uv&#10;4td9irr8BuY/AQAA//8DAFBLAwQUAAYACAAAACEA3vxyqeIAAAANAQAADwAAAGRycy9kb3ducmV2&#10;LnhtbEyPQUvDQBCF74L/YRnBi7S7qcbamE3RgghFxNZ6327GJDQ7G7LbNvXXOz3p7T3m4817+Xxw&#10;rThgHxpPGpKxAoFkfdlQpWHz+TJ6ABGiodK0nlDDCQPMi8uL3GSlP9IKD+tYCQ6hkBkNdYxdJmWw&#10;NToTxr5D4tu3752JbPtKlr05crhr5USpe+lMQ/yhNh0uarS79d5pWH3Zm+efZfpqafHmPt53atOc&#10;lNbXV8PTI4iIQ/yD4Vyfq0PBnbZ+T2UQLfvbZDZlllWSTkCckVmqeN+W1V2qQBa5/L+i+AUAAP//&#10;AwBQSwECLQAUAAYACAAAACEAtoM4kv4AAADhAQAAEwAAAAAAAAAAAAAAAAAAAAAAW0NvbnRlbnRf&#10;VHlwZXNdLnhtbFBLAQItABQABgAIAAAAIQA4/SH/1gAAAJQBAAALAAAAAAAAAAAAAAAAAC8BAABf&#10;cmVscy8ucmVsc1BLAQItABQABgAIAAAAIQBHsN/xKgIAAE4EAAAOAAAAAAAAAAAAAAAAAC4CAABk&#10;cnMvZTJvRG9jLnhtbFBLAQItABQABgAIAAAAIQDe/HKp4gAAAA0BAAAPAAAAAAAAAAAAAAAAAIQE&#10;AABkcnMvZG93bnJldi54bWxQSwUGAAAAAAQABADzAAAAkwUAAAAA&#10;" fillcolor="#00b0f0" stroked="f" strokeweight=".5pt">
                <v:textbox inset="0,0,0,0">
                  <w:txbxContent>
                    <w:p w14:paraId="6846E1B9" w14:textId="77777777" w:rsidR="0056126A" w:rsidRPr="008C087D" w:rsidRDefault="0056126A" w:rsidP="0056126A">
                      <w:pPr>
                        <w:spacing w:before="0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C087D">
                        <w:rPr>
                          <w:b/>
                          <w:color w:val="FFFFFF" w:themeColor="background1"/>
                          <w:sz w:val="18"/>
                        </w:rPr>
                        <w:t>Hinweis im Bestätigungsvermerk</w:t>
                      </w:r>
                      <w:r>
                        <w:rPr>
                          <w:b/>
                          <w:color w:val="FFFFFF" w:themeColor="background1"/>
                          <w:sz w:val="18"/>
                        </w:rPr>
                        <w:t xml:space="preserve"> (Auszug) vom </w:t>
                      </w:r>
                      <w:r w:rsidR="00824D95">
                        <w:rPr>
                          <w:b/>
                          <w:color w:val="FFFFFF" w:themeColor="background1"/>
                          <w:sz w:val="18"/>
                        </w:rPr>
                        <w:t>29.07.2024</w:t>
                      </w:r>
                      <w:r w:rsidR="00A06209">
                        <w:rPr>
                          <w:b/>
                          <w:color w:val="FFFFFF" w:themeColor="background1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24317" w:rsidRPr="00824D9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5FE128" wp14:editId="2A363542">
                <wp:simplePos x="0" y="0"/>
                <wp:positionH relativeFrom="column">
                  <wp:posOffset>12881610</wp:posOffset>
                </wp:positionH>
                <wp:positionV relativeFrom="paragraph">
                  <wp:posOffset>178435</wp:posOffset>
                </wp:positionV>
                <wp:extent cx="0" cy="779145"/>
                <wp:effectExtent l="19050" t="0" r="38100" b="40005"/>
                <wp:wrapNone/>
                <wp:docPr id="29" name="Gerader Verbind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914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7AFCFA" id="Gerader Verbinder 29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14.3pt,14.05pt" to="1014.3pt,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vG2wAEAAN4DAAAOAAAAZHJzL2Uyb0RvYy54bWysU8tu2zAQvAfoPxC815KCuk4FywaawLkU&#10;TZC0H0BTS4sAXyBZS/77LilZDtqgQIJeKHK5szszXK23g1bkCD5IaxpaLUpKwHDbSnNo6M8fu483&#10;lITITMuUNdDQEwS63Xy4WveuhmvbWdWCJ1jEhLp3De1idHVRBN6BZmFhHRi8FNZrFvHoD0XrWY/V&#10;tSquy/Jz0VvfOm85hIDRu/GSbnJ9IYDHByECRKIaitxiXn1e92ktNmtWHzxzneQTDfYOFppJg03n&#10;UncsMvLLy79Kacm9DVbEBbe6sEJIDlkDqqnKP9Q8d8xB1oLmBDfbFP5fWf79eGsePdrQu1AH9+iT&#10;ikF4nb7IjwzZrNNsFgyR8DHIMbpafak+LZOPxQXnfIj3YDVJm4YqaZIMVrPjtxDH1HNKCitD+oYu&#10;V9WyzGnBKtnupFLpMvjD/lZ5cmTpCcuv5S6/GnZ7kYYnZZDCRUTexZOCscETCCJbpF2NHdJ8wVyW&#10;cQ4mVpMKZTA7wQRSmIETtX8Bp/wEhTx7bwHPiNzZmjiDtTTWv0Y7DmfKYsw/OzDqThbsbXvKz5ut&#10;wSHK7zQNfJrSl+cMv/yWm98AAAD//wMAUEsDBBQABgAIAAAAIQApPcx33QAAAAwBAAAPAAAAZHJz&#10;L2Rvd25yZXYueG1sTI9NS8QwEIbvgv8hjODNTVpwN9SmiwjryYvtonibbWJbtpmUJrtb/70jCHqb&#10;j4d3nim3ix/F2c1xCGQgWykQjtpgB+oM7JvdnQYRE5LFMZAz8OUibKvrqxILGy706s516gSHUCzQ&#10;QJ/SVEgZ2955jKswOeLdZ5g9Jm7nTtoZLxzuR5krtZYeB+ILPU7uqXftsT55A5p2/vi+SZux279k&#10;b/jc2PqjMeb2Znl8AJHckv5g+NFndajY6RBOZKMYDeQq12tmudIZCCZ+Jwdm75UGWZXy/xPVNwAA&#10;AP//AwBQSwECLQAUAAYACAAAACEAtoM4kv4AAADhAQAAEwAAAAAAAAAAAAAAAAAAAAAAW0NvbnRl&#10;bnRfVHlwZXNdLnhtbFBLAQItABQABgAIAAAAIQA4/SH/1gAAAJQBAAALAAAAAAAAAAAAAAAAAC8B&#10;AABfcmVscy8ucmVsc1BLAQItABQABgAIAAAAIQDrDvG2wAEAAN4DAAAOAAAAAAAAAAAAAAAAAC4C&#10;AABkcnMvZTJvRG9jLnhtbFBLAQItABQABgAIAAAAIQApPcx33QAAAAwBAAAPAAAAAAAAAAAAAAAA&#10;ABoEAABkcnMvZG93bnJldi54bWxQSwUGAAAAAAQABADzAAAAJAUAAAAA&#10;" strokecolor="#00b0f0" strokeweight="4.5pt"/>
            </w:pict>
          </mc:Fallback>
        </mc:AlternateContent>
      </w:r>
      <w:r w:rsidR="00824317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A7C35C" wp14:editId="234FA4D8">
                <wp:simplePos x="0" y="0"/>
                <wp:positionH relativeFrom="column">
                  <wp:posOffset>12453620</wp:posOffset>
                </wp:positionH>
                <wp:positionV relativeFrom="paragraph">
                  <wp:posOffset>1018540</wp:posOffset>
                </wp:positionV>
                <wp:extent cx="796636" cy="6074410"/>
                <wp:effectExtent l="0" t="0" r="22860" b="2159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636" cy="6074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864B4" w14:textId="77777777" w:rsidR="00824D95" w:rsidRPr="00824D95" w:rsidRDefault="00824D95" w:rsidP="00824D95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16"/>
                              </w:rPr>
                            </w:pPr>
                            <w:r w:rsidRPr="00824D95">
                              <w:rPr>
                                <w:b/>
                                <w:color w:val="000000" w:themeColor="text1"/>
                                <w:sz w:val="40"/>
                                <w:szCs w:val="16"/>
                              </w:rPr>
                              <w:t>Eröffnung des Insolvenzverfahrens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7C35C" id="Rechteck 31" o:spid="_x0000_s1043" style="position:absolute;left:0;text-align:left;margin-left:980.6pt;margin-top:80.2pt;width:62.75pt;height:47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nzEnQIAAL0FAAAOAAAAZHJzL2Uyb0RvYy54bWysVNtu2zAMfR+wfxD0vtrJ0rQN6hRBiwwD&#10;urVYO/RZkaXYgCRqkhI7+/pR8iW9YQ/DXmRdyMPDY5KXV61WZC+cr8EUdHKSUyIMh7I224L+fFx/&#10;OqfEB2ZKpsCIgh6Ep1fLjx8uG7sQU6hAlcIRBDF+0diCViHYRZZ5XgnN/AlYYfBRgtMs4NFts9Kx&#10;BtG1yqZ5Ps8acKV1wIX3eHvTPdJlwpdS8HAnpReBqIIit5BWl9ZNXLPlJVtsHbNVzXsa7B9YaFYb&#10;DDpC3bDAyM7Vb6B0zR14kOGEg85AypqLlANmM8lfZfNQMStSLiiOt6NM/v/B8u/7B3vvUIbG+oXH&#10;bcyilU7HL/IjbRLrMIol2kA4Xp5dzOef55RwfJrnZ7PZJKmZHb2t8+GLAE3ipqAOf0bSiO1vfcCI&#10;aDqYxGAeVF2ua6XSIRaAuFaO7Bn+us12klzVTn+Dsrs7P83zIWSql2ieUF8gKfMW3G03I/R6jTAj&#10;zpEDsouu2VGXtAsHJSKgMj+EJHWJSkwTtZFCx45xLkzoWPuKlaK7jpzHYEOOiXQCjMgSJRixe4DB&#10;8iV2p2FvH11FqvjROf8bsc559EiRwYTRWdcG3HsACrPqI3f2g0idNFGl0G5a1AYLI1rGmw2Uh3tH&#10;HHQd6C1f11gVt8yHe+aw5bA5cYyEO1ykgqag0O8oqcD9fu8+2hc0rpQ02MIF9b92zAlK1FeDPXIx&#10;mc1iz6fD7PRsigf3/GXz/MXs9DVgqU1wYFmettE+qGErHegnnDarGBWfmOHIrKA8uOFwHbrRgvOK&#10;i9UqmWGfWxZuzYPlETzqHKv+sX1izvatEbCpvsPQ7mzxqkM62+hpYLULIOvUPkdd+z+AMyKVUj/P&#10;4hB6fk5Wx6m7/AMAAP//AwBQSwMEFAAGAAgAAAAhAGaVF/3hAAAADgEAAA8AAABkcnMvZG93bnJl&#10;di54bWxMj8FOwzAQRO9I/IO1SNyo7UDTEuJUFRICVVxI+AA3dpOIeB3Zbhv4epZTue3sjmbflJvZ&#10;jexkQxw8KpALAcxi682AnYLP5uVuDSwmjUaPHq2CbxthU11flbow/owf9lSnjlEIxkIr6FOaCs5j&#10;21un48JPFul28MHpRDJ03AR9pnA38kyInDs9IH3o9WSfe9t+1UenYBpeG/GzO9wvkb9vd9jI8FZL&#10;pW5v5u0TsGTndDHDHz6hQ0VMe39EE9lI+jGXGXlpysUDMLJkYp2vgO1pJeVKAK9K/r9G9QsAAP//&#10;AwBQSwECLQAUAAYACAAAACEAtoM4kv4AAADhAQAAEwAAAAAAAAAAAAAAAAAAAAAAW0NvbnRlbnRf&#10;VHlwZXNdLnhtbFBLAQItABQABgAIAAAAIQA4/SH/1gAAAJQBAAALAAAAAAAAAAAAAAAAAC8BAABf&#10;cmVscy8ucmVsc1BLAQItABQABgAIAAAAIQBRInzEnQIAAL0FAAAOAAAAAAAAAAAAAAAAAC4CAABk&#10;cnMvZTJvRG9jLnhtbFBLAQItABQABgAIAAAAIQBmlRf94QAAAA4BAAAPAAAAAAAAAAAAAAAAAPcE&#10;AABkcnMvZG93bnJldi54bWxQSwUGAAAAAAQABADzAAAABQYAAAAA&#10;" fillcolor="#d8d8d8 [2732]" strokecolor="red" strokeweight="2pt">
                <v:textbox style="layout-flow:vertical">
                  <w:txbxContent>
                    <w:p w14:paraId="13A864B4" w14:textId="77777777" w:rsidR="00824D95" w:rsidRPr="00824D95" w:rsidRDefault="00824D95" w:rsidP="00824D95">
                      <w:pPr>
                        <w:jc w:val="center"/>
                        <w:rPr>
                          <w:color w:val="000000" w:themeColor="text1"/>
                          <w:sz w:val="40"/>
                          <w:szCs w:val="16"/>
                        </w:rPr>
                      </w:pPr>
                      <w:r w:rsidRPr="00824D95">
                        <w:rPr>
                          <w:b/>
                          <w:color w:val="000000" w:themeColor="text1"/>
                          <w:sz w:val="40"/>
                          <w:szCs w:val="16"/>
                        </w:rPr>
                        <w:t>Eröffnung des Insolvenzverfahrens</w:t>
                      </w:r>
                    </w:p>
                  </w:txbxContent>
                </v:textbox>
              </v:rect>
            </w:pict>
          </mc:Fallback>
        </mc:AlternateContent>
      </w:r>
      <w:r w:rsidR="00BB004A" w:rsidRPr="0056126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D8E10C" wp14:editId="7252080E">
                <wp:simplePos x="0" y="0"/>
                <wp:positionH relativeFrom="column">
                  <wp:posOffset>9163050</wp:posOffset>
                </wp:positionH>
                <wp:positionV relativeFrom="paragraph">
                  <wp:posOffset>249555</wp:posOffset>
                </wp:positionV>
                <wp:extent cx="0" cy="681355"/>
                <wp:effectExtent l="19050" t="0" r="38100" b="42545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135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8875A5" id="Gerader Verbinder 2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1.5pt,19.65pt" to="721.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j2vwEAAN4DAAAOAAAAZHJzL2Uyb0RvYy54bWysU9uO0zAQfUfiHyy/0ySLuqyipiuxq/KC&#10;YAXLB7jOuLHkmzymSf+esdOmK0BIIF4cezxn5pzjyeZ+soYdIaL2ruPNquYMnPS9doeOf3vevbnj&#10;DJNwvTDeQcdPgPx++/rVZgwt3PjBmx4ioyIO2zF0fEgptFWFcgArcOUDOLpUPlqR6BgPVR/FSNWt&#10;qW7q+rYafexD9BIQKfo4X/Jtqa8UyPRZKYTETMeJWyprLOs+r9V2I9pDFGHQ8kxD/AMLK7Sjpkup&#10;R5EE+x71L6WsltGjV2klva28UlpC0UBqmvonNV8HEaBoIXMwLDbh/ysrPx0f3FMkG8aALYanmFVM&#10;Ktr8JX5sKmadFrNgSkzOQUnR27vm7XqdfayuuBAxfQBvWd503GiXZYhWHD9imlMvKTlsHBs7vn7X&#10;rOuSht7ofqeNyZcYD/sHE9lR5Ces39e78mrU7UUanYwjClcRZZdOBuYGX0Ax3RPtZu6Q5wuWskJK&#10;cKk5qzCOsjNMEYUFeKb2J+A5P0OhzN7fgBdE6exdWsBWOx9/RztNF8pqzr84MOvOFux9fyrPW6yh&#10;ISrvdB74PKUvzwV+/S23PwAAAP//AwBQSwMEFAAGAAgAAAAhAO/1X7veAAAADAEAAA8AAABkcnMv&#10;ZG93bnJldi54bWxMj0FPwzAMhe9I/IfISNxYOjp1ozSdENI4caGdQNy8xrTVEqdqsq38e1JxgJuf&#10;/fT8vWI7WSPONPresYLlIgFB3Djdc6tgX+/uNiB8QNZoHJOCb/KwLa+vCsy1u/AbnavQihjCPkcF&#10;XQhDLqVvOrLoF24gjrcvN1oMUY6t1CNeYrg18j5JMmmx5/ihw4GeO2qO1ckq2PDOHj/WYW3a/evy&#10;HV9qXX3WSt3eTE+PIAJN4c8MM35EhzIyHdyJtRcm6tUqjWWCgvQhBTE7fjeHecoykGUh/5cofwAA&#10;AP//AwBQSwECLQAUAAYACAAAACEAtoM4kv4AAADhAQAAEwAAAAAAAAAAAAAAAAAAAAAAW0NvbnRl&#10;bnRfVHlwZXNdLnhtbFBLAQItABQABgAIAAAAIQA4/SH/1gAAAJQBAAALAAAAAAAAAAAAAAAAAC8B&#10;AABfcmVscy8ucmVsc1BLAQItABQABgAIAAAAIQDlcRj2vwEAAN4DAAAOAAAAAAAAAAAAAAAAAC4C&#10;AABkcnMvZTJvRG9jLnhtbFBLAQItABQABgAIAAAAIQDv9V+73gAAAAwBAAAPAAAAAAAAAAAAAAAA&#10;ABkEAABkcnMvZG93bnJldi54bWxQSwUGAAAAAAQABADzAAAAJAUAAAAA&#10;" strokecolor="#00b0f0" strokeweight="4.5pt"/>
            </w:pict>
          </mc:Fallback>
        </mc:AlternateContent>
      </w:r>
      <w:r w:rsidR="0006162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227B3E" wp14:editId="183059FA">
                <wp:simplePos x="0" y="0"/>
                <wp:positionH relativeFrom="column">
                  <wp:posOffset>1442314</wp:posOffset>
                </wp:positionH>
                <wp:positionV relativeFrom="paragraph">
                  <wp:posOffset>341046</wp:posOffset>
                </wp:positionV>
                <wp:extent cx="0" cy="519379"/>
                <wp:effectExtent l="19050" t="0" r="38100" b="52705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9379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A7F65" id="Gerader Verbinder 1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3.55pt,26.85pt" to="113.55pt,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knJvwEAAN4DAAAOAAAAZHJzL2Uyb0RvYy54bWysU8tu2zAQvBfoPxC815JSpGkEywGawL0U&#10;bdDHB9DU0iLAF5asZf99l5QsB21RoEEuFLnc2Z0ZrtZ3R2vYATBq7zrerGrOwEnfa7fv+I/v2zfv&#10;OYtJuF4Y76DjJ4j8bvP61XoMLVz5wZsekFERF9sxdHxIKbRVFeUAVsSVD+DoUnm0ItER91WPYqTq&#10;1lRXdf2uGj32Ab2EGCn6MF3yTamvFMj0RakIiZmOE7dUVizrLq/VZi3aPYowaDnTEM9gYYV21HQp&#10;9SCSYD9R/1HKaok+epVW0tvKK6UlFA2kpql/U/NtEAGKFjInhsWm+HJl5efDvXtEsmEMsY3hEbOK&#10;o0Kbv8SPHYtZp8UsOCYmp6Ck6HVz+/bmNvtYXXABY/oI3rK86bjRLssQrTh8imlKPafksHFspEo3&#10;zXVd0qI3ut9qY/JlxP3u3iA7iPyE9Yd6W16Nuj1Jo5NxROEiouzSycDU4Csopnui3Uwd8nzBUlZI&#10;CS41swrjKDvDFFFYgDO1fwHn/AyFMnv/A14QpbN3aQFb7Tz+jXY6nimrKf/swKQ7W7Dz/ak8b7GG&#10;hqi80zzweUqfngv88ltufgEAAP//AwBQSwMEFAAGAAgAAAAhAPVMEW3dAAAACgEAAA8AAABkcnMv&#10;ZG93bnJldi54bWxMj8FOwzAMhu9IvENkJG4sbafSqTSdENI4caGdQNy8xrTVEqdqsq28PUEc4Gj7&#10;0+/vr7aLNeJMsx8dK0hXCQjizumRewX7dne3AeEDskbjmBR8kYdtfX1VYandhV/p3IRexBD2JSoY&#10;QphKKX03kEW/chNxvH262WKI49xLPeMlhlsjsyS5lxZHjh8GnOhpoO7YnKyCDe/s8b0Ihen3L+kb&#10;Pre6+WiVur1ZHh9ABFrCHww/+lEd6uh0cCfWXhgFWVakEVWQrwsQEfhdHCK5znOQdSX/V6i/AQAA&#10;//8DAFBLAQItABQABgAIAAAAIQC2gziS/gAAAOEBAAATAAAAAAAAAAAAAAAAAAAAAABbQ29udGVu&#10;dF9UeXBlc10ueG1sUEsBAi0AFAAGAAgAAAAhADj9If/WAAAAlAEAAAsAAAAAAAAAAAAAAAAALwEA&#10;AF9yZWxzLy5yZWxzUEsBAi0AFAAGAAgAAAAhAPrOScm/AQAA3gMAAA4AAAAAAAAAAAAAAAAALgIA&#10;AGRycy9lMm9Eb2MueG1sUEsBAi0AFAAGAAgAAAAhAPVMEW3dAAAACgEAAA8AAAAAAAAAAAAAAAAA&#10;GQQAAGRycy9kb3ducmV2LnhtbFBLBQYAAAAABAAEAPMAAAAjBQAAAAA=&#10;" strokecolor="#00b0f0" strokeweight="4.5pt"/>
            </w:pict>
          </mc:Fallback>
        </mc:AlternateContent>
      </w:r>
      <w:r w:rsidR="00E31D7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F7ED2" wp14:editId="653B1C4D">
                <wp:simplePos x="0" y="0"/>
                <wp:positionH relativeFrom="column">
                  <wp:posOffset>30407</wp:posOffset>
                </wp:positionH>
                <wp:positionV relativeFrom="paragraph">
                  <wp:posOffset>491262</wp:posOffset>
                </wp:positionV>
                <wp:extent cx="13284679" cy="267419"/>
                <wp:effectExtent l="0" t="0" r="0" b="0"/>
                <wp:wrapNone/>
                <wp:docPr id="11" name="Pfeil: nach recht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679" cy="267419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7FC1" id="Pfeil: nach rechts 11" o:spid="_x0000_s1026" type="#_x0000_t13" style="position:absolute;margin-left:2.4pt;margin-top:38.7pt;width:1046.0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9/DjgIAAIkFAAAOAAAAZHJzL2Uyb0RvYy54bWysVMFu2zAMvQ/YPwi6r3aytGmDOkXQosOA&#10;rg3WDj0rshQLkEVNUuJkXz9Kcpy2K3YYdpFFkXwkn0leXu1aTbbCeQWmoqOTkhJhONTKrCv64+n2&#10;0zklPjBTMw1GVHQvPL2af/xw2dmZGEMDuhaOIIjxs85WtAnBzorC80a0zJ+AFQaVElzLAopuXdSO&#10;dYje6mJclmdFB662DrjwHl9vspLOE76UgocHKb0IRFcUcwvpdOlcxbOYX7LZ2jHbKN6nwf4hi5Yp&#10;g0EHqBsWGNk49QdUq7gDDzKccGgLkFJxkWrAakblm2oeG2ZFqgXJ8Xagyf8/WH6/fbRLhzR01s88&#10;XmMVO+na+MX8yC6RtR/IErtAOD6OPo/PJ2fTC0o4Ksdn08noItJZHN2t8+GLgJbES0WdWjdh4Rx0&#10;iSq2vfMhOxwMY0wPWtW3SuskxD4Q19qRLcM/uFqPkqvetN+gzm/T07JM/xEDp7aJ5imNV0jaRDwD&#10;ETkHjS/Fsep0C3stop0234UkqsY6xynigJyDMs6FCTkZ37Ba5OeYyvu5JMCILDH+gN0DvC7ygJ2z&#10;7O2jq0j9PDiXf0ssOw8eKTKYMDi3yoB7D0BjVX3kbH8gKVMTWVpBvV864iBPk7f8VuEPvmM+LJnD&#10;8cFBw5UQHvCQGrqKQn+jpAH36733aI9djVpKOhzHivqfG+YEJfqrwX6/GE0mcX6TMDmdjlFwLzWr&#10;lxqzaa8B+2WEy8fydI32QR+u0kH7jJtjEaOiihmOsSvKgzsI1yGvCdw9XCwWyQxn1rJwZx4tj+CR&#10;1di6T7tn5mzf5QEH5B4Oo8tmb9o820ZPA4tNAKnSDBx57fnGeU9N3O+muFBeysnquEHnvwEAAP//&#10;AwBQSwMEFAAGAAgAAAAhAG7f8ZfgAAAACQEAAA8AAABkcnMvZG93bnJldi54bWxMj0FLw0AUhO+C&#10;/2F5gpfSblpramI2RQq5Ck1FetxmX5PU7NuQ3bTx3/s86XGYYeabbDvZTlxx8K0jBctFBAKpcqal&#10;WsHHoZi/gPBBk9GdI1TwjR62+f1dplPjbrTHaxlqwSXkU62gCaFPpfRVg1b7heuR2Du7werAcqil&#10;GfSNy20nV1EUS6tb4oVG97hrsPoqR6tgFxf7WDfl7PhePNnzZXaZPseDUo8P09sriIBT+AvDLz6j&#10;Q85MJzeS8aJTsGbwoGCzWYNgexUlcQLixMFl8gwyz+T/B/kPAAAA//8DAFBLAQItABQABgAIAAAA&#10;IQC2gziS/gAAAOEBAAATAAAAAAAAAAAAAAAAAAAAAABbQ29udGVudF9UeXBlc10ueG1sUEsBAi0A&#10;FAAGAAgAAAAhADj9If/WAAAAlAEAAAsAAAAAAAAAAAAAAAAALwEAAF9yZWxzLy5yZWxzUEsBAi0A&#10;FAAGAAgAAAAhAPFf38OOAgAAiQUAAA4AAAAAAAAAAAAAAAAALgIAAGRycy9lMm9Eb2MueG1sUEsB&#10;Ai0AFAAGAAgAAAAhAG7f8ZfgAAAACQEAAA8AAAAAAAAAAAAAAAAA6AQAAGRycy9kb3ducmV2Lnht&#10;bFBLBQYAAAAABAAEAPMAAAD1BQAAAAA=&#10;" adj="21383" fillcolor="#bfbfbf [2412]" stroked="f" strokeweight="2pt"/>
            </w:pict>
          </mc:Fallback>
        </mc:AlternateContent>
      </w:r>
    </w:p>
    <w:sectPr w:rsidR="00382E6F" w:rsidRPr="00F3121A" w:rsidSect="00CE053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23814" w:h="16839" w:orient="landscape" w:code="8"/>
      <w:pgMar w:top="1134" w:right="1701" w:bottom="1701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D1B5F" w14:textId="77777777" w:rsidR="00731296" w:rsidRDefault="00731296">
      <w:pPr>
        <w:spacing w:before="0"/>
      </w:pPr>
      <w:r>
        <w:separator/>
      </w:r>
    </w:p>
  </w:endnote>
  <w:endnote w:type="continuationSeparator" w:id="0">
    <w:p w14:paraId="6BC99759" w14:textId="77777777" w:rsidR="00731296" w:rsidRDefault="0073129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AA429" w14:textId="77777777" w:rsidR="001E1F96" w:rsidRPr="00E368C3" w:rsidRDefault="00CE0534" w:rsidP="00CE0534">
    <w:pPr>
      <w:tabs>
        <w:tab w:val="center" w:pos="4536"/>
        <w:tab w:val="right" w:pos="9072"/>
      </w:tabs>
      <w:spacing w:before="520" w:after="120"/>
      <w:ind w:firstLine="357"/>
      <w:jc w:val="left"/>
      <w:rPr>
        <w:rFonts w:eastAsiaTheme="minorHAnsi"/>
        <w:sz w:val="20"/>
        <w:lang w:eastAsia="en-US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noProof/>
      </w:rPr>
      <w:drawing>
        <wp:inline distT="0" distB="0" distL="0" distR="0" wp14:anchorId="4112F57D" wp14:editId="0F60913B">
          <wp:extent cx="2296633" cy="357618"/>
          <wp:effectExtent l="0" t="0" r="8890" b="444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esle_Audfit_Logo_C_4c_Blau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633" cy="357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1E1F96" w:rsidRPr="006C672A">
      <w:rPr>
        <w:sz w:val="20"/>
      </w:rPr>
      <w:t xml:space="preserve">Seite: </w:t>
    </w:r>
    <w:r w:rsidR="001E1F96" w:rsidRPr="006C672A">
      <w:rPr>
        <w:rFonts w:eastAsiaTheme="minorHAnsi" w:cstheme="minorBidi"/>
        <w:sz w:val="20"/>
        <w:lang w:eastAsia="en-US"/>
      </w:rPr>
      <w:fldChar w:fldCharType="begin"/>
    </w:r>
    <w:r w:rsidR="001E1F96" w:rsidRPr="006C672A">
      <w:rPr>
        <w:rFonts w:eastAsiaTheme="minorHAnsi" w:cstheme="minorBidi"/>
        <w:sz w:val="20"/>
        <w:lang w:eastAsia="en-US"/>
      </w:rPr>
      <w:instrText>PAGE   \* MERGEFORMAT</w:instrText>
    </w:r>
    <w:r w:rsidR="001E1F96" w:rsidRPr="006C672A">
      <w:rPr>
        <w:rFonts w:eastAsiaTheme="minorHAnsi" w:cstheme="minorBidi"/>
        <w:sz w:val="20"/>
        <w:lang w:eastAsia="en-US"/>
      </w:rPr>
      <w:fldChar w:fldCharType="separate"/>
    </w:r>
    <w:r w:rsidR="00F80032">
      <w:rPr>
        <w:rFonts w:eastAsiaTheme="minorHAnsi" w:cstheme="minorBidi"/>
        <w:noProof/>
        <w:sz w:val="20"/>
        <w:lang w:eastAsia="en-US"/>
      </w:rPr>
      <w:t>2</w:t>
    </w:r>
    <w:r w:rsidR="001E1F96" w:rsidRPr="006C672A">
      <w:rPr>
        <w:rFonts w:eastAsiaTheme="minorHAnsi" w:cstheme="minorBidi"/>
        <w:sz w:val="20"/>
        <w:lang w:eastAsia="en-US"/>
      </w:rPr>
      <w:fldChar w:fldCharType="end"/>
    </w:r>
    <w:r w:rsidR="001E1F96"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121296208"/>
        <w:docPartObj>
          <w:docPartGallery w:val="Page Numbers (Top of Page)"/>
          <w:docPartUnique/>
        </w:docPartObj>
      </w:sdtPr>
      <w:sdtEndPr/>
      <w:sdtContent>
        <w:r w:rsidR="001E1F96"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="001E1F96"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 w:rsidR="00F80032">
          <w:rPr>
            <w:rFonts w:eastAsiaTheme="minorHAnsi" w:cstheme="minorBidi"/>
            <w:noProof/>
            <w:sz w:val="20"/>
            <w:lang w:eastAsia="en-US"/>
          </w:rPr>
          <w:t>2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208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6521"/>
      <w:gridCol w:w="8221"/>
      <w:gridCol w:w="6096"/>
    </w:tblGrid>
    <w:tr w:rsidR="00B943AC" w14:paraId="01FE85CC" w14:textId="77777777" w:rsidTr="00B943AC">
      <w:trPr>
        <w:trHeight w:hRule="exact" w:val="821"/>
      </w:trPr>
      <w:tc>
        <w:tcPr>
          <w:tcW w:w="6521" w:type="dxa"/>
          <w:vAlign w:val="bottom"/>
        </w:tcPr>
        <w:p w14:paraId="374D4DD9" w14:textId="77777777" w:rsidR="00B943AC" w:rsidRPr="007E6E46" w:rsidRDefault="00B943AC" w:rsidP="00B943AC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7E6E46">
            <w:rPr>
              <w:sz w:val="20"/>
            </w:rPr>
            <w:t xml:space="preserve">Seite </w: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7E6E46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7E6E46">
            <w:rPr>
              <w:rFonts w:eastAsiaTheme="minorHAnsi" w:cstheme="minorBidi"/>
              <w:sz w:val="20"/>
              <w:lang w:eastAsia="en-US"/>
            </w:rPr>
            <w:t>1</w:t>
          </w:r>
          <w:r w:rsidRPr="007E6E46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7E6E46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7E6E46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7E6E46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2BB0532D" w14:textId="77777777" w:rsidR="00B943AC" w:rsidRPr="007E6E46" w:rsidRDefault="00B943AC" w:rsidP="00B943AC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 w:rsidRPr="007E6E46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UWP 1 2026</w:t>
          </w:r>
        </w:p>
      </w:tc>
      <w:tc>
        <w:tcPr>
          <w:tcW w:w="8221" w:type="dxa"/>
          <w:vAlign w:val="bottom"/>
        </w:tcPr>
        <w:p w14:paraId="2673BAEB" w14:textId="77777777" w:rsidR="00B943AC" w:rsidRPr="007E6E46" w:rsidRDefault="00B943AC" w:rsidP="00B943AC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</w:pPr>
          <w:r w:rsidRPr="007E6E46">
            <w:rPr>
              <w:noProof/>
            </w:rPr>
            <w:drawing>
              <wp:inline distT="0" distB="0" distL="0" distR="0" wp14:anchorId="1C5F9BFC" wp14:editId="0F09490E">
                <wp:extent cx="1171882" cy="360000"/>
                <wp:effectExtent l="0" t="0" r="0" b="2540"/>
                <wp:docPr id="48" name="Grafik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" name="Grafik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  <w:vAlign w:val="bottom"/>
        </w:tcPr>
        <w:p w14:paraId="40D68D7B" w14:textId="28EBF312" w:rsidR="00B943AC" w:rsidRPr="0009625D" w:rsidRDefault="00B943AC" w:rsidP="00B943AC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 w:rsidRPr="007E6E46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Praxishilfe </w:t>
          </w:r>
          <w:r w:rsidR="00335C8E">
            <w:rPr>
              <w:rFonts w:eastAsiaTheme="minorHAnsi" w:cstheme="minorBidi"/>
              <w:b/>
              <w:color w:val="00B0F0"/>
              <w:sz w:val="20"/>
              <w:lang w:eastAsia="en-US"/>
            </w:rPr>
            <w:t>4</w:t>
          </w: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/</w:t>
          </w:r>
          <w:r w:rsidR="00846068">
            <w:rPr>
              <w:rFonts w:eastAsiaTheme="minorHAnsi" w:cstheme="minorBidi"/>
              <w:b/>
              <w:color w:val="00B0F0"/>
              <w:sz w:val="20"/>
              <w:lang w:eastAsia="en-US"/>
            </w:rPr>
            <w:t>3</w:t>
          </w:r>
        </w:p>
      </w:tc>
    </w:tr>
  </w:tbl>
  <w:p w14:paraId="1CFAB424" w14:textId="517352B5" w:rsidR="001E1F96" w:rsidRPr="00B943AC" w:rsidRDefault="00B943AC" w:rsidP="00B943AC">
    <w:pPr>
      <w:pStyle w:val="Fuzeile"/>
      <w:tabs>
        <w:tab w:val="clear" w:pos="4536"/>
        <w:tab w:val="clear" w:pos="9072"/>
        <w:tab w:val="left" w:pos="810"/>
      </w:tabs>
      <w:spacing w:before="0"/>
      <w:rPr>
        <w:rFonts w:eastAsiaTheme="minorHAnsi"/>
        <w:sz w:val="2"/>
        <w:szCs w:val="2"/>
      </w:rPr>
    </w:pPr>
    <w:r>
      <w:rPr>
        <w:rFonts w:eastAsia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04DEB" w14:textId="77777777" w:rsidR="00731296" w:rsidRPr="00EE217B" w:rsidRDefault="00731296" w:rsidP="00EA66E7">
      <w:pPr>
        <w:spacing w:before="0"/>
      </w:pPr>
      <w:r w:rsidRPr="00027F72">
        <w:separator/>
      </w:r>
      <w:r w:rsidRPr="00027F72">
        <w:separator/>
      </w:r>
    </w:p>
  </w:footnote>
  <w:footnote w:type="continuationSeparator" w:id="0">
    <w:p w14:paraId="13B261CB" w14:textId="77777777" w:rsidR="00731296" w:rsidRPr="00711AB6" w:rsidRDefault="00731296" w:rsidP="00EA66E7">
      <w:pPr>
        <w:spacing w:before="0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A62E" w14:textId="77777777" w:rsidR="001E1F96" w:rsidRPr="00B73242" w:rsidRDefault="00CE0534" w:rsidP="00B73242">
    <w:pPr>
      <w:pStyle w:val="Kopfzeile"/>
      <w:pBdr>
        <w:bottom w:val="none" w:sz="0" w:space="0" w:color="auto"/>
      </w:pBdr>
      <w:spacing w:before="0"/>
      <w:rPr>
        <w:sz w:val="14"/>
        <w:szCs w:val="14"/>
      </w:rPr>
    </w:pPr>
    <w:r w:rsidRPr="005C3DEB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61ACEDA" wp14:editId="0D7E4B14">
              <wp:simplePos x="0" y="0"/>
              <wp:positionH relativeFrom="column">
                <wp:posOffset>8686008</wp:posOffset>
              </wp:positionH>
              <wp:positionV relativeFrom="paragraph">
                <wp:posOffset>4251643</wp:posOffset>
              </wp:positionV>
              <wp:extent cx="10718446" cy="739140"/>
              <wp:effectExtent l="0" t="1587" r="5397" b="5398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718446" cy="73914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18650A" w14:textId="77777777" w:rsidR="00CE0534" w:rsidRPr="00CE0534" w:rsidRDefault="00CE0534" w:rsidP="00CE0534">
                          <w:pPr>
                            <w:spacing w:before="280"/>
                            <w:rPr>
                              <w:rFonts w:ascii="Futura-Book" w:hAnsi="Futura-Book"/>
                              <w:smallCaps/>
                              <w:color w:val="00B0F0"/>
                              <w:sz w:val="28"/>
                              <w:szCs w:val="28"/>
                            </w:rPr>
                          </w:pPr>
                          <w:r w:rsidRPr="00CE0534">
                            <w:rPr>
                              <w:rFonts w:ascii="Futura-Book" w:hAnsi="Futura-Book"/>
                              <w:smallCaps/>
                              <w:color w:val="00B0F0"/>
                              <w:sz w:val="28"/>
                              <w:szCs w:val="28"/>
                            </w:rPr>
                            <w:t>AUDfIT-Prüferhilfe 13/2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468000" tIns="0" rIns="1260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1ACEDA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44" type="#_x0000_t202" style="position:absolute;left:0;text-align:left;margin-left:683.95pt;margin-top:334.8pt;width:843.95pt;height:58.2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k5igIAAHUFAAAOAAAAZHJzL2Uyb0RvYy54bWysVE1vEzEQvSPxHyzf6WbbEErUTRVaBSFV&#10;bUWLena8dmLh9RjbyW749YxnN0kpXIrYw2psv/l6fp6Ly66xbKtCNOAqXp6MOFNOQm3cquLfHhfv&#10;zjmLSbhaWHCq4jsV+eXs7ZuL1k/VKazB1iowDOLitPUVX6fkp0UR5Vo1Ip6AVw4PNYRGJFyGVVEH&#10;0WL0xhano9GkaCHUPoBUMeLudX/IZxRfayXTndZRJWYrjrUl+gf6L/O/mF2I6SoIvzZyKEP8QxWN&#10;MA6THkJdiyTYJpg/QjVGBoig04mEpgCtjVTUA3ZTjl5087AWXlEvSE70B5ri/wsrb7cP/j6w1H2C&#10;Di8wE9L6OI24mfvpdGhYAOStnCDf+FGbWDhDODK6O7CousRkjjH6UJ6PxxPOJB5+OPtYjonnoo+W&#10;o/oQ02cFDctGxQNeE4UV25uYsAKE7iEZHsGaemGspUVYLa9sYFuBV7rAD0vqXX6DWcfaik/O3vcF&#10;O8j+Pc66HEeROoZ8x5bJSjurMsa6r0ozU1OrlDzrUh3SCymVS0QalkzojNKY6jWOA/5Y1Wuc+z7Q&#10;gzKDSwfnxjgIxCs9p2PZ9fd9ybrHI+PP+s5m6pbdIIUl1DtUCIkALzx6uTB4bTcipnsR8LXgJk6A&#10;dIc/bQFZh8HibA3h59/2Mx5FjKectfj6Kh5/bERQnNkvDuU9npxnqbFEKzQCGeXphCTIlrQ8yyvO&#10;3Ka5AhRDScWRmT2S3Zs6QPOEc2Kek+KRcBJTVzztzavUjwScM1LN5wTC9+lFunEPXubQmd2sycfu&#10;SQQ/CDeh5m9h/0zF9IV+e2z2dDDfJNCGxJ357UkdeMe3TZof5lAeHs/XhDpOy9kvAAAA//8DAFBL&#10;AwQUAAYACAAAACEAWUWDm+IAAAAPAQAADwAAAGRycy9kb3ducmV2LnhtbEyPwU7DMBBE70j8g7VI&#10;3FrHhjZViFOhlh45EEBwdGMTR8TrELtN+HuWExxX8zTzttzOvmdnO8YuoAKxzIBZbILpsFXw8nxY&#10;bIDFpNHoPqBV8G0jbKvLi1IXJkz4ZM91ahmVYCy0ApfSUHAeG2e9jsswWKTsI4xeJzrHlptRT1Tu&#10;ey6zbM297pAWnB7sztnmsz55BfXt/vXhbfM+7neBD1+Pcjo4Pyl1fTXf3wFLdk5/MPzqkzpU5HQM&#10;JzSR9QqkWN3kxCpYCLGWwIiRMs8EsCPRq1zkwKuS//+j+gEAAP//AwBQSwECLQAUAAYACAAAACEA&#10;toM4kv4AAADhAQAAEwAAAAAAAAAAAAAAAAAAAAAAW0NvbnRlbnRfVHlwZXNdLnhtbFBLAQItABQA&#10;BgAIAAAAIQA4/SH/1gAAAJQBAAALAAAAAAAAAAAAAAAAAC8BAABfcmVscy8ucmVsc1BLAQItABQA&#10;BgAIAAAAIQBPb3k5igIAAHUFAAAOAAAAAAAAAAAAAAAAAC4CAABkcnMvZTJvRG9jLnhtbFBLAQIt&#10;ABQABgAIAAAAIQBZRYOb4gAAAA8BAAAPAAAAAAAAAAAAAAAAAOQEAABkcnMvZG93bnJldi54bWxQ&#10;SwUGAAAAAAQABADzAAAA8wUAAAAA&#10;" fillcolor="yellow" stroked="f" strokeweight=".5pt">
              <v:textbox inset="13mm,0,35mm,1mm">
                <w:txbxContent>
                  <w:p w14:paraId="2918650A" w14:textId="77777777" w:rsidR="00CE0534" w:rsidRPr="00CE0534" w:rsidRDefault="00CE0534" w:rsidP="00CE0534">
                    <w:pPr>
                      <w:spacing w:before="280"/>
                      <w:rPr>
                        <w:rFonts w:ascii="Futura-Book" w:hAnsi="Futura-Book"/>
                        <w:smallCaps/>
                        <w:color w:val="00B0F0"/>
                        <w:sz w:val="28"/>
                        <w:szCs w:val="28"/>
                      </w:rPr>
                    </w:pPr>
                    <w:r w:rsidRPr="00CE0534">
                      <w:rPr>
                        <w:rFonts w:ascii="Futura-Book" w:hAnsi="Futura-Book"/>
                        <w:smallCaps/>
                        <w:color w:val="00B0F0"/>
                        <w:sz w:val="28"/>
                        <w:szCs w:val="28"/>
                      </w:rPr>
                      <w:t>AUDfIT-Prüferhilfe 13/2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E714" w14:textId="76B586D3" w:rsidR="001E1F96" w:rsidRDefault="001E1F96" w:rsidP="00870FF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3D00326"/>
    <w:multiLevelType w:val="hybridMultilevel"/>
    <w:tmpl w:val="E22895E4"/>
    <w:lvl w:ilvl="0" w:tplc="D96E0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923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468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B03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D880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C1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826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40D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62D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D5C3953"/>
    <w:multiLevelType w:val="hybridMultilevel"/>
    <w:tmpl w:val="D9E49FA8"/>
    <w:lvl w:ilvl="0" w:tplc="6DCA5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C94E6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A5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00C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44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9A8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C9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6EC4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F47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E4C3D46"/>
    <w:multiLevelType w:val="hybridMultilevel"/>
    <w:tmpl w:val="C82E400A"/>
    <w:lvl w:ilvl="0" w:tplc="371EE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A0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0A4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F69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EC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5C9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9A1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F22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0C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68AB411A"/>
    <w:multiLevelType w:val="hybridMultilevel"/>
    <w:tmpl w:val="A1D4EAC8"/>
    <w:lvl w:ilvl="0" w:tplc="7E02A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3227A4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BC1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A43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C1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7AD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0C7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AE2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BA0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abstractNum w:abstractNumId="20" w15:restartNumberingAfterBreak="0">
    <w:nsid w:val="7E474DB7"/>
    <w:multiLevelType w:val="hybridMultilevel"/>
    <w:tmpl w:val="0FC4425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529210">
    <w:abstractNumId w:val="19"/>
  </w:num>
  <w:num w:numId="2" w16cid:durableId="894974009">
    <w:abstractNumId w:val="6"/>
  </w:num>
  <w:num w:numId="3" w16cid:durableId="1642416889">
    <w:abstractNumId w:val="5"/>
  </w:num>
  <w:num w:numId="4" w16cid:durableId="756749343">
    <w:abstractNumId w:val="4"/>
  </w:num>
  <w:num w:numId="5" w16cid:durableId="2111271018">
    <w:abstractNumId w:val="7"/>
  </w:num>
  <w:num w:numId="6" w16cid:durableId="644702892">
    <w:abstractNumId w:val="3"/>
  </w:num>
  <w:num w:numId="7" w16cid:durableId="1669137255">
    <w:abstractNumId w:val="2"/>
  </w:num>
  <w:num w:numId="8" w16cid:durableId="1832257307">
    <w:abstractNumId w:val="1"/>
  </w:num>
  <w:num w:numId="9" w16cid:durableId="1645622568">
    <w:abstractNumId w:val="0"/>
  </w:num>
  <w:num w:numId="10" w16cid:durableId="55667701">
    <w:abstractNumId w:val="11"/>
  </w:num>
  <w:num w:numId="11" w16cid:durableId="710957144">
    <w:abstractNumId w:val="17"/>
  </w:num>
  <w:num w:numId="12" w16cid:durableId="764305571">
    <w:abstractNumId w:val="12"/>
  </w:num>
  <w:num w:numId="13" w16cid:durableId="451828386">
    <w:abstractNumId w:val="13"/>
  </w:num>
  <w:num w:numId="14" w16cid:durableId="1192497940">
    <w:abstractNumId w:val="16"/>
  </w:num>
  <w:num w:numId="15" w16cid:durableId="1601521357">
    <w:abstractNumId w:val="15"/>
  </w:num>
  <w:num w:numId="16" w16cid:durableId="837042039">
    <w:abstractNumId w:val="14"/>
  </w:num>
  <w:num w:numId="17" w16cid:durableId="1751732218">
    <w:abstractNumId w:val="8"/>
  </w:num>
  <w:num w:numId="18" w16cid:durableId="663121547">
    <w:abstractNumId w:val="10"/>
  </w:num>
  <w:num w:numId="19" w16cid:durableId="175733944">
    <w:abstractNumId w:val="18"/>
  </w:num>
  <w:num w:numId="20" w16cid:durableId="985596668">
    <w:abstractNumId w:val="9"/>
  </w:num>
  <w:num w:numId="21" w16cid:durableId="4012218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46916688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96"/>
    <w:rsid w:val="00002230"/>
    <w:rsid w:val="00002EED"/>
    <w:rsid w:val="000030A9"/>
    <w:rsid w:val="0001477C"/>
    <w:rsid w:val="00026202"/>
    <w:rsid w:val="0003242D"/>
    <w:rsid w:val="0004061E"/>
    <w:rsid w:val="00045817"/>
    <w:rsid w:val="0005326E"/>
    <w:rsid w:val="00061629"/>
    <w:rsid w:val="000616B8"/>
    <w:rsid w:val="00064F40"/>
    <w:rsid w:val="000749DD"/>
    <w:rsid w:val="00075E7C"/>
    <w:rsid w:val="00080B9A"/>
    <w:rsid w:val="00083E1C"/>
    <w:rsid w:val="00086B8A"/>
    <w:rsid w:val="00097B2B"/>
    <w:rsid w:val="000B1337"/>
    <w:rsid w:val="000C264D"/>
    <w:rsid w:val="000E26F7"/>
    <w:rsid w:val="000E7FEB"/>
    <w:rsid w:val="00111AC6"/>
    <w:rsid w:val="0011652C"/>
    <w:rsid w:val="001179B4"/>
    <w:rsid w:val="001205E2"/>
    <w:rsid w:val="001227C6"/>
    <w:rsid w:val="00143F11"/>
    <w:rsid w:val="00162F29"/>
    <w:rsid w:val="00165A53"/>
    <w:rsid w:val="0019585B"/>
    <w:rsid w:val="001A1B58"/>
    <w:rsid w:val="001B3F50"/>
    <w:rsid w:val="001B7E25"/>
    <w:rsid w:val="001C0D6B"/>
    <w:rsid w:val="001C1789"/>
    <w:rsid w:val="001D22E2"/>
    <w:rsid w:val="001D6478"/>
    <w:rsid w:val="001E1F96"/>
    <w:rsid w:val="001E38E2"/>
    <w:rsid w:val="001E7A82"/>
    <w:rsid w:val="001F04DD"/>
    <w:rsid w:val="002065BE"/>
    <w:rsid w:val="0021047B"/>
    <w:rsid w:val="00226806"/>
    <w:rsid w:val="002305AB"/>
    <w:rsid w:val="00257647"/>
    <w:rsid w:val="002717FB"/>
    <w:rsid w:val="00274BED"/>
    <w:rsid w:val="00277292"/>
    <w:rsid w:val="00284FA6"/>
    <w:rsid w:val="00285560"/>
    <w:rsid w:val="00290924"/>
    <w:rsid w:val="0029592F"/>
    <w:rsid w:val="002A064F"/>
    <w:rsid w:val="002B17CE"/>
    <w:rsid w:val="002B298F"/>
    <w:rsid w:val="002D0908"/>
    <w:rsid w:val="002D7E2D"/>
    <w:rsid w:val="002F09D8"/>
    <w:rsid w:val="002F40A1"/>
    <w:rsid w:val="002F6B99"/>
    <w:rsid w:val="002F771F"/>
    <w:rsid w:val="00304799"/>
    <w:rsid w:val="00335C8E"/>
    <w:rsid w:val="00340216"/>
    <w:rsid w:val="00341D74"/>
    <w:rsid w:val="00342964"/>
    <w:rsid w:val="00347143"/>
    <w:rsid w:val="00352142"/>
    <w:rsid w:val="00364269"/>
    <w:rsid w:val="00376DCD"/>
    <w:rsid w:val="00380CF4"/>
    <w:rsid w:val="00382BCD"/>
    <w:rsid w:val="00382E6F"/>
    <w:rsid w:val="003932A1"/>
    <w:rsid w:val="003A6FEB"/>
    <w:rsid w:val="003D3CED"/>
    <w:rsid w:val="003D45D6"/>
    <w:rsid w:val="003E348F"/>
    <w:rsid w:val="003F1B18"/>
    <w:rsid w:val="003F6909"/>
    <w:rsid w:val="0041402E"/>
    <w:rsid w:val="00433509"/>
    <w:rsid w:val="00437853"/>
    <w:rsid w:val="00440D21"/>
    <w:rsid w:val="00445BB8"/>
    <w:rsid w:val="0044742E"/>
    <w:rsid w:val="00454705"/>
    <w:rsid w:val="00465DB3"/>
    <w:rsid w:val="004867BC"/>
    <w:rsid w:val="0049126F"/>
    <w:rsid w:val="004B2234"/>
    <w:rsid w:val="004B5526"/>
    <w:rsid w:val="004B5A8E"/>
    <w:rsid w:val="004B6415"/>
    <w:rsid w:val="004C60FF"/>
    <w:rsid w:val="004D6C91"/>
    <w:rsid w:val="004D757F"/>
    <w:rsid w:val="004E6756"/>
    <w:rsid w:val="004E699D"/>
    <w:rsid w:val="004F1C26"/>
    <w:rsid w:val="004F1E92"/>
    <w:rsid w:val="004F5C3E"/>
    <w:rsid w:val="004F72FD"/>
    <w:rsid w:val="0050152B"/>
    <w:rsid w:val="00501671"/>
    <w:rsid w:val="005060F4"/>
    <w:rsid w:val="00507E1D"/>
    <w:rsid w:val="00525CDB"/>
    <w:rsid w:val="00527267"/>
    <w:rsid w:val="00544E51"/>
    <w:rsid w:val="005473EF"/>
    <w:rsid w:val="0055136F"/>
    <w:rsid w:val="0055156D"/>
    <w:rsid w:val="0056126A"/>
    <w:rsid w:val="00567521"/>
    <w:rsid w:val="00583AA1"/>
    <w:rsid w:val="005913EC"/>
    <w:rsid w:val="005921A2"/>
    <w:rsid w:val="005967E6"/>
    <w:rsid w:val="005A163C"/>
    <w:rsid w:val="005B57D7"/>
    <w:rsid w:val="005B7F7F"/>
    <w:rsid w:val="005D26BD"/>
    <w:rsid w:val="005D2924"/>
    <w:rsid w:val="005D2A74"/>
    <w:rsid w:val="005D3B92"/>
    <w:rsid w:val="005E07BD"/>
    <w:rsid w:val="005F4438"/>
    <w:rsid w:val="005F6F40"/>
    <w:rsid w:val="00606EF1"/>
    <w:rsid w:val="006254F6"/>
    <w:rsid w:val="006454CF"/>
    <w:rsid w:val="0065198F"/>
    <w:rsid w:val="00652302"/>
    <w:rsid w:val="0066763B"/>
    <w:rsid w:val="00684B37"/>
    <w:rsid w:val="006C4228"/>
    <w:rsid w:val="006D45A1"/>
    <w:rsid w:val="006E24F6"/>
    <w:rsid w:val="006E7126"/>
    <w:rsid w:val="006F02BE"/>
    <w:rsid w:val="006F08D9"/>
    <w:rsid w:val="007026D1"/>
    <w:rsid w:val="00711AB6"/>
    <w:rsid w:val="00716DD5"/>
    <w:rsid w:val="00720208"/>
    <w:rsid w:val="00720E5C"/>
    <w:rsid w:val="00726008"/>
    <w:rsid w:val="00731296"/>
    <w:rsid w:val="00744772"/>
    <w:rsid w:val="0075013A"/>
    <w:rsid w:val="0076021B"/>
    <w:rsid w:val="00763FC1"/>
    <w:rsid w:val="007648E0"/>
    <w:rsid w:val="00765666"/>
    <w:rsid w:val="0076635F"/>
    <w:rsid w:val="00770B80"/>
    <w:rsid w:val="007821AD"/>
    <w:rsid w:val="0078728B"/>
    <w:rsid w:val="00790130"/>
    <w:rsid w:val="00796513"/>
    <w:rsid w:val="007A060E"/>
    <w:rsid w:val="007A1BF3"/>
    <w:rsid w:val="007A3E0C"/>
    <w:rsid w:val="007D0062"/>
    <w:rsid w:val="007D3976"/>
    <w:rsid w:val="007E0249"/>
    <w:rsid w:val="007F3A7C"/>
    <w:rsid w:val="007F3E5F"/>
    <w:rsid w:val="00802ED4"/>
    <w:rsid w:val="00805892"/>
    <w:rsid w:val="0081072B"/>
    <w:rsid w:val="00824317"/>
    <w:rsid w:val="00824D95"/>
    <w:rsid w:val="00825215"/>
    <w:rsid w:val="008431E4"/>
    <w:rsid w:val="00846068"/>
    <w:rsid w:val="008471C9"/>
    <w:rsid w:val="00855B99"/>
    <w:rsid w:val="00862DDF"/>
    <w:rsid w:val="00870D36"/>
    <w:rsid w:val="00870FFE"/>
    <w:rsid w:val="00872C95"/>
    <w:rsid w:val="00872F5F"/>
    <w:rsid w:val="0087591D"/>
    <w:rsid w:val="0088020C"/>
    <w:rsid w:val="00884570"/>
    <w:rsid w:val="00891EEA"/>
    <w:rsid w:val="008976BA"/>
    <w:rsid w:val="008A5560"/>
    <w:rsid w:val="008B2189"/>
    <w:rsid w:val="008C087D"/>
    <w:rsid w:val="008C44B0"/>
    <w:rsid w:val="008D1A8E"/>
    <w:rsid w:val="008E0FC7"/>
    <w:rsid w:val="00902F9C"/>
    <w:rsid w:val="009075A9"/>
    <w:rsid w:val="009212B4"/>
    <w:rsid w:val="00954C99"/>
    <w:rsid w:val="009A6E64"/>
    <w:rsid w:val="009C20F3"/>
    <w:rsid w:val="009C2FF2"/>
    <w:rsid w:val="009C3482"/>
    <w:rsid w:val="009D198B"/>
    <w:rsid w:val="009D429E"/>
    <w:rsid w:val="009E1FB1"/>
    <w:rsid w:val="009F6E01"/>
    <w:rsid w:val="00A021C2"/>
    <w:rsid w:val="00A06209"/>
    <w:rsid w:val="00A06317"/>
    <w:rsid w:val="00A237ED"/>
    <w:rsid w:val="00A31197"/>
    <w:rsid w:val="00A5114A"/>
    <w:rsid w:val="00A544AD"/>
    <w:rsid w:val="00A613A1"/>
    <w:rsid w:val="00A649A3"/>
    <w:rsid w:val="00A7113B"/>
    <w:rsid w:val="00A75CE3"/>
    <w:rsid w:val="00A766F6"/>
    <w:rsid w:val="00A80F24"/>
    <w:rsid w:val="00A8486F"/>
    <w:rsid w:val="00AC17EE"/>
    <w:rsid w:val="00AD631D"/>
    <w:rsid w:val="00AE290A"/>
    <w:rsid w:val="00AF1983"/>
    <w:rsid w:val="00AF7072"/>
    <w:rsid w:val="00B05028"/>
    <w:rsid w:val="00B13741"/>
    <w:rsid w:val="00B15817"/>
    <w:rsid w:val="00B22993"/>
    <w:rsid w:val="00B261B2"/>
    <w:rsid w:val="00B47E26"/>
    <w:rsid w:val="00B6345C"/>
    <w:rsid w:val="00B73242"/>
    <w:rsid w:val="00B77530"/>
    <w:rsid w:val="00B9318B"/>
    <w:rsid w:val="00B943AC"/>
    <w:rsid w:val="00B97DF3"/>
    <w:rsid w:val="00BA02EC"/>
    <w:rsid w:val="00BA1564"/>
    <w:rsid w:val="00BA7590"/>
    <w:rsid w:val="00BB004A"/>
    <w:rsid w:val="00BC6A51"/>
    <w:rsid w:val="00BD2864"/>
    <w:rsid w:val="00BD37FF"/>
    <w:rsid w:val="00BD62C0"/>
    <w:rsid w:val="00BE368B"/>
    <w:rsid w:val="00BF0354"/>
    <w:rsid w:val="00BF7EB9"/>
    <w:rsid w:val="00C07CF5"/>
    <w:rsid w:val="00C24E59"/>
    <w:rsid w:val="00C43D74"/>
    <w:rsid w:val="00C470A2"/>
    <w:rsid w:val="00C84D8C"/>
    <w:rsid w:val="00C8522D"/>
    <w:rsid w:val="00C91AC1"/>
    <w:rsid w:val="00C940C7"/>
    <w:rsid w:val="00CA6FFC"/>
    <w:rsid w:val="00CB24C7"/>
    <w:rsid w:val="00CC19EF"/>
    <w:rsid w:val="00CD1A9A"/>
    <w:rsid w:val="00CE0534"/>
    <w:rsid w:val="00CE73C2"/>
    <w:rsid w:val="00D13BD1"/>
    <w:rsid w:val="00D337AC"/>
    <w:rsid w:val="00D450C3"/>
    <w:rsid w:val="00D45365"/>
    <w:rsid w:val="00D61222"/>
    <w:rsid w:val="00D712A2"/>
    <w:rsid w:val="00D962E9"/>
    <w:rsid w:val="00DA3C49"/>
    <w:rsid w:val="00DA6374"/>
    <w:rsid w:val="00DB3B77"/>
    <w:rsid w:val="00DD3447"/>
    <w:rsid w:val="00DD5810"/>
    <w:rsid w:val="00DE10AB"/>
    <w:rsid w:val="00DE2B44"/>
    <w:rsid w:val="00E016C0"/>
    <w:rsid w:val="00E278C9"/>
    <w:rsid w:val="00E31D7D"/>
    <w:rsid w:val="00E342CA"/>
    <w:rsid w:val="00E368C3"/>
    <w:rsid w:val="00E50734"/>
    <w:rsid w:val="00E54CF5"/>
    <w:rsid w:val="00E57522"/>
    <w:rsid w:val="00E57793"/>
    <w:rsid w:val="00E61BCD"/>
    <w:rsid w:val="00E77518"/>
    <w:rsid w:val="00E81CCE"/>
    <w:rsid w:val="00E979C8"/>
    <w:rsid w:val="00EA66E7"/>
    <w:rsid w:val="00EA74B3"/>
    <w:rsid w:val="00EB2DA7"/>
    <w:rsid w:val="00EB5F6C"/>
    <w:rsid w:val="00EC00F0"/>
    <w:rsid w:val="00EC5B6F"/>
    <w:rsid w:val="00EE0117"/>
    <w:rsid w:val="00EE217B"/>
    <w:rsid w:val="00EF2558"/>
    <w:rsid w:val="00F029CC"/>
    <w:rsid w:val="00F02A61"/>
    <w:rsid w:val="00F2421E"/>
    <w:rsid w:val="00F27303"/>
    <w:rsid w:val="00F3121A"/>
    <w:rsid w:val="00F35247"/>
    <w:rsid w:val="00F508B7"/>
    <w:rsid w:val="00F51F9C"/>
    <w:rsid w:val="00F579A0"/>
    <w:rsid w:val="00F60FA7"/>
    <w:rsid w:val="00F672A4"/>
    <w:rsid w:val="00F80032"/>
    <w:rsid w:val="00F87375"/>
    <w:rsid w:val="00F920AB"/>
    <w:rsid w:val="00FA1E51"/>
    <w:rsid w:val="00FB19BE"/>
    <w:rsid w:val="00FB74D4"/>
    <w:rsid w:val="00FD0600"/>
    <w:rsid w:val="00FD1E3D"/>
    <w:rsid w:val="00FD6CCC"/>
    <w:rsid w:val="00FE65A7"/>
    <w:rsid w:val="00FE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C0266C6"/>
  <w15:docId w15:val="{9A7EC2DF-0BCC-443B-B0FF-92261813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link w:val="berschrift1Zchn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qFormat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31296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4F5C3E"/>
    <w:rPr>
      <w:rFonts w:ascii="Futura Md BT" w:hAnsi="Futura Md BT"/>
      <w:b/>
      <w:color w:val="00A7DE"/>
      <w:kern w:val="28"/>
      <w:sz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1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_A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SO999929 xmlns="http://www.datev.de/BSOffice/999929">19fc165c-b03a-401e-a201-775bc3e8c688</BSO999929>
</file>

<file path=customXml/itemProps1.xml><?xml version="1.0" encoding="utf-8"?>
<ds:datastoreItem xmlns:ds="http://schemas.openxmlformats.org/officeDocument/2006/customXml" ds:itemID="{753E5356-90DC-4E3A-97D4-94A8DCB8BA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_320_Muster_Prüferhilfe_A3.dotx</Template>
  <TotalTime>0</TotalTime>
  <Pages>1</Pages>
  <Words>37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Henrich, Cornelia - AUDfIT</dc:creator>
  <cp:lastModifiedBy>Hirth, Tina - LÖSLE</cp:lastModifiedBy>
  <cp:revision>37</cp:revision>
  <cp:lastPrinted>2026-03-24T10:24:00Z</cp:lastPrinted>
  <dcterms:created xsi:type="dcterms:W3CDTF">2026-03-04T13:01:00Z</dcterms:created>
  <dcterms:modified xsi:type="dcterms:W3CDTF">2026-03-24T10:25:00Z</dcterms:modified>
</cp:coreProperties>
</file>