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4B1D03" w:rsidRPr="00FD391A" w14:paraId="6FE4E1A8" w14:textId="77777777" w:rsidTr="00912440">
        <w:trPr>
          <w:cantSplit/>
          <w:trHeight w:val="532"/>
        </w:trPr>
        <w:tc>
          <w:tcPr>
            <w:tcW w:w="8699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394C1E9D" w14:textId="77777777" w:rsidR="004B1D03" w:rsidRPr="009D3B9E" w:rsidRDefault="00851F87" w:rsidP="004B1D0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color w:val="00B0F0"/>
                <w:sz w:val="28"/>
                <w:szCs w:val="28"/>
              </w:rPr>
              <w:t>Inhaltverzeichnis EU AI Act</w:t>
            </w:r>
          </w:p>
        </w:tc>
        <w:tc>
          <w:tcPr>
            <w:tcW w:w="373" w:type="dxa"/>
            <w:shd w:val="clear" w:color="auto" w:fill="CCECFF"/>
            <w:textDirection w:val="btLr"/>
            <w:vAlign w:val="center"/>
          </w:tcPr>
          <w:p w14:paraId="383F4FCB" w14:textId="77777777" w:rsidR="004B1D03" w:rsidRPr="00FC0714" w:rsidRDefault="00A178DF" w:rsidP="004B1D03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 w:rsidRPr="00A178DF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05/2025</w:t>
            </w:r>
          </w:p>
        </w:tc>
      </w:tr>
    </w:tbl>
    <w:p w14:paraId="3AB1CBBD" w14:textId="77777777" w:rsidR="004B01EC" w:rsidRDefault="004B01EC" w:rsidP="00204D73">
      <w:pPr>
        <w:tabs>
          <w:tab w:val="left" w:pos="1543"/>
        </w:tabs>
        <w:spacing w:before="0"/>
        <w:rPr>
          <w:szCs w:val="22"/>
        </w:rPr>
      </w:pPr>
    </w:p>
    <w:tbl>
      <w:tblPr>
        <w:tblStyle w:val="Tabellenrast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788"/>
        <w:gridCol w:w="589"/>
        <w:gridCol w:w="6019"/>
        <w:gridCol w:w="987"/>
      </w:tblGrid>
      <w:tr w:rsidR="00E725BA" w:rsidRPr="0011374D" w14:paraId="48B2293E" w14:textId="77777777" w:rsidTr="00154BD7">
        <w:tc>
          <w:tcPr>
            <w:tcW w:w="679" w:type="dxa"/>
            <w:shd w:val="clear" w:color="auto" w:fill="00B0F0"/>
            <w:vAlign w:val="center"/>
          </w:tcPr>
          <w:p w14:paraId="51E1E61B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Kapitel</w:t>
            </w:r>
          </w:p>
        </w:tc>
        <w:tc>
          <w:tcPr>
            <w:tcW w:w="788" w:type="dxa"/>
            <w:shd w:val="clear" w:color="auto" w:fill="00B0F0"/>
            <w:vAlign w:val="center"/>
          </w:tcPr>
          <w:p w14:paraId="6245687B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Abschnitt</w:t>
            </w:r>
          </w:p>
        </w:tc>
        <w:tc>
          <w:tcPr>
            <w:tcW w:w="589" w:type="dxa"/>
            <w:shd w:val="clear" w:color="auto" w:fill="00B0F0"/>
            <w:vAlign w:val="center"/>
          </w:tcPr>
          <w:p w14:paraId="1BC62C40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Artikel</w:t>
            </w:r>
          </w:p>
        </w:tc>
        <w:tc>
          <w:tcPr>
            <w:tcW w:w="6019" w:type="dxa"/>
            <w:shd w:val="clear" w:color="auto" w:fill="00B0F0"/>
          </w:tcPr>
          <w:p w14:paraId="1C9C4681" w14:textId="77777777" w:rsidR="00E725BA" w:rsidRPr="0011374D" w:rsidRDefault="00E725BA" w:rsidP="00E725BA">
            <w:pPr>
              <w:tabs>
                <w:tab w:val="left" w:pos="1073"/>
              </w:tabs>
              <w:spacing w:before="0"/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00B0F0"/>
          </w:tcPr>
          <w:p w14:paraId="32497FA2" w14:textId="77777777" w:rsidR="00E725BA" w:rsidRPr="0011374D" w:rsidRDefault="00E725BA" w:rsidP="00E725BA">
            <w:pPr>
              <w:tabs>
                <w:tab w:val="left" w:pos="1073"/>
              </w:tabs>
              <w:spacing w:before="0"/>
              <w:rPr>
                <w:sz w:val="16"/>
                <w:szCs w:val="16"/>
              </w:rPr>
            </w:pPr>
          </w:p>
        </w:tc>
      </w:tr>
      <w:tr w:rsidR="00E725BA" w:rsidRPr="0011374D" w14:paraId="09D9E80D" w14:textId="77777777" w:rsidTr="00154BD7">
        <w:tc>
          <w:tcPr>
            <w:tcW w:w="679" w:type="dxa"/>
            <w:shd w:val="clear" w:color="auto" w:fill="CCECFF"/>
            <w:vAlign w:val="center"/>
          </w:tcPr>
          <w:p w14:paraId="75E4FC9F" w14:textId="77777777" w:rsidR="00E725BA" w:rsidRPr="0011374D" w:rsidRDefault="00AD2260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I</w:t>
            </w:r>
          </w:p>
        </w:tc>
        <w:tc>
          <w:tcPr>
            <w:tcW w:w="788" w:type="dxa"/>
            <w:shd w:val="clear" w:color="auto" w:fill="CCECFF"/>
            <w:vAlign w:val="center"/>
          </w:tcPr>
          <w:p w14:paraId="6CBC5C71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CCECFF"/>
            <w:vAlign w:val="center"/>
          </w:tcPr>
          <w:p w14:paraId="11333E7C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CCECFF"/>
            <w:vAlign w:val="center"/>
          </w:tcPr>
          <w:p w14:paraId="75F0D005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 w:rsidRPr="0011374D">
              <w:rPr>
                <w:b/>
                <w:color w:val="00B0F0"/>
                <w:sz w:val="16"/>
                <w:szCs w:val="16"/>
              </w:rPr>
              <w:t>Allgemeine Bestimmungen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CCECFF"/>
          </w:tcPr>
          <w:p w14:paraId="326939C4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</w:p>
        </w:tc>
      </w:tr>
      <w:tr w:rsidR="00E725BA" w:rsidRPr="0011374D" w14:paraId="2CC20AD6" w14:textId="77777777" w:rsidTr="00154BD7">
        <w:tc>
          <w:tcPr>
            <w:tcW w:w="679" w:type="dxa"/>
            <w:vAlign w:val="center"/>
          </w:tcPr>
          <w:p w14:paraId="07A7F805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1E27B42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89F6997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19" w:type="dxa"/>
            <w:vAlign w:val="center"/>
          </w:tcPr>
          <w:p w14:paraId="16A2C529" w14:textId="77777777" w:rsidR="00E725BA" w:rsidRPr="0011374D" w:rsidRDefault="00E56E3A" w:rsidP="0011374D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Gegenstand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FF0000"/>
          </w:tcPr>
          <w:p w14:paraId="7D7280BF" w14:textId="77777777" w:rsidR="00E725BA" w:rsidRPr="00E725BA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  <w:r w:rsidRPr="00E725BA">
              <w:rPr>
                <w:b/>
                <w:color w:val="FFFFFF" w:themeColor="background1"/>
                <w:sz w:val="16"/>
                <w:szCs w:val="16"/>
              </w:rPr>
              <w:t>gültig</w:t>
            </w:r>
          </w:p>
        </w:tc>
      </w:tr>
      <w:tr w:rsidR="00E725BA" w:rsidRPr="0011374D" w14:paraId="5384D2E9" w14:textId="77777777" w:rsidTr="00154BD7">
        <w:tc>
          <w:tcPr>
            <w:tcW w:w="679" w:type="dxa"/>
            <w:vAlign w:val="center"/>
          </w:tcPr>
          <w:p w14:paraId="2B267981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E100175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714DD2A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19" w:type="dxa"/>
            <w:vAlign w:val="center"/>
          </w:tcPr>
          <w:p w14:paraId="0675713F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Anwendungsbereich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0000"/>
          </w:tcPr>
          <w:p w14:paraId="62864152" w14:textId="77777777" w:rsidR="00E725BA" w:rsidRPr="00E725BA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  <w:r w:rsidRPr="00E725BA">
              <w:rPr>
                <w:b/>
                <w:color w:val="FFFFFF" w:themeColor="background1"/>
                <w:sz w:val="16"/>
                <w:szCs w:val="16"/>
              </w:rPr>
              <w:t>ab</w:t>
            </w:r>
          </w:p>
        </w:tc>
      </w:tr>
      <w:tr w:rsidR="00E725BA" w:rsidRPr="0011374D" w14:paraId="5FB8CDA7" w14:textId="77777777" w:rsidTr="00154BD7">
        <w:tc>
          <w:tcPr>
            <w:tcW w:w="679" w:type="dxa"/>
            <w:vAlign w:val="center"/>
          </w:tcPr>
          <w:p w14:paraId="299C129B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382959B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3B23839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19" w:type="dxa"/>
            <w:vAlign w:val="center"/>
          </w:tcPr>
          <w:p w14:paraId="07239F2E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Begriffsbestimmungen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0000"/>
          </w:tcPr>
          <w:p w14:paraId="7C9E4B39" w14:textId="77777777" w:rsidR="00E725BA" w:rsidRPr="00E725BA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  <w:r w:rsidRPr="00E725BA">
              <w:rPr>
                <w:b/>
                <w:color w:val="FFFFFF" w:themeColor="background1"/>
                <w:sz w:val="16"/>
                <w:szCs w:val="16"/>
              </w:rPr>
              <w:t>02.02.2025</w:t>
            </w:r>
          </w:p>
        </w:tc>
      </w:tr>
      <w:tr w:rsidR="00E725BA" w:rsidRPr="0011374D" w14:paraId="0D729A73" w14:textId="77777777" w:rsidTr="007169ED">
        <w:tc>
          <w:tcPr>
            <w:tcW w:w="679" w:type="dxa"/>
            <w:tcBorders>
              <w:bottom w:val="nil"/>
            </w:tcBorders>
            <w:vAlign w:val="center"/>
          </w:tcPr>
          <w:p w14:paraId="4FB67AED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2696A839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14:paraId="7CC0492D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77C44592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KI-Kompetenz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0000"/>
          </w:tcPr>
          <w:p w14:paraId="3FADE68E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E725BA" w:rsidRPr="0011374D" w14:paraId="61D941CD" w14:textId="77777777" w:rsidTr="007169ED">
        <w:tc>
          <w:tcPr>
            <w:tcW w:w="679" w:type="dxa"/>
            <w:tcBorders>
              <w:top w:val="nil"/>
            </w:tcBorders>
            <w:shd w:val="clear" w:color="auto" w:fill="auto"/>
            <w:vAlign w:val="center"/>
          </w:tcPr>
          <w:p w14:paraId="009BDE7C" w14:textId="77777777" w:rsidR="00E725BA" w:rsidRPr="00135AE4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14:paraId="76B2F111" w14:textId="77777777" w:rsidR="00E725BA" w:rsidRPr="00135AE4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14:paraId="49D717F5" w14:textId="77777777" w:rsidR="00E725BA" w:rsidRPr="00135AE4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</w:tcBorders>
            <w:shd w:val="clear" w:color="auto" w:fill="auto"/>
            <w:vAlign w:val="center"/>
          </w:tcPr>
          <w:p w14:paraId="5BBEDDE8" w14:textId="77777777" w:rsidR="00E725BA" w:rsidRPr="00135AE4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0000"/>
          </w:tcPr>
          <w:p w14:paraId="4453E732" w14:textId="77777777" w:rsidR="00E725BA" w:rsidRPr="00135AE4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E725BA" w:rsidRPr="0011374D" w14:paraId="2AB46106" w14:textId="77777777" w:rsidTr="007169ED">
        <w:tc>
          <w:tcPr>
            <w:tcW w:w="679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66BE511A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11374D">
              <w:rPr>
                <w:b/>
                <w:color w:val="00B0F0"/>
                <w:sz w:val="16"/>
                <w:szCs w:val="16"/>
              </w:rPr>
              <w:t>II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2E3A4769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CD24F61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7B3BF39B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 w:rsidRPr="0011374D">
              <w:rPr>
                <w:b/>
                <w:color w:val="00B0F0"/>
                <w:sz w:val="16"/>
                <w:szCs w:val="16"/>
              </w:rPr>
              <w:t>Verbotene Praktiken im KI-Bereich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0000"/>
          </w:tcPr>
          <w:p w14:paraId="45FD8A6D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</w:p>
        </w:tc>
      </w:tr>
      <w:tr w:rsidR="00E725BA" w:rsidRPr="0011374D" w14:paraId="69A61C4F" w14:textId="77777777" w:rsidTr="007169ED">
        <w:tc>
          <w:tcPr>
            <w:tcW w:w="679" w:type="dxa"/>
            <w:tcBorders>
              <w:bottom w:val="nil"/>
            </w:tcBorders>
            <w:vAlign w:val="center"/>
          </w:tcPr>
          <w:p w14:paraId="64FAEC75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094E3713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14:paraId="18A37CF7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52FDD7E3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Verbotene Praktiken im KI-Bereich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0000"/>
          </w:tcPr>
          <w:p w14:paraId="6F4FF63B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E50E82" w:rsidRPr="00135AE4" w14:paraId="115243DE" w14:textId="77777777" w:rsidTr="00AD2260">
        <w:tc>
          <w:tcPr>
            <w:tcW w:w="679" w:type="dxa"/>
            <w:tcBorders>
              <w:top w:val="nil"/>
            </w:tcBorders>
            <w:shd w:val="clear" w:color="auto" w:fill="auto"/>
            <w:vAlign w:val="center"/>
          </w:tcPr>
          <w:p w14:paraId="2498EBAD" w14:textId="77777777" w:rsidR="00E50E82" w:rsidRPr="00135AE4" w:rsidRDefault="00E50E82" w:rsidP="00FF1EB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14:paraId="199611AF" w14:textId="77777777" w:rsidR="00E50E82" w:rsidRPr="00135AE4" w:rsidRDefault="00E50E82" w:rsidP="00FF1EB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14:paraId="2D312524" w14:textId="77777777" w:rsidR="00E50E82" w:rsidRPr="00135AE4" w:rsidRDefault="00E50E82" w:rsidP="00FF1EB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</w:tcBorders>
            <w:shd w:val="clear" w:color="auto" w:fill="auto"/>
            <w:vAlign w:val="center"/>
          </w:tcPr>
          <w:p w14:paraId="516AA341" w14:textId="77777777" w:rsidR="00E50E82" w:rsidRPr="00135AE4" w:rsidRDefault="00E50E82" w:rsidP="00FF1EB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FF0000"/>
          </w:tcPr>
          <w:p w14:paraId="0305D1E7" w14:textId="77777777" w:rsidR="00E50E82" w:rsidRPr="00135AE4" w:rsidRDefault="00E50E82" w:rsidP="00FF1EB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E725BA" w:rsidRPr="0011374D" w14:paraId="21D341D1" w14:textId="77777777" w:rsidTr="00154BD7">
        <w:tc>
          <w:tcPr>
            <w:tcW w:w="679" w:type="dxa"/>
            <w:shd w:val="clear" w:color="auto" w:fill="CCECFF"/>
            <w:vAlign w:val="center"/>
          </w:tcPr>
          <w:p w14:paraId="1C0250ED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11374D">
              <w:rPr>
                <w:b/>
                <w:color w:val="00B0F0"/>
                <w:sz w:val="16"/>
                <w:szCs w:val="16"/>
              </w:rPr>
              <w:t>I</w:t>
            </w:r>
            <w:r w:rsidR="00A85C9D">
              <w:rPr>
                <w:b/>
                <w:color w:val="00B0F0"/>
                <w:sz w:val="16"/>
                <w:szCs w:val="16"/>
              </w:rPr>
              <w:t>I</w:t>
            </w:r>
            <w:r w:rsidRPr="0011374D">
              <w:rPr>
                <w:b/>
                <w:color w:val="00B0F0"/>
                <w:sz w:val="16"/>
                <w:szCs w:val="16"/>
              </w:rPr>
              <w:t>I</w:t>
            </w:r>
          </w:p>
        </w:tc>
        <w:tc>
          <w:tcPr>
            <w:tcW w:w="788" w:type="dxa"/>
            <w:shd w:val="clear" w:color="auto" w:fill="CCECFF"/>
            <w:vAlign w:val="center"/>
          </w:tcPr>
          <w:p w14:paraId="1FE76433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CCECFF"/>
            <w:vAlign w:val="center"/>
          </w:tcPr>
          <w:p w14:paraId="0AFBB2AD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CCECFF"/>
            <w:vAlign w:val="center"/>
          </w:tcPr>
          <w:p w14:paraId="75024886" w14:textId="77777777" w:rsidR="00E725BA" w:rsidRPr="0011374D" w:rsidRDefault="00204D73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6C616A07" wp14:editId="702D8274">
                      <wp:simplePos x="0" y="0"/>
                      <wp:positionH relativeFrom="column">
                        <wp:posOffset>2483485</wp:posOffset>
                      </wp:positionH>
                      <wp:positionV relativeFrom="page">
                        <wp:posOffset>28575</wp:posOffset>
                      </wp:positionV>
                      <wp:extent cx="1934845" cy="397510"/>
                      <wp:effectExtent l="0" t="0" r="27305" b="21590"/>
                      <wp:wrapNone/>
                      <wp:docPr id="2" name="Rechteck: abgerundete Ecken 1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845" cy="3975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D0CB9E" w14:textId="77777777" w:rsidR="00C44954" w:rsidRPr="00E45A99" w:rsidRDefault="00C44954" w:rsidP="00E56E3A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45A99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Art. 6 Abs. 1 und entsprechende Pflichten: gültig ab 02.02.2027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AAC8E6" id="Rechteck: abgerundete Ecken 12" o:spid="_x0000_s1026" style="position:absolute;margin-left:195.55pt;margin-top:2.25pt;width:152.35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" o:allowoverlap="f" fillcolor="white [3212]" strokecolor="red" strokeweight="2pt">
                      <v:textbox>
                        <w:txbxContent>
                          <w:p w:rsidR="00C44954" w:rsidRPr="00E45A99" w:rsidRDefault="00C44954" w:rsidP="00E56E3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45A99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Art. 6 Abs. 1 und entsprechende Pflichten: gültig ab 02.02.2027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E725BA" w:rsidRPr="0011374D">
              <w:rPr>
                <w:b/>
                <w:color w:val="00B0F0"/>
                <w:sz w:val="16"/>
                <w:szCs w:val="16"/>
              </w:rPr>
              <w:t>Hochrisiko-KI-Systeme</w:t>
            </w:r>
          </w:p>
        </w:tc>
        <w:tc>
          <w:tcPr>
            <w:tcW w:w="987" w:type="dxa"/>
            <w:shd w:val="clear" w:color="auto" w:fill="CCECFF"/>
          </w:tcPr>
          <w:p w14:paraId="73A526ED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</w:p>
        </w:tc>
      </w:tr>
      <w:tr w:rsidR="00E725BA" w:rsidRPr="0011374D" w14:paraId="4CE6C2B1" w14:textId="77777777" w:rsidTr="00154BD7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090C22C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0C75E442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21C27C63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3D2AB596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Einstufungsvorschriften für Hochrisiko-KI-Systeme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2A850A3E" w14:textId="77777777" w:rsidR="00E725BA" w:rsidRPr="0011374D" w:rsidRDefault="00E725BA" w:rsidP="0011374D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  <w:tr w:rsidR="0045557B" w:rsidRPr="0011374D" w14:paraId="4AE02FC2" w14:textId="77777777" w:rsidTr="00204D73">
        <w:tc>
          <w:tcPr>
            <w:tcW w:w="679" w:type="dxa"/>
            <w:vAlign w:val="center"/>
          </w:tcPr>
          <w:p w14:paraId="4BC7D5CB" w14:textId="77777777" w:rsidR="0045557B" w:rsidRPr="0011374D" w:rsidRDefault="0045557B" w:rsidP="0045557B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C61B040" w14:textId="77777777" w:rsidR="0045557B" w:rsidRPr="0011374D" w:rsidRDefault="0045557B" w:rsidP="0045557B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AB3697B" w14:textId="77777777" w:rsidR="0045557B" w:rsidRPr="0011374D" w:rsidRDefault="0045557B" w:rsidP="0045557B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019" w:type="dxa"/>
            <w:vAlign w:val="center"/>
          </w:tcPr>
          <w:p w14:paraId="2FE2728B" w14:textId="77777777" w:rsidR="0045557B" w:rsidRPr="0011374D" w:rsidRDefault="0045557B" w:rsidP="0045557B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Einstufungsvorschriften für Hochrisiko-KI-Systeme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14:paraId="1D5116B0" w14:textId="77777777" w:rsidR="0045557B" w:rsidRPr="00E725BA" w:rsidRDefault="0045557B" w:rsidP="0045557B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204D73" w:rsidRPr="0011374D" w14:paraId="45C0DA27" w14:textId="77777777" w:rsidTr="00204D73">
        <w:tc>
          <w:tcPr>
            <w:tcW w:w="679" w:type="dxa"/>
            <w:vAlign w:val="center"/>
          </w:tcPr>
          <w:p w14:paraId="15950CC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21900D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44144C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019" w:type="dxa"/>
            <w:vAlign w:val="center"/>
          </w:tcPr>
          <w:p w14:paraId="36F8E4A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Änderungen des Anhangs III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00B0F0"/>
          </w:tcPr>
          <w:p w14:paraId="0569C540" w14:textId="77777777" w:rsidR="00204D73" w:rsidRPr="00E725BA" w:rsidRDefault="00AD2260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</w:t>
            </w:r>
            <w:r w:rsidR="00204D73" w:rsidRPr="00E725BA">
              <w:rPr>
                <w:b/>
                <w:color w:val="FFFFFF" w:themeColor="background1"/>
                <w:sz w:val="16"/>
                <w:szCs w:val="16"/>
              </w:rPr>
              <w:t>ültig</w:t>
            </w:r>
            <w:r w:rsidR="00204D73">
              <w:rPr>
                <w:b/>
                <w:color w:val="FFFFFF" w:themeColor="background1"/>
                <w:sz w:val="16"/>
                <w:szCs w:val="16"/>
              </w:rPr>
              <w:t xml:space="preserve"> ab</w:t>
            </w:r>
          </w:p>
        </w:tc>
      </w:tr>
      <w:tr w:rsidR="00204D73" w:rsidRPr="0011374D" w14:paraId="78933255" w14:textId="77777777" w:rsidTr="00204D73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127DE2F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0278B43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6BA641F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643DDCC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Anforderungen an Hochrisiko-KI-Systeme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44C923E" w14:textId="77777777" w:rsidR="00204D73" w:rsidRPr="00E725B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  <w:r w:rsidRPr="00E725BA">
              <w:rPr>
                <w:b/>
                <w:color w:val="FFFFFF" w:themeColor="background1"/>
                <w:sz w:val="16"/>
                <w:szCs w:val="16"/>
              </w:rPr>
              <w:t>02.0</w:t>
            </w:r>
            <w:r>
              <w:rPr>
                <w:b/>
                <w:color w:val="FFFFFF" w:themeColor="background1"/>
                <w:sz w:val="16"/>
                <w:szCs w:val="16"/>
              </w:rPr>
              <w:t>8</w:t>
            </w:r>
            <w:r w:rsidRPr="00E725BA">
              <w:rPr>
                <w:b/>
                <w:color w:val="FFFFFF" w:themeColor="background1"/>
                <w:sz w:val="16"/>
                <w:szCs w:val="16"/>
              </w:rPr>
              <w:t>.202</w:t>
            </w:r>
            <w:r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</w:tr>
      <w:tr w:rsidR="00204D73" w:rsidRPr="0011374D" w14:paraId="3C1E9EC1" w14:textId="77777777" w:rsidTr="007B5639">
        <w:tc>
          <w:tcPr>
            <w:tcW w:w="679" w:type="dxa"/>
            <w:vAlign w:val="center"/>
          </w:tcPr>
          <w:p w14:paraId="41FED09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795892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EBC460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019" w:type="dxa"/>
            <w:vAlign w:val="center"/>
          </w:tcPr>
          <w:p w14:paraId="47D7941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Einhaltung der Anforderungen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458576C" w14:textId="77777777" w:rsidR="00204D73" w:rsidRPr="00E725B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204D73" w:rsidRPr="0011374D" w14:paraId="35D6D38B" w14:textId="77777777" w:rsidTr="007B5639">
        <w:tc>
          <w:tcPr>
            <w:tcW w:w="679" w:type="dxa"/>
            <w:vAlign w:val="center"/>
          </w:tcPr>
          <w:p w14:paraId="7DBD27C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CAB088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87409B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019" w:type="dxa"/>
            <w:vAlign w:val="center"/>
          </w:tcPr>
          <w:p w14:paraId="06A5EBC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Risikomanagementsystem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652140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223DD8CD" w14:textId="77777777" w:rsidTr="007B5639">
        <w:tc>
          <w:tcPr>
            <w:tcW w:w="679" w:type="dxa"/>
            <w:vAlign w:val="center"/>
          </w:tcPr>
          <w:p w14:paraId="0D7E392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E63C68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4C4848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019" w:type="dxa"/>
            <w:vAlign w:val="center"/>
          </w:tcPr>
          <w:p w14:paraId="521C4A0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Daten und Daten-</w:t>
            </w:r>
            <w:proofErr w:type="spellStart"/>
            <w:r w:rsidRPr="0011374D">
              <w:rPr>
                <w:sz w:val="16"/>
                <w:szCs w:val="16"/>
              </w:rPr>
              <w:t>Governance</w:t>
            </w:r>
            <w:proofErr w:type="spellEnd"/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251412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221BBB91" w14:textId="77777777" w:rsidTr="007B5639">
        <w:tc>
          <w:tcPr>
            <w:tcW w:w="679" w:type="dxa"/>
            <w:vAlign w:val="center"/>
          </w:tcPr>
          <w:p w14:paraId="39B3039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39CBC6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EF37B8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019" w:type="dxa"/>
            <w:vAlign w:val="center"/>
          </w:tcPr>
          <w:p w14:paraId="6DD6BCE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Technische Dokumentation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21A32C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5049F604" w14:textId="77777777" w:rsidTr="007B5639">
        <w:tc>
          <w:tcPr>
            <w:tcW w:w="679" w:type="dxa"/>
            <w:vAlign w:val="center"/>
          </w:tcPr>
          <w:p w14:paraId="1CF75C0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89254C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00CB472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019" w:type="dxa"/>
            <w:vAlign w:val="center"/>
          </w:tcPr>
          <w:p w14:paraId="1174D25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Aufzeichnungspflichten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9B56E0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649C7442" w14:textId="77777777" w:rsidTr="007B5639">
        <w:tc>
          <w:tcPr>
            <w:tcW w:w="679" w:type="dxa"/>
            <w:vAlign w:val="center"/>
          </w:tcPr>
          <w:p w14:paraId="406FCAE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BC8A6E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BB8170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019" w:type="dxa"/>
            <w:vAlign w:val="center"/>
          </w:tcPr>
          <w:p w14:paraId="605948D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Transparenz und Bereitstellung von Informationen für die Betreiber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C4BD7A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7CBC6124" w14:textId="77777777" w:rsidTr="007B5639">
        <w:tc>
          <w:tcPr>
            <w:tcW w:w="679" w:type="dxa"/>
            <w:vAlign w:val="center"/>
          </w:tcPr>
          <w:p w14:paraId="6125055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44A634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4D0372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6019" w:type="dxa"/>
            <w:vAlign w:val="center"/>
          </w:tcPr>
          <w:p w14:paraId="12E06CC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Menschliche Aufsicht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6BA863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3AA6D150" w14:textId="77777777" w:rsidTr="007B5639">
        <w:tc>
          <w:tcPr>
            <w:tcW w:w="679" w:type="dxa"/>
            <w:vAlign w:val="center"/>
          </w:tcPr>
          <w:p w14:paraId="61E7AED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02C602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1727CE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6019" w:type="dxa"/>
            <w:vAlign w:val="center"/>
          </w:tcPr>
          <w:p w14:paraId="702EB2F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Genauigkeit, Robustheit und Cybersicherheit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A9469A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7B86D610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2CB8BE2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4662F08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5CB30EA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5C46677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Pflichten der Anbieter und Betreiber von Hochrisiko-KI-Systemen</w:t>
            </w:r>
            <w:r w:rsidRPr="0011374D">
              <w:rPr>
                <w:b/>
                <w:sz w:val="16"/>
                <w:szCs w:val="16"/>
              </w:rPr>
              <w:br/>
              <w:t>und anderer Beteiligter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3FD67E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  <w:tr w:rsidR="00204D73" w:rsidRPr="0011374D" w14:paraId="75C07382" w14:textId="77777777" w:rsidTr="007B5639">
        <w:tc>
          <w:tcPr>
            <w:tcW w:w="679" w:type="dxa"/>
            <w:vAlign w:val="center"/>
          </w:tcPr>
          <w:p w14:paraId="7ECF0DE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855854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3E6C25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6019" w:type="dxa"/>
            <w:vAlign w:val="center"/>
          </w:tcPr>
          <w:p w14:paraId="36BA83B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Einhaltung der Anforderungen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C5C8E0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0E159376" w14:textId="77777777" w:rsidTr="007B5639">
        <w:tc>
          <w:tcPr>
            <w:tcW w:w="679" w:type="dxa"/>
            <w:vAlign w:val="center"/>
          </w:tcPr>
          <w:p w14:paraId="731C367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C615C6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E229CA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019" w:type="dxa"/>
            <w:vAlign w:val="center"/>
          </w:tcPr>
          <w:p w14:paraId="70E1A11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Qualitätsmanagementsystem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AECEB8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3AC91A53" w14:textId="77777777" w:rsidTr="007B5639">
        <w:tc>
          <w:tcPr>
            <w:tcW w:w="679" w:type="dxa"/>
            <w:vAlign w:val="center"/>
          </w:tcPr>
          <w:p w14:paraId="6CC6C66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0B6EBB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47C794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019" w:type="dxa"/>
            <w:vAlign w:val="center"/>
          </w:tcPr>
          <w:p w14:paraId="5646924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Aufbewahrung der Dokumentation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C66B20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19DC9E2D" w14:textId="77777777" w:rsidTr="007B5639">
        <w:tc>
          <w:tcPr>
            <w:tcW w:w="679" w:type="dxa"/>
            <w:vAlign w:val="center"/>
          </w:tcPr>
          <w:p w14:paraId="5003C32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B63C48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D7762C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6019" w:type="dxa"/>
            <w:vAlign w:val="center"/>
          </w:tcPr>
          <w:p w14:paraId="68166B0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Automatisch erzeugte Protokolle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F14BE7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58EB7785" w14:textId="77777777" w:rsidTr="007B5639">
        <w:tc>
          <w:tcPr>
            <w:tcW w:w="679" w:type="dxa"/>
            <w:vAlign w:val="center"/>
          </w:tcPr>
          <w:p w14:paraId="3FACD2E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422D3D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7267BC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6019" w:type="dxa"/>
            <w:vAlign w:val="center"/>
          </w:tcPr>
          <w:p w14:paraId="0A669D5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Korrekturmaßnahmen und Informationspflicht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DAEE09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6B9406E8" w14:textId="77777777" w:rsidTr="007B5639">
        <w:tc>
          <w:tcPr>
            <w:tcW w:w="679" w:type="dxa"/>
            <w:vAlign w:val="center"/>
          </w:tcPr>
          <w:p w14:paraId="5C5501A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42D69C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D40497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6019" w:type="dxa"/>
            <w:vAlign w:val="center"/>
          </w:tcPr>
          <w:p w14:paraId="464F475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Zusammenarbeit mit den zuständigen Behörden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A7026F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3DEF3D28" w14:textId="77777777" w:rsidTr="007B5639">
        <w:tc>
          <w:tcPr>
            <w:tcW w:w="679" w:type="dxa"/>
            <w:vAlign w:val="center"/>
          </w:tcPr>
          <w:p w14:paraId="28D9D41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7A9454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3D46C7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6019" w:type="dxa"/>
            <w:vAlign w:val="center"/>
          </w:tcPr>
          <w:p w14:paraId="47530F9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Bevollmächtigte Anbieter von Hochrisiko-KI-Systemen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889EA5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3368E91F" w14:textId="77777777" w:rsidTr="009062EA">
        <w:tc>
          <w:tcPr>
            <w:tcW w:w="679" w:type="dxa"/>
            <w:vAlign w:val="center"/>
          </w:tcPr>
          <w:p w14:paraId="1E09FA8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FDDD6F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C8C1F6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6019" w:type="dxa"/>
            <w:vAlign w:val="center"/>
          </w:tcPr>
          <w:p w14:paraId="269DF82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Pflichten der Einführer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545D77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3C05F3BB" w14:textId="77777777" w:rsidTr="009062EA">
        <w:tc>
          <w:tcPr>
            <w:tcW w:w="679" w:type="dxa"/>
            <w:vAlign w:val="center"/>
          </w:tcPr>
          <w:p w14:paraId="5AC416C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FAA222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CEC76C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6019" w:type="dxa"/>
            <w:vAlign w:val="center"/>
          </w:tcPr>
          <w:p w14:paraId="06947C0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Pflichten der Händler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9667E3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4E454EB6" w14:textId="77777777" w:rsidTr="009062EA">
        <w:tc>
          <w:tcPr>
            <w:tcW w:w="679" w:type="dxa"/>
            <w:vAlign w:val="center"/>
          </w:tcPr>
          <w:p w14:paraId="4B64134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944ED3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44DA0C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019" w:type="dxa"/>
            <w:vAlign w:val="center"/>
          </w:tcPr>
          <w:p w14:paraId="711D38B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Verantwortlichkeiten entlang der KI-Wertschöpfungskette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916E46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521E9A3" w14:textId="77777777" w:rsidTr="000B1110">
        <w:tc>
          <w:tcPr>
            <w:tcW w:w="679" w:type="dxa"/>
            <w:vAlign w:val="center"/>
          </w:tcPr>
          <w:p w14:paraId="53E9694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C793F8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28723B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6019" w:type="dxa"/>
            <w:vAlign w:val="center"/>
          </w:tcPr>
          <w:p w14:paraId="6571FF1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Pflichten der Betreiber von Hochrisiko-KI-Systemen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155015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0D3CA3ED" w14:textId="77777777" w:rsidTr="000B1110">
        <w:tc>
          <w:tcPr>
            <w:tcW w:w="679" w:type="dxa"/>
            <w:vAlign w:val="center"/>
          </w:tcPr>
          <w:p w14:paraId="510CC31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1A44D7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73DF7A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6019" w:type="dxa"/>
            <w:vAlign w:val="center"/>
          </w:tcPr>
          <w:p w14:paraId="2F53691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Grundrechte-Folgenabschätzung für Hochrisiko-KI-Systeme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00B0F0"/>
          </w:tcPr>
          <w:p w14:paraId="2DF4390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32B23A35" w14:textId="77777777" w:rsidTr="000B1110">
        <w:tc>
          <w:tcPr>
            <w:tcW w:w="679" w:type="dxa"/>
            <w:shd w:val="clear" w:color="auto" w:fill="FFFFA3"/>
            <w:vAlign w:val="center"/>
          </w:tcPr>
          <w:p w14:paraId="6A69818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A3"/>
            <w:vAlign w:val="center"/>
          </w:tcPr>
          <w:p w14:paraId="6C9B0E5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89" w:type="dxa"/>
            <w:shd w:val="clear" w:color="auto" w:fill="FFFFA3"/>
            <w:vAlign w:val="center"/>
          </w:tcPr>
          <w:p w14:paraId="13828BA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FFFFA3"/>
            <w:vAlign w:val="center"/>
          </w:tcPr>
          <w:p w14:paraId="12337FE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Notifizierende Behörden und notifizierte Stellen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FFFFA3"/>
          </w:tcPr>
          <w:p w14:paraId="5CBF51CE" w14:textId="77777777" w:rsidR="00204D73" w:rsidRPr="00E50E82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E50E82">
              <w:rPr>
                <w:b/>
                <w:color w:val="000000" w:themeColor="text1"/>
                <w:sz w:val="16"/>
                <w:szCs w:val="16"/>
              </w:rPr>
              <w:t>gültig</w:t>
            </w:r>
          </w:p>
        </w:tc>
      </w:tr>
      <w:tr w:rsidR="00204D73" w:rsidRPr="0011374D" w14:paraId="0C3840AB" w14:textId="77777777" w:rsidTr="007B5639">
        <w:tc>
          <w:tcPr>
            <w:tcW w:w="679" w:type="dxa"/>
            <w:vAlign w:val="center"/>
          </w:tcPr>
          <w:p w14:paraId="7A6FCC1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DF530C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25BF79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6019" w:type="dxa"/>
            <w:vAlign w:val="center"/>
          </w:tcPr>
          <w:p w14:paraId="0D370EE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Notifizierende Behörden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1443E86C" w14:textId="77777777" w:rsidR="00204D73" w:rsidRPr="00E50E82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E50E82">
              <w:rPr>
                <w:b/>
                <w:color w:val="000000" w:themeColor="text1"/>
                <w:sz w:val="16"/>
                <w:szCs w:val="16"/>
              </w:rPr>
              <w:t>ab</w:t>
            </w:r>
          </w:p>
        </w:tc>
      </w:tr>
      <w:tr w:rsidR="00204D73" w:rsidRPr="0011374D" w14:paraId="17510147" w14:textId="77777777" w:rsidTr="007B5639">
        <w:tc>
          <w:tcPr>
            <w:tcW w:w="679" w:type="dxa"/>
            <w:vAlign w:val="center"/>
          </w:tcPr>
          <w:p w14:paraId="651593E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7D7A5B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6FE0C9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6019" w:type="dxa"/>
            <w:vAlign w:val="center"/>
          </w:tcPr>
          <w:p w14:paraId="0B34E66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Antrag einer Konformitätsbewertungsstelle auf Notifizierung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0777BB16" w14:textId="77777777" w:rsidR="00204D73" w:rsidRPr="00E50E82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E50E82">
              <w:rPr>
                <w:b/>
                <w:color w:val="000000" w:themeColor="text1"/>
                <w:sz w:val="16"/>
                <w:szCs w:val="16"/>
              </w:rPr>
              <w:t>02.0</w:t>
            </w:r>
            <w:r>
              <w:rPr>
                <w:b/>
                <w:color w:val="000000" w:themeColor="text1"/>
                <w:sz w:val="16"/>
                <w:szCs w:val="16"/>
              </w:rPr>
              <w:t>8</w:t>
            </w:r>
            <w:r w:rsidRPr="00E50E82">
              <w:rPr>
                <w:b/>
                <w:color w:val="000000" w:themeColor="text1"/>
                <w:sz w:val="16"/>
                <w:szCs w:val="16"/>
              </w:rPr>
              <w:t>.2025</w:t>
            </w:r>
          </w:p>
        </w:tc>
      </w:tr>
      <w:tr w:rsidR="00204D73" w:rsidRPr="0011374D" w14:paraId="6631F879" w14:textId="77777777" w:rsidTr="007B5639">
        <w:tc>
          <w:tcPr>
            <w:tcW w:w="679" w:type="dxa"/>
            <w:vAlign w:val="center"/>
          </w:tcPr>
          <w:p w14:paraId="19AAC2C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70033A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DCA46D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019" w:type="dxa"/>
            <w:vAlign w:val="center"/>
          </w:tcPr>
          <w:p w14:paraId="040C704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Notifizierungsverfahren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6C3C73C3" w14:textId="77777777" w:rsidR="00204D73" w:rsidRPr="00E50E82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211C68A" w14:textId="77777777" w:rsidTr="007B5639">
        <w:tc>
          <w:tcPr>
            <w:tcW w:w="679" w:type="dxa"/>
            <w:vAlign w:val="center"/>
          </w:tcPr>
          <w:p w14:paraId="261624E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A91AD4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01B2031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6019" w:type="dxa"/>
            <w:vAlign w:val="center"/>
          </w:tcPr>
          <w:p w14:paraId="252E6CD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Anforderungen an notifizierte Stellen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01115C6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188C960C" w14:textId="77777777" w:rsidTr="007B5639">
        <w:tc>
          <w:tcPr>
            <w:tcW w:w="679" w:type="dxa"/>
          </w:tcPr>
          <w:p w14:paraId="4EFA52A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14:paraId="7442CB8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</w:tcPr>
          <w:p w14:paraId="41876C1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6019" w:type="dxa"/>
            <w:vAlign w:val="center"/>
          </w:tcPr>
          <w:p w14:paraId="0349704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Vermutung der Konformität mit den Anforderungen an</w:t>
            </w:r>
          </w:p>
          <w:p w14:paraId="33649B0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 xml:space="preserve"> notifizierte Stellen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359B0E9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7638E45F" w14:textId="77777777" w:rsidTr="007B5639">
        <w:tc>
          <w:tcPr>
            <w:tcW w:w="679" w:type="dxa"/>
            <w:vAlign w:val="center"/>
          </w:tcPr>
          <w:p w14:paraId="64650B3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36D554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46CE25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6019" w:type="dxa"/>
            <w:vAlign w:val="center"/>
          </w:tcPr>
          <w:p w14:paraId="4033751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Zweigstellen notifizierter Stellen und Vergabe von Unteraufträgen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111F3B7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545B3B09" w14:textId="77777777" w:rsidTr="007B5639">
        <w:tc>
          <w:tcPr>
            <w:tcW w:w="679" w:type="dxa"/>
            <w:vAlign w:val="center"/>
          </w:tcPr>
          <w:p w14:paraId="7F9E0DC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D83F33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A15A5E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11374D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6019" w:type="dxa"/>
            <w:vAlign w:val="center"/>
          </w:tcPr>
          <w:p w14:paraId="2B8A2F3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Operative Pflichten der notifizierten Stellen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6F420F8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47172483" w14:textId="77777777" w:rsidTr="007B5639">
        <w:tc>
          <w:tcPr>
            <w:tcW w:w="679" w:type="dxa"/>
            <w:vAlign w:val="center"/>
          </w:tcPr>
          <w:p w14:paraId="4AF4A5B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685D7A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7AE5B9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6019" w:type="dxa"/>
            <w:vAlign w:val="center"/>
          </w:tcPr>
          <w:p w14:paraId="76FD4FE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Pflichten der Händler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6EEE4D4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3F3AD7B0" w14:textId="77777777" w:rsidTr="007B5639">
        <w:tc>
          <w:tcPr>
            <w:tcW w:w="679" w:type="dxa"/>
            <w:vAlign w:val="center"/>
          </w:tcPr>
          <w:p w14:paraId="5DE0845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941D3C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D66286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6019" w:type="dxa"/>
            <w:vAlign w:val="center"/>
          </w:tcPr>
          <w:p w14:paraId="13299AB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Identifizierungsnummern und Verzeichnisse notifizierter Stellen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3E2226E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101D54C" w14:textId="77777777" w:rsidTr="007802B7"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4F71532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498EEAC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0AD2EE8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vAlign w:val="center"/>
          </w:tcPr>
          <w:p w14:paraId="5915770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Änderungen der Notifizierungen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FFFFA3"/>
          </w:tcPr>
          <w:p w14:paraId="2784140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E607C49" w14:textId="77777777" w:rsidR="0086561B" w:rsidRDefault="0086561B">
      <w:r>
        <w:br w:type="page"/>
      </w:r>
    </w:p>
    <w:tbl>
      <w:tblPr>
        <w:tblStyle w:val="Tabellenrast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788"/>
        <w:gridCol w:w="589"/>
        <w:gridCol w:w="6019"/>
        <w:gridCol w:w="987"/>
      </w:tblGrid>
      <w:tr w:rsidR="00204D73" w:rsidRPr="0011374D" w14:paraId="4CC8AB0B" w14:textId="77777777" w:rsidTr="00E80385">
        <w:tc>
          <w:tcPr>
            <w:tcW w:w="679" w:type="dxa"/>
            <w:shd w:val="clear" w:color="auto" w:fill="00B0F0"/>
            <w:vAlign w:val="center"/>
          </w:tcPr>
          <w:p w14:paraId="268CAE6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lastRenderedPageBreak/>
              <w:t>Kapitel</w:t>
            </w:r>
          </w:p>
        </w:tc>
        <w:tc>
          <w:tcPr>
            <w:tcW w:w="788" w:type="dxa"/>
            <w:shd w:val="clear" w:color="auto" w:fill="00B0F0"/>
            <w:vAlign w:val="center"/>
          </w:tcPr>
          <w:p w14:paraId="7E0C3E0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Abschnitt</w:t>
            </w:r>
          </w:p>
        </w:tc>
        <w:tc>
          <w:tcPr>
            <w:tcW w:w="589" w:type="dxa"/>
            <w:shd w:val="clear" w:color="auto" w:fill="00B0F0"/>
            <w:vAlign w:val="center"/>
          </w:tcPr>
          <w:p w14:paraId="36B44F6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Artikel</w:t>
            </w:r>
          </w:p>
        </w:tc>
        <w:tc>
          <w:tcPr>
            <w:tcW w:w="6019" w:type="dxa"/>
            <w:shd w:val="clear" w:color="auto" w:fill="00B0F0"/>
          </w:tcPr>
          <w:p w14:paraId="3E564F53" w14:textId="77777777" w:rsidR="00204D73" w:rsidRPr="0011374D" w:rsidRDefault="00204D73" w:rsidP="00204D73">
            <w:pPr>
              <w:tabs>
                <w:tab w:val="left" w:pos="1073"/>
              </w:tabs>
              <w:spacing w:before="0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nil"/>
            </w:tcBorders>
            <w:shd w:val="clear" w:color="auto" w:fill="FFFFA3"/>
          </w:tcPr>
          <w:p w14:paraId="102DEC23" w14:textId="77777777" w:rsidR="00204D73" w:rsidRPr="0011374D" w:rsidRDefault="00204D73" w:rsidP="00204D73">
            <w:pPr>
              <w:tabs>
                <w:tab w:val="left" w:pos="1073"/>
              </w:tabs>
              <w:spacing w:before="0"/>
              <w:rPr>
                <w:sz w:val="16"/>
                <w:szCs w:val="16"/>
              </w:rPr>
            </w:pPr>
          </w:p>
        </w:tc>
      </w:tr>
      <w:tr w:rsidR="0086561B" w:rsidRPr="0011374D" w14:paraId="1304347E" w14:textId="77777777" w:rsidTr="00E80385">
        <w:tc>
          <w:tcPr>
            <w:tcW w:w="679" w:type="dxa"/>
            <w:vAlign w:val="center"/>
          </w:tcPr>
          <w:p w14:paraId="4956A4E7" w14:textId="77777777" w:rsidR="0086561B" w:rsidRPr="0011374D" w:rsidRDefault="0086561B" w:rsidP="001345DA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C011EF1" w14:textId="77777777" w:rsidR="0086561B" w:rsidRPr="0011374D" w:rsidRDefault="0086561B" w:rsidP="001345DA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20CC20A" w14:textId="77777777" w:rsidR="0086561B" w:rsidRPr="0011374D" w:rsidRDefault="0086561B" w:rsidP="001345DA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6019" w:type="dxa"/>
            <w:vAlign w:val="center"/>
          </w:tcPr>
          <w:p w14:paraId="6E7CE634" w14:textId="77777777" w:rsidR="0086561B" w:rsidRPr="0011374D" w:rsidRDefault="0086561B" w:rsidP="001345DA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 xml:space="preserve">Anfechtungen der Kompetenz notifizierter </w:t>
            </w:r>
            <w:proofErr w:type="spellStart"/>
            <w:r w:rsidRPr="0011374D">
              <w:rPr>
                <w:color w:val="000000" w:themeColor="text1"/>
                <w:sz w:val="16"/>
                <w:szCs w:val="16"/>
              </w:rPr>
              <w:t>Stellene</w:t>
            </w:r>
            <w:proofErr w:type="spellEnd"/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48983A5F" w14:textId="77777777" w:rsidR="0086561B" w:rsidRPr="0011374D" w:rsidRDefault="0086561B" w:rsidP="00E80385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567485D6" w14:textId="77777777" w:rsidTr="00E80385">
        <w:tc>
          <w:tcPr>
            <w:tcW w:w="679" w:type="dxa"/>
            <w:vAlign w:val="center"/>
          </w:tcPr>
          <w:p w14:paraId="235E816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B97AFD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0541163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6019" w:type="dxa"/>
            <w:vAlign w:val="center"/>
          </w:tcPr>
          <w:p w14:paraId="2CFDC01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Koordinierung der notifizierten Stellen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1DBF7EE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411EC4C7" w14:textId="77777777" w:rsidTr="007B5639">
        <w:tc>
          <w:tcPr>
            <w:tcW w:w="679" w:type="dxa"/>
            <w:vAlign w:val="center"/>
          </w:tcPr>
          <w:p w14:paraId="4F3F50B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B092F0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A5D637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374D">
              <w:rPr>
                <w:b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6019" w:type="dxa"/>
            <w:vAlign w:val="center"/>
          </w:tcPr>
          <w:p w14:paraId="2BBD190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11374D">
              <w:rPr>
                <w:color w:val="000000" w:themeColor="text1"/>
                <w:sz w:val="16"/>
                <w:szCs w:val="16"/>
              </w:rPr>
              <w:t>Konformitätsbewertungsstellen in Drittländern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1077059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E725BA" w14:paraId="43C0063B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546FEC5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64CAD4F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54580DB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51143D5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166409">
              <w:rPr>
                <w:b/>
                <w:sz w:val="16"/>
                <w:szCs w:val="16"/>
              </w:rPr>
              <w:t>Normen, Konformitätsbewertung, Bescheinigungen, Registrierung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081199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gültig ab</w:t>
            </w:r>
          </w:p>
        </w:tc>
      </w:tr>
      <w:tr w:rsidR="00204D73" w:rsidRPr="0011374D" w14:paraId="080104EE" w14:textId="77777777" w:rsidTr="007B5639">
        <w:tc>
          <w:tcPr>
            <w:tcW w:w="679" w:type="dxa"/>
            <w:vAlign w:val="center"/>
          </w:tcPr>
          <w:p w14:paraId="38BBE4B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B4328A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A7BBAD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6019" w:type="dxa"/>
            <w:vAlign w:val="center"/>
          </w:tcPr>
          <w:p w14:paraId="77BC26C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801FFC">
              <w:rPr>
                <w:sz w:val="16"/>
                <w:szCs w:val="16"/>
              </w:rPr>
              <w:t>Harmonisierte Normen und Normungsdokumente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8282ADD" w14:textId="77777777" w:rsidR="00204D73" w:rsidRPr="00B7439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B7439E">
              <w:rPr>
                <w:b/>
                <w:color w:val="FFFFFF" w:themeColor="background1"/>
                <w:sz w:val="16"/>
                <w:szCs w:val="16"/>
              </w:rPr>
              <w:t>02.08.2026</w:t>
            </w:r>
          </w:p>
        </w:tc>
      </w:tr>
      <w:tr w:rsidR="00204D73" w:rsidRPr="0011374D" w14:paraId="4A3EC7B5" w14:textId="77777777" w:rsidTr="007B5639">
        <w:tc>
          <w:tcPr>
            <w:tcW w:w="679" w:type="dxa"/>
            <w:vAlign w:val="center"/>
          </w:tcPr>
          <w:p w14:paraId="2A26CB1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D4B21A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655EE4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6019" w:type="dxa"/>
            <w:vAlign w:val="center"/>
          </w:tcPr>
          <w:p w14:paraId="19A252D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3B1166">
              <w:rPr>
                <w:sz w:val="16"/>
                <w:szCs w:val="16"/>
              </w:rPr>
              <w:t>Vermutung der Konformität mit bestimmten Anforderungen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350B510" w14:textId="77777777" w:rsidR="00204D73" w:rsidRPr="00B7439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  <w:tr w:rsidR="00204D73" w:rsidRPr="0011374D" w14:paraId="148C9974" w14:textId="77777777" w:rsidTr="007B5639">
        <w:tc>
          <w:tcPr>
            <w:tcW w:w="679" w:type="dxa"/>
            <w:vAlign w:val="center"/>
          </w:tcPr>
          <w:p w14:paraId="65803AA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356151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874150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6019" w:type="dxa"/>
            <w:vAlign w:val="center"/>
          </w:tcPr>
          <w:p w14:paraId="3858A40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3B1166">
              <w:rPr>
                <w:sz w:val="16"/>
                <w:szCs w:val="16"/>
              </w:rPr>
              <w:t>Konformitätsbewertung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B99C0F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394B9F9A" w14:textId="77777777" w:rsidTr="007B5639">
        <w:tc>
          <w:tcPr>
            <w:tcW w:w="679" w:type="dxa"/>
            <w:vAlign w:val="center"/>
          </w:tcPr>
          <w:p w14:paraId="70E7A2D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15E4E8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9F7247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6019" w:type="dxa"/>
            <w:vAlign w:val="center"/>
          </w:tcPr>
          <w:p w14:paraId="393E2B5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11374D">
              <w:rPr>
                <w:sz w:val="16"/>
                <w:szCs w:val="16"/>
              </w:rPr>
              <w:t>Technische Dokumentation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1118C9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2AF775EB" w14:textId="77777777" w:rsidTr="007B5639">
        <w:tc>
          <w:tcPr>
            <w:tcW w:w="679" w:type="dxa"/>
            <w:vAlign w:val="center"/>
          </w:tcPr>
          <w:p w14:paraId="25369E8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B6B803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623D25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6019" w:type="dxa"/>
            <w:vAlign w:val="center"/>
          </w:tcPr>
          <w:p w14:paraId="474A460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3B1166">
              <w:rPr>
                <w:sz w:val="16"/>
                <w:szCs w:val="16"/>
              </w:rPr>
              <w:t>Bescheinigungen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76E3BC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030839FE" w14:textId="77777777" w:rsidTr="007B5639">
        <w:tc>
          <w:tcPr>
            <w:tcW w:w="679" w:type="dxa"/>
            <w:vAlign w:val="center"/>
          </w:tcPr>
          <w:p w14:paraId="7273762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289E3A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0EEF842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6019" w:type="dxa"/>
            <w:vAlign w:val="center"/>
          </w:tcPr>
          <w:p w14:paraId="15AE1AD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3B1166">
              <w:rPr>
                <w:sz w:val="16"/>
                <w:szCs w:val="16"/>
              </w:rPr>
              <w:t>Informationspflichten der notifizierten Stellen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347C2C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4CD632D7" w14:textId="77777777" w:rsidTr="007B5639">
        <w:tc>
          <w:tcPr>
            <w:tcW w:w="679" w:type="dxa"/>
            <w:vAlign w:val="center"/>
          </w:tcPr>
          <w:p w14:paraId="6DA575C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FA3349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325A71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6019" w:type="dxa"/>
            <w:vAlign w:val="center"/>
          </w:tcPr>
          <w:p w14:paraId="4687677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3B1166">
              <w:rPr>
                <w:sz w:val="16"/>
                <w:szCs w:val="16"/>
              </w:rPr>
              <w:t>Ausnahme vom Konformitätsbewertungsverfahren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399C2E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787FBAA2" w14:textId="77777777" w:rsidTr="007B5639">
        <w:trPr>
          <w:trHeight w:val="53"/>
        </w:trPr>
        <w:tc>
          <w:tcPr>
            <w:tcW w:w="679" w:type="dxa"/>
            <w:vAlign w:val="center"/>
          </w:tcPr>
          <w:p w14:paraId="50693AA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FFCA6C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A973FB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6019" w:type="dxa"/>
            <w:vAlign w:val="center"/>
          </w:tcPr>
          <w:p w14:paraId="277523E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3B1166">
              <w:rPr>
                <w:sz w:val="16"/>
                <w:szCs w:val="16"/>
              </w:rPr>
              <w:t>EU-Konformitätserklärung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3EE4FF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49F1ACEF" w14:textId="77777777" w:rsidTr="007B5639">
        <w:tc>
          <w:tcPr>
            <w:tcW w:w="679" w:type="dxa"/>
            <w:vAlign w:val="center"/>
          </w:tcPr>
          <w:p w14:paraId="5727C04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B074A9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1C4650E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6019" w:type="dxa"/>
            <w:vAlign w:val="center"/>
          </w:tcPr>
          <w:p w14:paraId="7665B5C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3B1166">
              <w:rPr>
                <w:sz w:val="16"/>
                <w:szCs w:val="16"/>
              </w:rPr>
              <w:t>CE-Kennzeichnung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6FAADF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7D09785B" w14:textId="77777777" w:rsidTr="00A84D73">
        <w:tc>
          <w:tcPr>
            <w:tcW w:w="679" w:type="dxa"/>
            <w:tcBorders>
              <w:bottom w:val="nil"/>
            </w:tcBorders>
            <w:vAlign w:val="center"/>
          </w:tcPr>
          <w:p w14:paraId="5784277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03EBB80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14:paraId="04FEF727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445C3F2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 w:rsidRPr="003B1166">
              <w:rPr>
                <w:sz w:val="16"/>
                <w:szCs w:val="16"/>
              </w:rPr>
              <w:t>Registrierung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1EF868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510DF6B0" w14:textId="77777777" w:rsidTr="00A84D73">
        <w:tc>
          <w:tcPr>
            <w:tcW w:w="679" w:type="dxa"/>
            <w:tcBorders>
              <w:top w:val="nil"/>
            </w:tcBorders>
            <w:vAlign w:val="center"/>
          </w:tcPr>
          <w:p w14:paraId="6F5B308B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</w:tcBorders>
            <w:vAlign w:val="center"/>
          </w:tcPr>
          <w:p w14:paraId="18623D82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14:paraId="0BDE6531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</w:tcBorders>
            <w:vAlign w:val="center"/>
          </w:tcPr>
          <w:p w14:paraId="6DDCCEC8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AF5C185" w14:textId="77777777" w:rsidR="00204D73" w:rsidRPr="00135AE4" w:rsidRDefault="00204D73" w:rsidP="00A8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204D73" w:rsidRPr="0011374D" w14:paraId="4F1E8D4B" w14:textId="77777777" w:rsidTr="00A84D73">
        <w:tc>
          <w:tcPr>
            <w:tcW w:w="679" w:type="dxa"/>
            <w:shd w:val="clear" w:color="auto" w:fill="CCECFF"/>
            <w:vAlign w:val="center"/>
          </w:tcPr>
          <w:p w14:paraId="1FBDA2F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IV</w:t>
            </w:r>
          </w:p>
        </w:tc>
        <w:tc>
          <w:tcPr>
            <w:tcW w:w="788" w:type="dxa"/>
            <w:shd w:val="clear" w:color="auto" w:fill="CCECFF"/>
            <w:vAlign w:val="center"/>
          </w:tcPr>
          <w:p w14:paraId="4920CBB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CCECFF"/>
            <w:vAlign w:val="center"/>
          </w:tcPr>
          <w:p w14:paraId="0A3344D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CCECFF"/>
            <w:vAlign w:val="center"/>
          </w:tcPr>
          <w:p w14:paraId="6BE458B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 w:rsidRPr="00A85C9D">
              <w:rPr>
                <w:b/>
                <w:color w:val="00B0F0"/>
                <w:sz w:val="16"/>
                <w:szCs w:val="16"/>
              </w:rPr>
              <w:t>Transparenzpflichten für Anbieter und Betreiber</w:t>
            </w:r>
            <w:r>
              <w:rPr>
                <w:b/>
                <w:color w:val="00B0F0"/>
                <w:sz w:val="16"/>
                <w:szCs w:val="16"/>
              </w:rPr>
              <w:t xml:space="preserve"> bestimmter KI-Systeme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22BA32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</w:p>
        </w:tc>
      </w:tr>
      <w:tr w:rsidR="00204D73" w:rsidRPr="0011374D" w14:paraId="2DFCAC63" w14:textId="77777777" w:rsidTr="009062EA">
        <w:tc>
          <w:tcPr>
            <w:tcW w:w="679" w:type="dxa"/>
            <w:tcBorders>
              <w:bottom w:val="nil"/>
            </w:tcBorders>
            <w:vAlign w:val="center"/>
          </w:tcPr>
          <w:p w14:paraId="621F61B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68F3AF4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14:paraId="6797E07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488A9BA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A85C9D">
              <w:rPr>
                <w:color w:val="000000" w:themeColor="text1"/>
                <w:sz w:val="16"/>
                <w:szCs w:val="16"/>
              </w:rPr>
              <w:t>Transparenzpflichten für Anbieter und Betreiber bestimmter KI-Systeme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8833E6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35AE4" w14:paraId="3EA4EDF6" w14:textId="77777777" w:rsidTr="007802B7">
        <w:tc>
          <w:tcPr>
            <w:tcW w:w="679" w:type="dxa"/>
            <w:tcBorders>
              <w:top w:val="nil"/>
            </w:tcBorders>
            <w:vAlign w:val="center"/>
          </w:tcPr>
          <w:p w14:paraId="516E1EB1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</w:tcBorders>
            <w:vAlign w:val="center"/>
          </w:tcPr>
          <w:p w14:paraId="089C4625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14:paraId="6E3BA4BF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</w:tcBorders>
            <w:shd w:val="clear" w:color="auto" w:fill="auto"/>
            <w:vAlign w:val="center"/>
          </w:tcPr>
          <w:p w14:paraId="012C3325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00B0F0"/>
          </w:tcPr>
          <w:p w14:paraId="17B2BA62" w14:textId="77777777" w:rsidR="00204D73" w:rsidRPr="00135AE4" w:rsidRDefault="007802B7" w:rsidP="007802B7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</w:tc>
      </w:tr>
      <w:tr w:rsidR="00204D73" w:rsidRPr="0011374D" w14:paraId="54617259" w14:textId="77777777" w:rsidTr="007B5639">
        <w:tc>
          <w:tcPr>
            <w:tcW w:w="679" w:type="dxa"/>
            <w:shd w:val="clear" w:color="auto" w:fill="FFFFA3"/>
            <w:vAlign w:val="center"/>
          </w:tcPr>
          <w:p w14:paraId="5849C9B9" w14:textId="77777777" w:rsidR="00204D73" w:rsidRPr="002709E8" w:rsidRDefault="007802B7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788" w:type="dxa"/>
            <w:shd w:val="clear" w:color="auto" w:fill="FFFFA3"/>
            <w:vAlign w:val="center"/>
          </w:tcPr>
          <w:p w14:paraId="21CCAE27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FFFFA3"/>
            <w:vAlign w:val="center"/>
          </w:tcPr>
          <w:p w14:paraId="4441CFE1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FFFFA3"/>
            <w:vAlign w:val="center"/>
          </w:tcPr>
          <w:p w14:paraId="2BD0D00B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2709E8">
              <w:rPr>
                <w:b/>
                <w:sz w:val="16"/>
                <w:szCs w:val="16"/>
              </w:rPr>
              <w:t>KI-Modelle mit allgemeinem Verwendungszweck ("GPAI")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FFFFA3"/>
          </w:tcPr>
          <w:p w14:paraId="04C9FFA8" w14:textId="77777777" w:rsidR="00204D73" w:rsidRPr="00E50E82" w:rsidRDefault="00A84D73" w:rsidP="00204D73">
            <w:pPr>
              <w:tabs>
                <w:tab w:val="left" w:pos="570"/>
              </w:tabs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g</w:t>
            </w:r>
            <w:r w:rsidR="00204D73" w:rsidRPr="00E50E82">
              <w:rPr>
                <w:b/>
                <w:color w:val="000000" w:themeColor="text1"/>
                <w:sz w:val="16"/>
                <w:szCs w:val="16"/>
              </w:rPr>
              <w:t>ültig</w:t>
            </w:r>
            <w:r w:rsidR="00204D73">
              <w:rPr>
                <w:b/>
                <w:color w:val="000000" w:themeColor="text1"/>
                <w:sz w:val="16"/>
                <w:szCs w:val="16"/>
              </w:rPr>
              <w:t xml:space="preserve"> ab</w:t>
            </w:r>
          </w:p>
        </w:tc>
      </w:tr>
      <w:tr w:rsidR="00204D73" w:rsidRPr="0011374D" w14:paraId="752C9C91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396CA18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77D0EF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33B49EB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3339525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Einstufungsvorschriften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391852C8" w14:textId="77777777" w:rsidR="00204D73" w:rsidRPr="00E50E82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E50E82">
              <w:rPr>
                <w:b/>
                <w:color w:val="000000" w:themeColor="text1"/>
                <w:sz w:val="16"/>
                <w:szCs w:val="16"/>
              </w:rPr>
              <w:t>02.0</w:t>
            </w:r>
            <w:r>
              <w:rPr>
                <w:b/>
                <w:color w:val="000000" w:themeColor="text1"/>
                <w:sz w:val="16"/>
                <w:szCs w:val="16"/>
              </w:rPr>
              <w:t>8</w:t>
            </w:r>
            <w:r w:rsidRPr="00E50E82">
              <w:rPr>
                <w:b/>
                <w:color w:val="000000" w:themeColor="text1"/>
                <w:sz w:val="16"/>
                <w:szCs w:val="16"/>
              </w:rPr>
              <w:t>.2025</w:t>
            </w:r>
          </w:p>
        </w:tc>
      </w:tr>
      <w:tr w:rsidR="00204D73" w:rsidRPr="0011374D" w14:paraId="3C95CBD3" w14:textId="77777777" w:rsidTr="007B5639">
        <w:tc>
          <w:tcPr>
            <w:tcW w:w="679" w:type="dxa"/>
            <w:vAlign w:val="center"/>
          </w:tcPr>
          <w:p w14:paraId="4B7F65A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16C998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E4BB227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6019" w:type="dxa"/>
            <w:vAlign w:val="center"/>
          </w:tcPr>
          <w:p w14:paraId="68FE6CCA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A25105">
              <w:rPr>
                <w:color w:val="000000" w:themeColor="text1"/>
                <w:sz w:val="16"/>
                <w:szCs w:val="16"/>
              </w:rPr>
              <w:t>Einstufung von KI-Modellen mit allgemeinem Verwendungszweck als KI-Modelle mit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25105">
              <w:rPr>
                <w:color w:val="000000" w:themeColor="text1"/>
                <w:sz w:val="16"/>
                <w:szCs w:val="16"/>
              </w:rPr>
              <w:t>allgemeinem Verwendungszweck mit systemischem Risiko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03A06D82" w14:textId="77777777" w:rsidR="00204D73" w:rsidRPr="00E50E82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6AAF1164" w14:textId="77777777" w:rsidTr="007B5639">
        <w:tc>
          <w:tcPr>
            <w:tcW w:w="679" w:type="dxa"/>
            <w:vAlign w:val="center"/>
          </w:tcPr>
          <w:p w14:paraId="59B92EF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04AFD3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7DFFD45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6019" w:type="dxa"/>
            <w:vAlign w:val="center"/>
          </w:tcPr>
          <w:p w14:paraId="770409F1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A25105">
              <w:rPr>
                <w:color w:val="000000" w:themeColor="text1"/>
                <w:sz w:val="16"/>
                <w:szCs w:val="16"/>
              </w:rPr>
              <w:t>Verfahren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70FE667F" w14:textId="77777777" w:rsidR="00204D73" w:rsidRPr="00E50E82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55529F74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593B21E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4C8FE54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75B5FC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1777569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2709E8">
              <w:rPr>
                <w:b/>
                <w:sz w:val="16"/>
                <w:szCs w:val="16"/>
              </w:rPr>
              <w:t>Pflichten für Anbieter von KI-Modellen mit allgemeinem Verwendungszweck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58411F1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26CC85A6" w14:textId="77777777" w:rsidTr="007B5639">
        <w:tc>
          <w:tcPr>
            <w:tcW w:w="679" w:type="dxa"/>
            <w:vAlign w:val="center"/>
          </w:tcPr>
          <w:p w14:paraId="5DBC06C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15CA76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A8F1394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6019" w:type="dxa"/>
            <w:vAlign w:val="center"/>
          </w:tcPr>
          <w:p w14:paraId="4DEEE397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A25105">
              <w:rPr>
                <w:color w:val="000000" w:themeColor="text1"/>
                <w:sz w:val="16"/>
                <w:szCs w:val="16"/>
              </w:rPr>
              <w:t>Pflichten für Anbieter von KI-Modellen mit allgemeinem Verwendungszweck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609DF4F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4632675E" w14:textId="77777777" w:rsidTr="007B5639">
        <w:tc>
          <w:tcPr>
            <w:tcW w:w="679" w:type="dxa"/>
            <w:vAlign w:val="center"/>
          </w:tcPr>
          <w:p w14:paraId="0F2FEED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CE9CD0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06A4340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6019" w:type="dxa"/>
            <w:vAlign w:val="center"/>
          </w:tcPr>
          <w:p w14:paraId="37A2EEAE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A25105">
              <w:rPr>
                <w:color w:val="000000" w:themeColor="text1"/>
                <w:sz w:val="16"/>
                <w:szCs w:val="16"/>
              </w:rPr>
              <w:t>Bevollmächtigte der Anbieter von KI-Modellen mit allgemeinem Verwendungszweck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00AB499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2C623DF2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16B4484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D44D96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75542A1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38DEA11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2709E8">
              <w:rPr>
                <w:b/>
                <w:sz w:val="16"/>
                <w:szCs w:val="16"/>
              </w:rPr>
              <w:t>Pflichten der Anbieter von KI-Modellen mit allgemeinem Verwendungszweck mit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709E8">
              <w:rPr>
                <w:b/>
                <w:sz w:val="16"/>
                <w:szCs w:val="16"/>
              </w:rPr>
              <w:t>systemischem Risiko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4FD7FF1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7EE6E676" w14:textId="77777777" w:rsidTr="007B5639">
        <w:tc>
          <w:tcPr>
            <w:tcW w:w="679" w:type="dxa"/>
            <w:vAlign w:val="center"/>
          </w:tcPr>
          <w:p w14:paraId="4FEF3AE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7B4003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F793CAF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6019" w:type="dxa"/>
            <w:vAlign w:val="center"/>
          </w:tcPr>
          <w:p w14:paraId="2919E556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A25105">
              <w:rPr>
                <w:color w:val="000000" w:themeColor="text1"/>
                <w:sz w:val="16"/>
                <w:szCs w:val="16"/>
              </w:rPr>
              <w:t>Pflichten der Anbieter von KI-Modellen allgemeinem Verwendungszweck mit systemischem Risiko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617FCCF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2C43C7B1" w14:textId="77777777" w:rsidTr="009062EA">
        <w:tc>
          <w:tcPr>
            <w:tcW w:w="6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428B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9D07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F27B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28F9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A25105">
              <w:rPr>
                <w:b/>
                <w:sz w:val="16"/>
                <w:szCs w:val="16"/>
              </w:rPr>
              <w:t>Praxisleitfäden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7F6A4E1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7A979C22" w14:textId="77777777" w:rsidTr="009062EA">
        <w:tc>
          <w:tcPr>
            <w:tcW w:w="679" w:type="dxa"/>
            <w:tcBorders>
              <w:bottom w:val="nil"/>
            </w:tcBorders>
            <w:vAlign w:val="center"/>
          </w:tcPr>
          <w:p w14:paraId="3F508F4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109505D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14:paraId="400EA0D0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0C3C27E1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A25105">
              <w:rPr>
                <w:color w:val="000000" w:themeColor="text1"/>
                <w:sz w:val="16"/>
                <w:szCs w:val="16"/>
              </w:rPr>
              <w:t>Praxisleitfäden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7AD28DD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35AE4" w14:paraId="14A32EB7" w14:textId="77777777" w:rsidTr="007802B7"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254DC574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  <w:vAlign w:val="center"/>
          </w:tcPr>
          <w:p w14:paraId="339CCBC8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  <w:vAlign w:val="center"/>
          </w:tcPr>
          <w:p w14:paraId="21428CED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  <w:bottom w:val="single" w:sz="4" w:space="0" w:color="auto"/>
            </w:tcBorders>
            <w:vAlign w:val="center"/>
          </w:tcPr>
          <w:p w14:paraId="11252EB3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FFFFA3"/>
          </w:tcPr>
          <w:p w14:paraId="5A7D5142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204D73" w:rsidRPr="0011374D" w14:paraId="0D5AEE90" w14:textId="77777777" w:rsidTr="00204D73">
        <w:tc>
          <w:tcPr>
            <w:tcW w:w="67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343DED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VI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6DC9FA4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7893A43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310198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 w:rsidRPr="00481BAE">
              <w:rPr>
                <w:b/>
                <w:color w:val="00B0F0"/>
                <w:sz w:val="16"/>
                <w:szCs w:val="16"/>
              </w:rPr>
              <w:t>Maßnahmen zur Innovationsförderung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00B0F0"/>
          </w:tcPr>
          <w:p w14:paraId="2BAFABB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gültig ab</w:t>
            </w:r>
          </w:p>
        </w:tc>
      </w:tr>
      <w:tr w:rsidR="00204D73" w:rsidRPr="0011374D" w14:paraId="2C38982F" w14:textId="77777777" w:rsidTr="00204D73">
        <w:tc>
          <w:tcPr>
            <w:tcW w:w="679" w:type="dxa"/>
            <w:vAlign w:val="center"/>
          </w:tcPr>
          <w:p w14:paraId="747EB97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C9D078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F37B4D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6019" w:type="dxa"/>
            <w:vAlign w:val="center"/>
          </w:tcPr>
          <w:p w14:paraId="472094C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534865">
              <w:rPr>
                <w:color w:val="000000" w:themeColor="text1"/>
                <w:sz w:val="16"/>
                <w:szCs w:val="16"/>
              </w:rPr>
              <w:t>KI-Reallabore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7F8BB5C" w14:textId="77777777" w:rsidR="00204D73" w:rsidRPr="00B7439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B7439E">
              <w:rPr>
                <w:b/>
                <w:color w:val="FFFFFF" w:themeColor="background1"/>
                <w:sz w:val="16"/>
                <w:szCs w:val="16"/>
              </w:rPr>
              <w:t>02.08.2026</w:t>
            </w:r>
          </w:p>
        </w:tc>
      </w:tr>
      <w:tr w:rsidR="00204D73" w:rsidRPr="0011374D" w14:paraId="50660CFD" w14:textId="77777777" w:rsidTr="007B5639">
        <w:tc>
          <w:tcPr>
            <w:tcW w:w="679" w:type="dxa"/>
            <w:vAlign w:val="center"/>
          </w:tcPr>
          <w:p w14:paraId="1232FBC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8F287D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B522EEE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6019" w:type="dxa"/>
            <w:vAlign w:val="center"/>
          </w:tcPr>
          <w:p w14:paraId="3ADF228C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534865">
              <w:rPr>
                <w:color w:val="000000" w:themeColor="text1"/>
                <w:sz w:val="16"/>
                <w:szCs w:val="16"/>
              </w:rPr>
              <w:t>Detaillierte Regelungen für KI-Reallabore und deren Funktionsweise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D3D36A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2F3AE33C" w14:textId="77777777" w:rsidTr="007B5639">
        <w:tc>
          <w:tcPr>
            <w:tcW w:w="679" w:type="dxa"/>
            <w:vAlign w:val="center"/>
          </w:tcPr>
          <w:p w14:paraId="760D36D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3FD329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38AA119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6019" w:type="dxa"/>
            <w:vAlign w:val="center"/>
          </w:tcPr>
          <w:p w14:paraId="0853189F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534865">
              <w:rPr>
                <w:color w:val="000000" w:themeColor="text1"/>
                <w:sz w:val="16"/>
                <w:szCs w:val="16"/>
              </w:rPr>
              <w:t>Weiterverarbeitung personenbezogener Daten zur Entwicklung bestimmter KI-Systeme im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34865">
              <w:rPr>
                <w:color w:val="000000" w:themeColor="text1"/>
                <w:sz w:val="16"/>
                <w:szCs w:val="16"/>
              </w:rPr>
              <w:t>öffentlichen Interesse im KI-Reallabor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76E44BB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4C85BFBA" w14:textId="77777777" w:rsidTr="007B5639">
        <w:tc>
          <w:tcPr>
            <w:tcW w:w="679" w:type="dxa"/>
            <w:vAlign w:val="center"/>
          </w:tcPr>
          <w:p w14:paraId="012C509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C1C518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05706304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6019" w:type="dxa"/>
            <w:vAlign w:val="center"/>
          </w:tcPr>
          <w:p w14:paraId="43934D8F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534865">
              <w:rPr>
                <w:color w:val="000000" w:themeColor="text1"/>
                <w:sz w:val="16"/>
                <w:szCs w:val="16"/>
              </w:rPr>
              <w:t>Tests von Hochrisiko-KI-Systemen unter Realbedingungen außerhalb von KI-Reallaboren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513328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6E30634" w14:textId="77777777" w:rsidTr="007B5639">
        <w:tc>
          <w:tcPr>
            <w:tcW w:w="679" w:type="dxa"/>
            <w:vAlign w:val="center"/>
          </w:tcPr>
          <w:p w14:paraId="4219313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B82D5D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5535DEB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6019" w:type="dxa"/>
            <w:vAlign w:val="center"/>
          </w:tcPr>
          <w:p w14:paraId="2A46EA06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534865">
              <w:rPr>
                <w:color w:val="000000" w:themeColor="text1"/>
                <w:sz w:val="16"/>
                <w:szCs w:val="16"/>
              </w:rPr>
              <w:t>Informierte Einwilligung zur Teilnahme an einem Test unter Realbedingungen außerhalb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34865">
              <w:rPr>
                <w:color w:val="000000" w:themeColor="text1"/>
                <w:sz w:val="16"/>
                <w:szCs w:val="16"/>
              </w:rPr>
              <w:t>von KI-Reallaboren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7D8C9FF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480EF7BA" w14:textId="77777777" w:rsidTr="007802B7"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1E71C97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0E49B1A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3C30C642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vAlign w:val="center"/>
          </w:tcPr>
          <w:p w14:paraId="3632981C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534865">
              <w:rPr>
                <w:color w:val="000000" w:themeColor="text1"/>
                <w:sz w:val="16"/>
                <w:szCs w:val="16"/>
              </w:rPr>
              <w:t>Maßnahmen für Anbieter und Betreiber, insbesondere KMU, einschließlich Start-up-Unternehmen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E02449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0CBC3318" w14:textId="77777777" w:rsidTr="007802B7">
        <w:tc>
          <w:tcPr>
            <w:tcW w:w="679" w:type="dxa"/>
            <w:tcBorders>
              <w:bottom w:val="nil"/>
            </w:tcBorders>
            <w:vAlign w:val="center"/>
          </w:tcPr>
          <w:p w14:paraId="0142795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6E36694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14:paraId="3871C51A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7FA342A5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534865">
              <w:rPr>
                <w:color w:val="000000" w:themeColor="text1"/>
                <w:sz w:val="16"/>
                <w:szCs w:val="16"/>
              </w:rPr>
              <w:t>Ausnahmen für bestimmte Akteure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540A9B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35AE4" w14:paraId="6DD37B21" w14:textId="77777777" w:rsidTr="007802B7"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2B00D020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  <w:vAlign w:val="center"/>
          </w:tcPr>
          <w:p w14:paraId="593D1C23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  <w:vAlign w:val="center"/>
          </w:tcPr>
          <w:p w14:paraId="186D539E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2D9344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00B0F0"/>
          </w:tcPr>
          <w:p w14:paraId="30775A64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204D73" w:rsidRPr="00E50E82" w14:paraId="1E5AA992" w14:textId="77777777" w:rsidTr="007802B7">
        <w:tc>
          <w:tcPr>
            <w:tcW w:w="679" w:type="dxa"/>
            <w:tcBorders>
              <w:top w:val="single" w:sz="4" w:space="0" w:color="auto"/>
            </w:tcBorders>
            <w:shd w:val="clear" w:color="auto" w:fill="FFFFA3"/>
            <w:vAlign w:val="center"/>
          </w:tcPr>
          <w:p w14:paraId="652781CB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2709E8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A3"/>
            <w:vAlign w:val="center"/>
          </w:tcPr>
          <w:p w14:paraId="37AB3CA9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A3"/>
            <w:vAlign w:val="center"/>
          </w:tcPr>
          <w:p w14:paraId="3F42F929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FFFFA3"/>
            <w:vAlign w:val="center"/>
          </w:tcPr>
          <w:p w14:paraId="075D649A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proofErr w:type="spellStart"/>
            <w:r w:rsidRPr="00CE51B4">
              <w:rPr>
                <w:b/>
                <w:sz w:val="16"/>
                <w:szCs w:val="16"/>
              </w:rPr>
              <w:t>Governance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FFFFA3"/>
          </w:tcPr>
          <w:p w14:paraId="24E91F18" w14:textId="77777777" w:rsidR="00204D73" w:rsidRPr="00CE51B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CE51B4">
              <w:rPr>
                <w:b/>
                <w:color w:val="000000" w:themeColor="text1"/>
                <w:sz w:val="16"/>
                <w:szCs w:val="16"/>
              </w:rPr>
              <w:t>gültig ab</w:t>
            </w:r>
          </w:p>
        </w:tc>
      </w:tr>
      <w:tr w:rsidR="00204D73" w:rsidRPr="0011374D" w14:paraId="3085DA80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1728155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77C67EA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14F55EF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2448766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proofErr w:type="spellStart"/>
            <w:r w:rsidRPr="00CE51B4">
              <w:rPr>
                <w:b/>
                <w:sz w:val="16"/>
                <w:szCs w:val="16"/>
              </w:rPr>
              <w:t>Governance</w:t>
            </w:r>
            <w:proofErr w:type="spellEnd"/>
            <w:r w:rsidRPr="00CE51B4">
              <w:rPr>
                <w:b/>
                <w:sz w:val="16"/>
                <w:szCs w:val="16"/>
              </w:rPr>
              <w:t xml:space="preserve"> auf Unionsebene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0AF33D5D" w14:textId="77777777" w:rsidR="00204D73" w:rsidRPr="00CE51B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CE51B4">
              <w:rPr>
                <w:b/>
                <w:color w:val="000000" w:themeColor="text1"/>
                <w:sz w:val="16"/>
                <w:szCs w:val="16"/>
              </w:rPr>
              <w:t>02.08.2025</w:t>
            </w:r>
          </w:p>
        </w:tc>
      </w:tr>
      <w:tr w:rsidR="00204D73" w:rsidRPr="0011374D" w14:paraId="7B100822" w14:textId="77777777" w:rsidTr="007B5639">
        <w:tc>
          <w:tcPr>
            <w:tcW w:w="679" w:type="dxa"/>
            <w:vAlign w:val="center"/>
          </w:tcPr>
          <w:p w14:paraId="1A1C1F7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3EEFBB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23B176F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19" w:type="dxa"/>
            <w:vAlign w:val="center"/>
          </w:tcPr>
          <w:p w14:paraId="6FFEDE81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C314E9">
              <w:rPr>
                <w:color w:val="000000" w:themeColor="text1"/>
                <w:sz w:val="16"/>
                <w:szCs w:val="16"/>
              </w:rPr>
              <w:t>Büro für Künstliche Intelligenz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1FAAEB4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27472CC4" w14:textId="77777777" w:rsidTr="007B5639">
        <w:tc>
          <w:tcPr>
            <w:tcW w:w="679" w:type="dxa"/>
            <w:vAlign w:val="center"/>
          </w:tcPr>
          <w:p w14:paraId="3114F34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BC6504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2035B76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6019" w:type="dxa"/>
            <w:vAlign w:val="center"/>
          </w:tcPr>
          <w:p w14:paraId="65D88E43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C314E9">
              <w:rPr>
                <w:color w:val="000000" w:themeColor="text1"/>
                <w:sz w:val="16"/>
                <w:szCs w:val="16"/>
              </w:rPr>
              <w:t>Einrichtung und Struktur des Europäischen Gremiums für Künstliche Intelligenz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3FD69CB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580984D2" w14:textId="77777777" w:rsidTr="007B5639">
        <w:tc>
          <w:tcPr>
            <w:tcW w:w="679" w:type="dxa"/>
            <w:vAlign w:val="center"/>
          </w:tcPr>
          <w:p w14:paraId="708D209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127FBF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5FA6570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6019" w:type="dxa"/>
            <w:vAlign w:val="center"/>
          </w:tcPr>
          <w:p w14:paraId="12123569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C314E9">
              <w:rPr>
                <w:color w:val="000000" w:themeColor="text1"/>
                <w:sz w:val="16"/>
                <w:szCs w:val="16"/>
              </w:rPr>
              <w:t>Aufgaben des KI-Gremiums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5F97A7B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7E8C49C" w14:textId="77777777" w:rsidTr="007B5639">
        <w:tc>
          <w:tcPr>
            <w:tcW w:w="679" w:type="dxa"/>
            <w:vAlign w:val="center"/>
          </w:tcPr>
          <w:p w14:paraId="003963B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4B39E9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9D75C98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6019" w:type="dxa"/>
            <w:vAlign w:val="center"/>
          </w:tcPr>
          <w:p w14:paraId="060830BA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C314E9">
              <w:rPr>
                <w:color w:val="000000" w:themeColor="text1"/>
                <w:sz w:val="16"/>
                <w:szCs w:val="16"/>
              </w:rPr>
              <w:t>Beratungsforum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03420C9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EF430E9" w14:textId="77777777" w:rsidTr="007B5639">
        <w:tc>
          <w:tcPr>
            <w:tcW w:w="679" w:type="dxa"/>
            <w:vAlign w:val="center"/>
          </w:tcPr>
          <w:p w14:paraId="57CB556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E988B9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D2FEFA8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6019" w:type="dxa"/>
            <w:vAlign w:val="center"/>
          </w:tcPr>
          <w:p w14:paraId="2309C4AB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C314E9">
              <w:rPr>
                <w:color w:val="000000" w:themeColor="text1"/>
                <w:sz w:val="16"/>
                <w:szCs w:val="16"/>
              </w:rPr>
              <w:t>Wissenschaftliches Gremium unabhängiger Sachverständiger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48CA964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062C52EE" w14:textId="77777777" w:rsidTr="007B5639">
        <w:tc>
          <w:tcPr>
            <w:tcW w:w="679" w:type="dxa"/>
            <w:vAlign w:val="center"/>
          </w:tcPr>
          <w:p w14:paraId="19050B9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199D15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50075EF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6019" w:type="dxa"/>
            <w:vAlign w:val="center"/>
          </w:tcPr>
          <w:p w14:paraId="6DB91362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C314E9">
              <w:rPr>
                <w:color w:val="000000" w:themeColor="text1"/>
                <w:sz w:val="16"/>
                <w:szCs w:val="16"/>
              </w:rPr>
              <w:t>Zugang zum Pool von Sachverständigen durch die Mitgliedstaaten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FFFFA3"/>
          </w:tcPr>
          <w:p w14:paraId="7029945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D76240A" w14:textId="7C5DA883" w:rsidR="00783070" w:rsidRDefault="00783070"/>
    <w:tbl>
      <w:tblPr>
        <w:tblStyle w:val="Tabellenraster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788"/>
        <w:gridCol w:w="589"/>
        <w:gridCol w:w="6019"/>
        <w:gridCol w:w="987"/>
      </w:tblGrid>
      <w:tr w:rsidR="00154BD7" w:rsidRPr="0011374D" w14:paraId="698A9564" w14:textId="77777777" w:rsidTr="007B5639">
        <w:tc>
          <w:tcPr>
            <w:tcW w:w="679" w:type="dxa"/>
            <w:shd w:val="clear" w:color="auto" w:fill="00B0F0"/>
            <w:vAlign w:val="center"/>
          </w:tcPr>
          <w:p w14:paraId="68517A95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lastRenderedPageBreak/>
              <w:t>Kapitel</w:t>
            </w:r>
          </w:p>
        </w:tc>
        <w:tc>
          <w:tcPr>
            <w:tcW w:w="788" w:type="dxa"/>
            <w:shd w:val="clear" w:color="auto" w:fill="00B0F0"/>
            <w:vAlign w:val="center"/>
          </w:tcPr>
          <w:p w14:paraId="18D89626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Abschnitt</w:t>
            </w:r>
          </w:p>
        </w:tc>
        <w:tc>
          <w:tcPr>
            <w:tcW w:w="589" w:type="dxa"/>
            <w:shd w:val="clear" w:color="auto" w:fill="00B0F0"/>
            <w:vAlign w:val="center"/>
          </w:tcPr>
          <w:p w14:paraId="4804F87C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Artikel</w:t>
            </w:r>
          </w:p>
        </w:tc>
        <w:tc>
          <w:tcPr>
            <w:tcW w:w="6019" w:type="dxa"/>
            <w:shd w:val="clear" w:color="auto" w:fill="00B0F0"/>
          </w:tcPr>
          <w:p w14:paraId="01BD8E3C" w14:textId="77777777" w:rsidR="00154BD7" w:rsidRPr="0011374D" w:rsidRDefault="00154BD7" w:rsidP="00C44954">
            <w:pPr>
              <w:tabs>
                <w:tab w:val="left" w:pos="1073"/>
              </w:tabs>
              <w:spacing w:before="0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nil"/>
            </w:tcBorders>
            <w:shd w:val="clear" w:color="auto" w:fill="00B0F0"/>
          </w:tcPr>
          <w:p w14:paraId="60063776" w14:textId="77777777" w:rsidR="00154BD7" w:rsidRPr="0011374D" w:rsidRDefault="00154BD7" w:rsidP="00C44954">
            <w:pPr>
              <w:tabs>
                <w:tab w:val="left" w:pos="1073"/>
              </w:tabs>
              <w:spacing w:before="0"/>
              <w:rPr>
                <w:sz w:val="16"/>
                <w:szCs w:val="16"/>
              </w:rPr>
            </w:pPr>
          </w:p>
        </w:tc>
      </w:tr>
      <w:tr w:rsidR="00154BD7" w:rsidRPr="0011374D" w14:paraId="66729F69" w14:textId="77777777" w:rsidTr="009F649F">
        <w:tc>
          <w:tcPr>
            <w:tcW w:w="6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E9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9AD7A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1226B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261DF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2D4786">
              <w:rPr>
                <w:b/>
                <w:sz w:val="16"/>
                <w:szCs w:val="16"/>
              </w:rPr>
              <w:t>Zuständige nationale Behörden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7681A3B7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gültig ab</w:t>
            </w:r>
          </w:p>
        </w:tc>
      </w:tr>
      <w:tr w:rsidR="002D4786" w:rsidRPr="00B7439E" w14:paraId="791BF157" w14:textId="77777777" w:rsidTr="00260C9C">
        <w:tc>
          <w:tcPr>
            <w:tcW w:w="679" w:type="dxa"/>
            <w:tcBorders>
              <w:bottom w:val="nil"/>
            </w:tcBorders>
            <w:vAlign w:val="center"/>
          </w:tcPr>
          <w:p w14:paraId="565A69C4" w14:textId="77777777" w:rsidR="002D4786" w:rsidRPr="0011374D" w:rsidRDefault="002D4786" w:rsidP="002D4786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6598703F" w14:textId="77777777" w:rsidR="002D4786" w:rsidRPr="0011374D" w:rsidRDefault="002D4786" w:rsidP="002D4786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14:paraId="24171E3E" w14:textId="77777777" w:rsidR="002D4786" w:rsidRPr="0011374D" w:rsidRDefault="002D4786" w:rsidP="00EA546A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25F005F2" w14:textId="77777777" w:rsidR="002D4786" w:rsidRPr="0011374D" w:rsidRDefault="002D4786" w:rsidP="002D4786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Benennung von zuständigen nationalen Behörden und zentrale Anlaufstelle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420CB17" w14:textId="77777777" w:rsidR="002D4786" w:rsidRPr="00B7439E" w:rsidRDefault="002D4786" w:rsidP="002D4786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B7439E">
              <w:rPr>
                <w:b/>
                <w:color w:val="FFFFFF" w:themeColor="background1"/>
                <w:sz w:val="16"/>
                <w:szCs w:val="16"/>
              </w:rPr>
              <w:t>02.08.2026</w:t>
            </w:r>
          </w:p>
        </w:tc>
      </w:tr>
      <w:tr w:rsidR="002D4786" w:rsidRPr="00135AE4" w14:paraId="194CA25D" w14:textId="77777777" w:rsidTr="00260C9C"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40069B74" w14:textId="77777777" w:rsidR="002D4786" w:rsidRPr="00135AE4" w:rsidRDefault="002D4786" w:rsidP="002D4786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  <w:vAlign w:val="center"/>
          </w:tcPr>
          <w:p w14:paraId="58868CED" w14:textId="77777777" w:rsidR="002D4786" w:rsidRPr="00135AE4" w:rsidRDefault="002D4786" w:rsidP="002D4786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</w:tcPr>
          <w:p w14:paraId="3CD94D7E" w14:textId="77777777" w:rsidR="002D4786" w:rsidRPr="00135AE4" w:rsidRDefault="002D4786" w:rsidP="00EA546A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  <w:bottom w:val="single" w:sz="4" w:space="0" w:color="auto"/>
            </w:tcBorders>
            <w:vAlign w:val="center"/>
          </w:tcPr>
          <w:p w14:paraId="777EBC1A" w14:textId="77777777" w:rsidR="002D4786" w:rsidRPr="00135AE4" w:rsidRDefault="002D4786" w:rsidP="002D4786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4032FC6" w14:textId="77777777" w:rsidR="002D4786" w:rsidRPr="00135AE4" w:rsidRDefault="00260C9C" w:rsidP="00260C9C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</w:tc>
      </w:tr>
      <w:tr w:rsidR="00204D73" w:rsidRPr="0011374D" w14:paraId="4529F720" w14:textId="77777777" w:rsidTr="00260C9C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2BFD7EB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VIII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36F1E28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788D396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5CDFF9C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 w:rsidRPr="002D4786">
              <w:rPr>
                <w:b/>
                <w:color w:val="00B0F0"/>
                <w:sz w:val="16"/>
                <w:szCs w:val="16"/>
              </w:rPr>
              <w:t>EU-Datenbank für Hochrisiko-KI-Systeme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77D837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B7439E" w14:paraId="4DB2ECBA" w14:textId="77777777" w:rsidTr="00260C9C">
        <w:tc>
          <w:tcPr>
            <w:tcW w:w="679" w:type="dxa"/>
            <w:tcBorders>
              <w:bottom w:val="nil"/>
            </w:tcBorders>
            <w:vAlign w:val="center"/>
          </w:tcPr>
          <w:p w14:paraId="75FA609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215946A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14:paraId="78F7F91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5C1BB65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EU-Datenbank für die in Anhang III aufgeführten Hochrisiko-KI-Systeme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E2E9FBD" w14:textId="77777777" w:rsidR="00204D73" w:rsidRPr="00B7439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  <w:tr w:rsidR="00204D73" w:rsidRPr="00135AE4" w14:paraId="4864A608" w14:textId="77777777" w:rsidTr="00260C9C"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643077F4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  <w:vAlign w:val="center"/>
          </w:tcPr>
          <w:p w14:paraId="3276CA6C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</w:tcPr>
          <w:p w14:paraId="1240519A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  <w:bottom w:val="single" w:sz="4" w:space="0" w:color="auto"/>
            </w:tcBorders>
            <w:vAlign w:val="center"/>
          </w:tcPr>
          <w:p w14:paraId="4887358B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61E02F8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204D73" w:rsidRPr="0011374D" w14:paraId="5A4B5350" w14:textId="77777777" w:rsidTr="00260C9C">
        <w:tc>
          <w:tcPr>
            <w:tcW w:w="67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84254C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IX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03BA2D6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CCECFF"/>
          </w:tcPr>
          <w:p w14:paraId="186CB89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1DF2291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 w:rsidRPr="002D4786">
              <w:rPr>
                <w:b/>
                <w:color w:val="00B0F0"/>
                <w:sz w:val="16"/>
                <w:szCs w:val="16"/>
              </w:rPr>
              <w:t>Beobachtung nach dem Inverkehrbringen, Informationsaustausch und Marktüberwachung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E1FF01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467F4A76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16C808B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30245F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5943028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7AC3C64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2D4786">
              <w:rPr>
                <w:b/>
                <w:sz w:val="16"/>
                <w:szCs w:val="16"/>
              </w:rPr>
              <w:t>Beobachtung nach dem Inverkehrbringen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39BAE6C" w14:textId="77777777" w:rsidR="00204D73" w:rsidRPr="00B7439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  <w:tr w:rsidR="00204D73" w:rsidRPr="00B7439E" w14:paraId="6EB39872" w14:textId="77777777" w:rsidTr="007B5639">
        <w:tc>
          <w:tcPr>
            <w:tcW w:w="679" w:type="dxa"/>
            <w:vAlign w:val="center"/>
          </w:tcPr>
          <w:p w14:paraId="1C5879E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949F92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75E8EDCA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019" w:type="dxa"/>
            <w:vAlign w:val="center"/>
          </w:tcPr>
          <w:p w14:paraId="03F7524D" w14:textId="77777777" w:rsidR="00204D73" w:rsidRPr="00534865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Beobachtung nach dem Inverkehrbringen durch die Anbieter und Plan für die Beobachtung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D4786">
              <w:rPr>
                <w:color w:val="000000" w:themeColor="text1"/>
                <w:sz w:val="16"/>
                <w:szCs w:val="16"/>
              </w:rPr>
              <w:t>nach dem Inverkehrbringen für Hochrisiko-KI-Systeme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21D0773" w14:textId="77777777" w:rsidR="00204D73" w:rsidRPr="00B7439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  <w:tr w:rsidR="00204D73" w:rsidRPr="0011374D" w14:paraId="6A0B6E69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7AEC4D2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565938E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7E9888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1527983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2D4786">
              <w:rPr>
                <w:b/>
                <w:sz w:val="16"/>
                <w:szCs w:val="16"/>
              </w:rPr>
              <w:t>Austausch von Informationen über schwerwiegende Vorfälle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B07EC9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008DEC88" w14:textId="77777777" w:rsidTr="007B5639">
        <w:tc>
          <w:tcPr>
            <w:tcW w:w="679" w:type="dxa"/>
            <w:vAlign w:val="center"/>
          </w:tcPr>
          <w:p w14:paraId="5397960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96342E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7009EF14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6019" w:type="dxa"/>
            <w:vAlign w:val="center"/>
          </w:tcPr>
          <w:p w14:paraId="4825D2C4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Meldung schwerwiegender Vorfälle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E1396D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210FFAB7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5FB7C2C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27B8D81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7946B05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27E7C61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2D4786">
              <w:rPr>
                <w:b/>
                <w:sz w:val="16"/>
                <w:szCs w:val="16"/>
              </w:rPr>
              <w:t>Durchsetzung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1A7E52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07701F5A" w14:textId="77777777" w:rsidTr="007B5639">
        <w:tc>
          <w:tcPr>
            <w:tcW w:w="679" w:type="dxa"/>
            <w:vAlign w:val="center"/>
          </w:tcPr>
          <w:p w14:paraId="7D12129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96168C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68FDFBC0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6019" w:type="dxa"/>
            <w:vAlign w:val="center"/>
          </w:tcPr>
          <w:p w14:paraId="72AFE3F1" w14:textId="77777777" w:rsidR="00204D73" w:rsidRPr="002D4786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Marktüberwachung und Kontrolle von KI-Systemen auf dem Unionsmarkt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0C883A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E36FE34" w14:textId="77777777" w:rsidTr="007B5639">
        <w:tc>
          <w:tcPr>
            <w:tcW w:w="679" w:type="dxa"/>
            <w:vAlign w:val="center"/>
          </w:tcPr>
          <w:p w14:paraId="736F663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13B0E70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049BE76A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6019" w:type="dxa"/>
            <w:vAlign w:val="center"/>
          </w:tcPr>
          <w:p w14:paraId="6C098840" w14:textId="77777777" w:rsidR="00204D73" w:rsidRPr="002D4786" w:rsidRDefault="00204D73" w:rsidP="00204D7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Amtshilfe, Marktüberwachung und Kontrolle von KI-Systemen mit allgemeinem </w:t>
            </w:r>
            <w:r w:rsidRPr="002D4786">
              <w:rPr>
                <w:sz w:val="16"/>
                <w:szCs w:val="16"/>
              </w:rPr>
              <w:t>Verwendungszweck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4BCE8A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76C03565" w14:textId="77777777" w:rsidTr="007B5639">
        <w:tc>
          <w:tcPr>
            <w:tcW w:w="679" w:type="dxa"/>
            <w:vAlign w:val="center"/>
          </w:tcPr>
          <w:p w14:paraId="3EC2E41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5B4051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7635186D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6019" w:type="dxa"/>
            <w:vAlign w:val="center"/>
          </w:tcPr>
          <w:p w14:paraId="6DF70734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Beaufsichtigung von Tests unter Realbedingungen durch Marktüberwachungsbehörden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8DC4E9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CCB87F6" w14:textId="77777777" w:rsidTr="007B5639">
        <w:tc>
          <w:tcPr>
            <w:tcW w:w="679" w:type="dxa"/>
            <w:vAlign w:val="center"/>
          </w:tcPr>
          <w:p w14:paraId="46CD608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FFCBFD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2E582F56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6019" w:type="dxa"/>
            <w:vAlign w:val="center"/>
          </w:tcPr>
          <w:p w14:paraId="081CD1BC" w14:textId="77777777" w:rsidR="00204D73" w:rsidRPr="002D4786" w:rsidRDefault="00204D73" w:rsidP="00204D7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Befugnisse der für den Schutz der Grundrechte zuständigen Behörden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00B0F0"/>
          </w:tcPr>
          <w:p w14:paraId="54A6C47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5204192F" w14:textId="77777777" w:rsidTr="007B5639">
        <w:tc>
          <w:tcPr>
            <w:tcW w:w="679" w:type="dxa"/>
            <w:shd w:val="clear" w:color="auto" w:fill="FFFFA3"/>
            <w:vAlign w:val="center"/>
          </w:tcPr>
          <w:p w14:paraId="472B987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A3"/>
            <w:vAlign w:val="center"/>
          </w:tcPr>
          <w:p w14:paraId="6E8524F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FFFFA3"/>
          </w:tcPr>
          <w:p w14:paraId="04E7C464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6019" w:type="dxa"/>
            <w:shd w:val="clear" w:color="auto" w:fill="FFFFA3"/>
            <w:vAlign w:val="center"/>
          </w:tcPr>
          <w:p w14:paraId="4A65EDB2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Vertraulichkeit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FFFFA3"/>
          </w:tcPr>
          <w:p w14:paraId="435C9670" w14:textId="77777777" w:rsidR="00204D73" w:rsidRPr="002D4786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2D4786">
              <w:rPr>
                <w:b/>
                <w:sz w:val="16"/>
                <w:szCs w:val="16"/>
              </w:rPr>
              <w:t>02.08.202</w:t>
            </w:r>
            <w:r w:rsidR="00A22C8E">
              <w:rPr>
                <w:b/>
                <w:sz w:val="16"/>
                <w:szCs w:val="16"/>
              </w:rPr>
              <w:t>5</w:t>
            </w:r>
          </w:p>
        </w:tc>
      </w:tr>
      <w:tr w:rsidR="00204D73" w:rsidRPr="0011374D" w14:paraId="1190BC9F" w14:textId="77777777" w:rsidTr="007B5639">
        <w:tc>
          <w:tcPr>
            <w:tcW w:w="679" w:type="dxa"/>
            <w:vAlign w:val="center"/>
          </w:tcPr>
          <w:p w14:paraId="0246F96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7DA389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09B9A25F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6019" w:type="dxa"/>
            <w:vAlign w:val="center"/>
          </w:tcPr>
          <w:p w14:paraId="3196D2D5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Verfahren auf nationaler Ebene für den Umgang mit KI-Systemen, die ein Risiko bergen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222F153" w14:textId="77777777" w:rsidR="00204D73" w:rsidRPr="0011374D" w:rsidRDefault="00190F7E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</w:t>
            </w:r>
            <w:r w:rsidR="00204D73">
              <w:rPr>
                <w:b/>
                <w:color w:val="FFFFFF" w:themeColor="background1"/>
                <w:sz w:val="16"/>
                <w:szCs w:val="16"/>
              </w:rPr>
              <w:t>ültig ab</w:t>
            </w:r>
            <w:r w:rsidR="00204D73">
              <w:rPr>
                <w:b/>
                <w:color w:val="FFFFFF" w:themeColor="background1"/>
                <w:sz w:val="16"/>
                <w:szCs w:val="16"/>
              </w:rPr>
              <w:br/>
              <w:t>02.08.2026</w:t>
            </w:r>
          </w:p>
        </w:tc>
      </w:tr>
      <w:tr w:rsidR="00204D73" w:rsidRPr="0011374D" w14:paraId="61FC36B4" w14:textId="77777777" w:rsidTr="007B5639">
        <w:tc>
          <w:tcPr>
            <w:tcW w:w="679" w:type="dxa"/>
            <w:vAlign w:val="center"/>
          </w:tcPr>
          <w:p w14:paraId="78A0CD7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4BF75DC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6BD60F7B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6019" w:type="dxa"/>
            <w:vAlign w:val="center"/>
          </w:tcPr>
          <w:p w14:paraId="0E1CE09E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Verfahren für den Umgang mit KI-Systemen, die vom Anbieter gemäß Anhang III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als nicht hochriskant eingestuft werden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4E1B57D" w14:textId="77777777" w:rsidR="00204D73" w:rsidRPr="00B7439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  <w:tr w:rsidR="00204D73" w:rsidRPr="0011374D" w14:paraId="29AB7379" w14:textId="77777777" w:rsidTr="007B5639">
        <w:tc>
          <w:tcPr>
            <w:tcW w:w="679" w:type="dxa"/>
            <w:vAlign w:val="center"/>
          </w:tcPr>
          <w:p w14:paraId="23CB7D5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095612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0DBD057D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6019" w:type="dxa"/>
            <w:vAlign w:val="center"/>
          </w:tcPr>
          <w:p w14:paraId="27884A9A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4786">
              <w:rPr>
                <w:color w:val="000000" w:themeColor="text1"/>
                <w:sz w:val="16"/>
                <w:szCs w:val="16"/>
              </w:rPr>
              <w:t>Schutzklauselverfahren</w:t>
            </w:r>
            <w:proofErr w:type="spellEnd"/>
            <w:r w:rsidRPr="002D4786">
              <w:rPr>
                <w:color w:val="000000" w:themeColor="text1"/>
                <w:sz w:val="16"/>
                <w:szCs w:val="16"/>
              </w:rPr>
              <w:t xml:space="preserve"> der Union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2A2C6A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0F71D747" w14:textId="77777777" w:rsidTr="007B5639">
        <w:tc>
          <w:tcPr>
            <w:tcW w:w="679" w:type="dxa"/>
            <w:vAlign w:val="center"/>
          </w:tcPr>
          <w:p w14:paraId="3179A00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1FD19C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05D32DC8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6019" w:type="dxa"/>
            <w:vAlign w:val="center"/>
          </w:tcPr>
          <w:p w14:paraId="11900B81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Konforme KI-Systeme, die ein Risiko bergen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E16100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7D5637C5" w14:textId="77777777" w:rsidTr="007B5639">
        <w:tc>
          <w:tcPr>
            <w:tcW w:w="679" w:type="dxa"/>
            <w:vAlign w:val="center"/>
          </w:tcPr>
          <w:p w14:paraId="1D5C868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1A0AFD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0C85E488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6019" w:type="dxa"/>
            <w:vAlign w:val="center"/>
          </w:tcPr>
          <w:p w14:paraId="079CF5B3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Formale Nichtkonformität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B8A8D2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05FB2CF1" w14:textId="77777777" w:rsidTr="007B5639">
        <w:tc>
          <w:tcPr>
            <w:tcW w:w="679" w:type="dxa"/>
            <w:vAlign w:val="center"/>
          </w:tcPr>
          <w:p w14:paraId="6FA668E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E13508A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2605AA42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6019" w:type="dxa"/>
            <w:vAlign w:val="center"/>
          </w:tcPr>
          <w:p w14:paraId="42615D93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2D4786">
              <w:rPr>
                <w:color w:val="000000" w:themeColor="text1"/>
                <w:sz w:val="16"/>
                <w:szCs w:val="16"/>
              </w:rPr>
              <w:t>Unionsstrukturen zur Unterstützung der Prüfung von KI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C4FA1B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32074542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0FF7D60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1DA47B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1DFD554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1ABC4D12" w14:textId="77777777" w:rsidR="00204D73" w:rsidRPr="002D4786" w:rsidRDefault="00204D73" w:rsidP="00204D7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Rechtsbehelfe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4E576B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04B31254" w14:textId="77777777" w:rsidTr="007B5639">
        <w:tc>
          <w:tcPr>
            <w:tcW w:w="679" w:type="dxa"/>
            <w:vAlign w:val="center"/>
          </w:tcPr>
          <w:p w14:paraId="5BF8D07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36236C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19DB5592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6019" w:type="dxa"/>
            <w:vAlign w:val="center"/>
          </w:tcPr>
          <w:p w14:paraId="0E6E7239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Recht auf Beschwerde bei einer Marktüberwachungsbehörde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E20A05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5B968D56" w14:textId="77777777" w:rsidTr="007B5639">
        <w:tc>
          <w:tcPr>
            <w:tcW w:w="679" w:type="dxa"/>
            <w:vAlign w:val="center"/>
          </w:tcPr>
          <w:p w14:paraId="64D2DE4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8A5573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4A103053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6019" w:type="dxa"/>
            <w:vAlign w:val="center"/>
          </w:tcPr>
          <w:p w14:paraId="6A1ABB56" w14:textId="77777777" w:rsidR="00204D73" w:rsidRPr="00C314E9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Recht auf Erläuterung der Entscheidungsfindung im Einzelfall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E91D49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579E35AD" w14:textId="77777777" w:rsidTr="007B5639">
        <w:tc>
          <w:tcPr>
            <w:tcW w:w="679" w:type="dxa"/>
            <w:vAlign w:val="center"/>
          </w:tcPr>
          <w:p w14:paraId="39B8F13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70A7DB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38856178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6019" w:type="dxa"/>
            <w:vAlign w:val="center"/>
          </w:tcPr>
          <w:p w14:paraId="6FF914D4" w14:textId="77777777" w:rsidR="00204D73" w:rsidRPr="00C314E9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Meldung von Verstößen und Schutz von Hinweisgebern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1A0F9D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2AEFDD2D" w14:textId="77777777" w:rsidTr="007B5639"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6B7E15F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5F1EC3E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A4E874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D9D9D9" w:themeFill="background1" w:themeFillShade="D9"/>
            <w:vAlign w:val="center"/>
          </w:tcPr>
          <w:p w14:paraId="71A798A2" w14:textId="77777777" w:rsidR="00204D73" w:rsidRPr="002D4786" w:rsidRDefault="00204D73" w:rsidP="00204D7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EA546A">
              <w:rPr>
                <w:b/>
                <w:bCs/>
                <w:sz w:val="16"/>
                <w:szCs w:val="16"/>
              </w:rPr>
              <w:t>Aufsicht, Ermittlung, Durchsetzung und Überwachung in Bezug auf Anbieter</w:t>
            </w:r>
          </w:p>
          <w:p w14:paraId="45977EC1" w14:textId="77777777" w:rsidR="00204D73" w:rsidRPr="002D4786" w:rsidRDefault="00204D73" w:rsidP="00204D7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KI-Modellen mit allgemeinem Verwendungszweck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FE68E5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4CFF91F6" w14:textId="77777777" w:rsidTr="007B5639">
        <w:tc>
          <w:tcPr>
            <w:tcW w:w="679" w:type="dxa"/>
            <w:vAlign w:val="center"/>
          </w:tcPr>
          <w:p w14:paraId="4F04CFF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06AA9DD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5A76A8B5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6019" w:type="dxa"/>
            <w:vAlign w:val="center"/>
          </w:tcPr>
          <w:p w14:paraId="153312E8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Durchsetzung der Pflichten der Anbieter von KI-Modellen mit allgemeinem Verwendungszweck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368F80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3E226051" w14:textId="77777777" w:rsidTr="007B5639">
        <w:tc>
          <w:tcPr>
            <w:tcW w:w="679" w:type="dxa"/>
            <w:vAlign w:val="center"/>
          </w:tcPr>
          <w:p w14:paraId="038F626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2EBF1A0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74566E1C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6019" w:type="dxa"/>
            <w:vAlign w:val="center"/>
          </w:tcPr>
          <w:p w14:paraId="32CB13C5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Überwachungsmaßnahmen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3C2401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35BBB870" w14:textId="77777777" w:rsidTr="007B5639">
        <w:tc>
          <w:tcPr>
            <w:tcW w:w="679" w:type="dxa"/>
            <w:vAlign w:val="center"/>
          </w:tcPr>
          <w:p w14:paraId="47D5DDB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2A78A9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207CF69C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6019" w:type="dxa"/>
            <w:vAlign w:val="center"/>
          </w:tcPr>
          <w:p w14:paraId="750D8F38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Warnungen des wissenschaftlichen Gremiums vor systemischen Risiken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43C3B4D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1347B865" w14:textId="77777777" w:rsidTr="007B5639">
        <w:tc>
          <w:tcPr>
            <w:tcW w:w="679" w:type="dxa"/>
            <w:vAlign w:val="center"/>
          </w:tcPr>
          <w:p w14:paraId="7D9F74C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94F08A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180C925E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6019" w:type="dxa"/>
            <w:vAlign w:val="center"/>
          </w:tcPr>
          <w:p w14:paraId="3557D87F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Befugnis zur Anforderung von Dokumentation und Informationen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6194A6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25529EF3" w14:textId="77777777" w:rsidTr="007B5639">
        <w:tc>
          <w:tcPr>
            <w:tcW w:w="679" w:type="dxa"/>
            <w:vAlign w:val="center"/>
          </w:tcPr>
          <w:p w14:paraId="4179BAE8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7604234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17CB5D0D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6019" w:type="dxa"/>
            <w:vAlign w:val="center"/>
          </w:tcPr>
          <w:p w14:paraId="6FBD7CFC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Befugnis zur Durchführung von Bewertungen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5370B16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4A3D20B3" w14:textId="77777777" w:rsidTr="007B5639"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6DA8A4A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79C13C0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0528127D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vAlign w:val="center"/>
          </w:tcPr>
          <w:p w14:paraId="6D59FF54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Befugnis zur Aufforderung zu Maßnahmen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30A5230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50C005F3" w14:textId="77777777" w:rsidTr="007B5639">
        <w:tc>
          <w:tcPr>
            <w:tcW w:w="679" w:type="dxa"/>
            <w:tcBorders>
              <w:bottom w:val="nil"/>
            </w:tcBorders>
            <w:vAlign w:val="center"/>
          </w:tcPr>
          <w:p w14:paraId="261C617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29D42EC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14:paraId="4C128D1C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7EBC53B1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Verfahrensrechte der Wirtschaftsakteure des KI-Modells mit allgemeinem Verwendungszweck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9E3BC6B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784D7432" w14:textId="77777777" w:rsidTr="007B5639"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71B11424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  <w:vAlign w:val="center"/>
          </w:tcPr>
          <w:p w14:paraId="315E9341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</w:tcPr>
          <w:p w14:paraId="1443E6EE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  <w:bottom w:val="single" w:sz="4" w:space="0" w:color="auto"/>
            </w:tcBorders>
            <w:vAlign w:val="center"/>
          </w:tcPr>
          <w:p w14:paraId="0BFEE26D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C411849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204D73" w:rsidRPr="0011374D" w14:paraId="176A7D69" w14:textId="77777777" w:rsidTr="007B5639">
        <w:tc>
          <w:tcPr>
            <w:tcW w:w="67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4E6F8D89" w14:textId="77777777" w:rsidR="00204D73" w:rsidRPr="0011374D" w:rsidRDefault="00190F7E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X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2895A5D9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CCECFF"/>
          </w:tcPr>
          <w:p w14:paraId="100850F3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2A1628F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 w:rsidRPr="00FF1EB3">
              <w:rPr>
                <w:b/>
                <w:color w:val="00B0F0"/>
                <w:sz w:val="16"/>
                <w:szCs w:val="16"/>
              </w:rPr>
              <w:t>Verhaltenskodizes und Leitlinien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F2E1F1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3E0AA9D6" w14:textId="77777777" w:rsidTr="00A51E9C"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6B59DB64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714278A5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1E1B52BF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vAlign w:val="center"/>
          </w:tcPr>
          <w:p w14:paraId="19422628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EA546A">
              <w:rPr>
                <w:color w:val="000000" w:themeColor="text1"/>
                <w:sz w:val="16"/>
                <w:szCs w:val="16"/>
              </w:rPr>
              <w:t>Warnungen des wissenschaftlichen Gremiums vor systemischen Risiken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19BE8BE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31CDB258" w14:textId="77777777" w:rsidTr="009062EA">
        <w:tc>
          <w:tcPr>
            <w:tcW w:w="679" w:type="dxa"/>
            <w:tcBorders>
              <w:bottom w:val="nil"/>
            </w:tcBorders>
            <w:vAlign w:val="center"/>
          </w:tcPr>
          <w:p w14:paraId="3A224D0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50F31BE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14:paraId="19816201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13997CFC" w14:textId="77777777" w:rsidR="00204D73" w:rsidRPr="00EA546A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FF1EB3">
              <w:rPr>
                <w:color w:val="000000" w:themeColor="text1"/>
                <w:sz w:val="16"/>
                <w:szCs w:val="16"/>
              </w:rPr>
              <w:t>Leitlinien der Kommission zur Durchführung dieser Verordnung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25C810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35AE4" w14:paraId="1930D042" w14:textId="77777777" w:rsidTr="009062EA">
        <w:tc>
          <w:tcPr>
            <w:tcW w:w="679" w:type="dxa"/>
            <w:tcBorders>
              <w:top w:val="nil"/>
            </w:tcBorders>
            <w:vAlign w:val="center"/>
          </w:tcPr>
          <w:p w14:paraId="3B3FAF8A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</w:tcBorders>
            <w:vAlign w:val="center"/>
          </w:tcPr>
          <w:p w14:paraId="153E1C40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</w:tcBorders>
          </w:tcPr>
          <w:p w14:paraId="0ACE71EF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</w:tcBorders>
            <w:vAlign w:val="center"/>
          </w:tcPr>
          <w:p w14:paraId="2CF59785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64C29DE9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204D73" w:rsidRPr="0011374D" w14:paraId="0C0CE858" w14:textId="77777777" w:rsidTr="009062EA">
        <w:tc>
          <w:tcPr>
            <w:tcW w:w="679" w:type="dxa"/>
            <w:shd w:val="clear" w:color="auto" w:fill="CCECFF"/>
            <w:vAlign w:val="center"/>
          </w:tcPr>
          <w:p w14:paraId="00B23AF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XI</w:t>
            </w:r>
          </w:p>
        </w:tc>
        <w:tc>
          <w:tcPr>
            <w:tcW w:w="788" w:type="dxa"/>
            <w:shd w:val="clear" w:color="auto" w:fill="CCECFF"/>
            <w:vAlign w:val="center"/>
          </w:tcPr>
          <w:p w14:paraId="508BBD3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CCECFF"/>
          </w:tcPr>
          <w:p w14:paraId="1BE5B687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CCECFF"/>
            <w:vAlign w:val="center"/>
          </w:tcPr>
          <w:p w14:paraId="5698210C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proofErr w:type="spellStart"/>
            <w:r w:rsidRPr="00FF1EB3">
              <w:rPr>
                <w:b/>
                <w:color w:val="00B0F0"/>
                <w:sz w:val="16"/>
                <w:szCs w:val="16"/>
              </w:rPr>
              <w:t>Befugnisübertragung</w:t>
            </w:r>
            <w:proofErr w:type="spellEnd"/>
            <w:r w:rsidRPr="00FF1EB3">
              <w:rPr>
                <w:b/>
                <w:color w:val="00B0F0"/>
                <w:sz w:val="16"/>
                <w:szCs w:val="16"/>
              </w:rPr>
              <w:t xml:space="preserve"> und Ausschussverfahren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2538B88E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04D73" w:rsidRPr="0011374D" w14:paraId="36E8B08C" w14:textId="77777777" w:rsidTr="007B5639">
        <w:tc>
          <w:tcPr>
            <w:tcW w:w="679" w:type="dxa"/>
            <w:vAlign w:val="center"/>
          </w:tcPr>
          <w:p w14:paraId="663A39C1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62C68D6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</w:tcPr>
          <w:p w14:paraId="762AD47F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6019" w:type="dxa"/>
            <w:vAlign w:val="center"/>
          </w:tcPr>
          <w:p w14:paraId="6426FB8E" w14:textId="77777777" w:rsidR="00204D73" w:rsidRPr="00FF1EB3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FF1EB3">
              <w:rPr>
                <w:color w:val="000000" w:themeColor="text1"/>
                <w:sz w:val="16"/>
                <w:szCs w:val="16"/>
              </w:rPr>
              <w:t xml:space="preserve">Ausübung der </w:t>
            </w:r>
            <w:proofErr w:type="spellStart"/>
            <w:r w:rsidRPr="00FF1EB3">
              <w:rPr>
                <w:color w:val="000000" w:themeColor="text1"/>
                <w:sz w:val="16"/>
                <w:szCs w:val="16"/>
              </w:rPr>
              <w:t>Befugnisübertragung</w:t>
            </w:r>
            <w:proofErr w:type="spellEnd"/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468D5452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04D73" w:rsidRPr="0011374D" w14:paraId="2A08895A" w14:textId="77777777" w:rsidTr="007B5639">
        <w:tc>
          <w:tcPr>
            <w:tcW w:w="679" w:type="dxa"/>
            <w:tcBorders>
              <w:bottom w:val="nil"/>
            </w:tcBorders>
            <w:vAlign w:val="center"/>
          </w:tcPr>
          <w:p w14:paraId="17C9ADC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14:paraId="2F1C404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14:paraId="69DA91DF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011B0D0E" w14:textId="77777777" w:rsidR="00204D73" w:rsidRPr="00FF1EB3" w:rsidRDefault="00204D73" w:rsidP="00204D7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Ausschussverfahren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00B0F0"/>
          </w:tcPr>
          <w:p w14:paraId="05D07AED" w14:textId="77777777" w:rsidR="00204D73" w:rsidRPr="00A22C8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B0F0"/>
                <w:sz w:val="16"/>
                <w:szCs w:val="16"/>
              </w:rPr>
            </w:pPr>
          </w:p>
        </w:tc>
      </w:tr>
      <w:tr w:rsidR="00204D73" w:rsidRPr="00135AE4" w14:paraId="1D406DA9" w14:textId="77777777" w:rsidTr="00A22C8E">
        <w:tc>
          <w:tcPr>
            <w:tcW w:w="679" w:type="dxa"/>
            <w:tcBorders>
              <w:top w:val="nil"/>
            </w:tcBorders>
            <w:vAlign w:val="center"/>
          </w:tcPr>
          <w:p w14:paraId="248A09F6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</w:tcBorders>
            <w:vAlign w:val="center"/>
          </w:tcPr>
          <w:p w14:paraId="5EACE8C3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14:paraId="2A6A607D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</w:tcBorders>
            <w:shd w:val="clear" w:color="auto" w:fill="auto"/>
            <w:vAlign w:val="center"/>
          </w:tcPr>
          <w:p w14:paraId="4E045CE6" w14:textId="77777777" w:rsidR="00204D73" w:rsidRPr="00135AE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00B0F0"/>
          </w:tcPr>
          <w:p w14:paraId="186CB3F5" w14:textId="77777777" w:rsidR="00204D73" w:rsidRPr="00A22C8E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B0F0"/>
                <w:sz w:val="6"/>
                <w:szCs w:val="6"/>
              </w:rPr>
            </w:pPr>
          </w:p>
        </w:tc>
      </w:tr>
      <w:tr w:rsidR="00204D73" w:rsidRPr="00CE51B4" w14:paraId="455D2F45" w14:textId="77777777" w:rsidTr="007B5639">
        <w:tc>
          <w:tcPr>
            <w:tcW w:w="679" w:type="dxa"/>
            <w:shd w:val="clear" w:color="auto" w:fill="FFFFA3"/>
            <w:vAlign w:val="center"/>
          </w:tcPr>
          <w:p w14:paraId="4BBBB3F3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XII</w:t>
            </w:r>
          </w:p>
        </w:tc>
        <w:tc>
          <w:tcPr>
            <w:tcW w:w="788" w:type="dxa"/>
            <w:shd w:val="clear" w:color="auto" w:fill="FFFFA3"/>
            <w:vAlign w:val="center"/>
          </w:tcPr>
          <w:p w14:paraId="7AF35D05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FFFFA3"/>
            <w:vAlign w:val="center"/>
          </w:tcPr>
          <w:p w14:paraId="654490A9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19" w:type="dxa"/>
            <w:shd w:val="clear" w:color="auto" w:fill="FFFFA3"/>
            <w:vAlign w:val="center"/>
          </w:tcPr>
          <w:p w14:paraId="126E8960" w14:textId="77777777" w:rsidR="00204D73" w:rsidRPr="002709E8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sz w:val="16"/>
                <w:szCs w:val="16"/>
              </w:rPr>
            </w:pPr>
            <w:r w:rsidRPr="00FF1EB3">
              <w:rPr>
                <w:b/>
                <w:sz w:val="16"/>
                <w:szCs w:val="16"/>
              </w:rPr>
              <w:t>Sanktionen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FFFFA3"/>
          </w:tcPr>
          <w:p w14:paraId="3598E385" w14:textId="77777777" w:rsidR="00204D73" w:rsidRPr="00CE51B4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CE51B4">
              <w:rPr>
                <w:b/>
                <w:color w:val="000000" w:themeColor="text1"/>
                <w:sz w:val="16"/>
                <w:szCs w:val="16"/>
              </w:rPr>
              <w:t>gültig ab</w:t>
            </w:r>
          </w:p>
        </w:tc>
      </w:tr>
      <w:tr w:rsidR="00204D73" w:rsidRPr="0011374D" w14:paraId="77D79268" w14:textId="77777777" w:rsidTr="00537696">
        <w:tc>
          <w:tcPr>
            <w:tcW w:w="679" w:type="dxa"/>
            <w:vAlign w:val="center"/>
          </w:tcPr>
          <w:p w14:paraId="22EB4E9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3833FA76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D1C4C65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6019" w:type="dxa"/>
            <w:vAlign w:val="center"/>
          </w:tcPr>
          <w:p w14:paraId="01AB9C22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FF1EB3">
              <w:rPr>
                <w:color w:val="000000" w:themeColor="text1"/>
                <w:sz w:val="16"/>
                <w:szCs w:val="16"/>
              </w:rPr>
              <w:t>Sanktionen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FFA3"/>
          </w:tcPr>
          <w:p w14:paraId="2F9164D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CE51B4">
              <w:rPr>
                <w:b/>
                <w:color w:val="000000" w:themeColor="text1"/>
                <w:sz w:val="16"/>
                <w:szCs w:val="16"/>
              </w:rPr>
              <w:t>02.08.2025</w:t>
            </w:r>
          </w:p>
        </w:tc>
      </w:tr>
      <w:tr w:rsidR="00204D73" w:rsidRPr="0011374D" w14:paraId="2DA17BC5" w14:textId="77777777" w:rsidTr="00537696">
        <w:tc>
          <w:tcPr>
            <w:tcW w:w="679" w:type="dxa"/>
            <w:vAlign w:val="center"/>
          </w:tcPr>
          <w:p w14:paraId="241896F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vAlign w:val="center"/>
          </w:tcPr>
          <w:p w14:paraId="5E6567D0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34C72B9" w14:textId="77777777" w:rsidR="00204D73" w:rsidRDefault="00204D73" w:rsidP="00204D73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19" w:type="dxa"/>
            <w:vAlign w:val="center"/>
          </w:tcPr>
          <w:p w14:paraId="56DA0D14" w14:textId="77777777" w:rsidR="00204D73" w:rsidRPr="00A85C9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FF1EB3">
              <w:rPr>
                <w:color w:val="000000" w:themeColor="text1"/>
                <w:sz w:val="16"/>
                <w:szCs w:val="16"/>
              </w:rPr>
              <w:t>Verhängung von Geldbußen gegen Organe, Einrichtungen und sonstige Stellen der Union</w:t>
            </w:r>
            <w:bookmarkStart w:id="0" w:name="_GoBack"/>
            <w:bookmarkEnd w:id="0"/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FFFFA3"/>
          </w:tcPr>
          <w:p w14:paraId="0634AB6F" w14:textId="77777777" w:rsidR="00204D73" w:rsidRPr="0011374D" w:rsidRDefault="00204D73" w:rsidP="00204D73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716021E" w14:textId="27218C68" w:rsidR="00A51E9C" w:rsidRDefault="00A51E9C"/>
    <w:tbl>
      <w:tblPr>
        <w:tblStyle w:val="Tabellenraster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788"/>
        <w:gridCol w:w="589"/>
        <w:gridCol w:w="6019"/>
        <w:gridCol w:w="987"/>
      </w:tblGrid>
      <w:tr w:rsidR="007B5639" w:rsidRPr="0011374D" w14:paraId="6B6EB704" w14:textId="77777777" w:rsidTr="00D44ED0">
        <w:tc>
          <w:tcPr>
            <w:tcW w:w="67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25C12AA" w14:textId="77777777" w:rsidR="007B5639" w:rsidRPr="0011374D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Kapitel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144CE75" w14:textId="77777777" w:rsidR="007B5639" w:rsidRPr="0011374D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Abschnitt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B16260" w14:textId="77777777" w:rsidR="007B5639" w:rsidRPr="0011374D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1374D">
              <w:rPr>
                <w:b/>
                <w:color w:val="FFFFFF" w:themeColor="background1"/>
                <w:sz w:val="16"/>
                <w:szCs w:val="16"/>
              </w:rPr>
              <w:t>Artikel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shd w:val="clear" w:color="auto" w:fill="00B0F0"/>
          </w:tcPr>
          <w:p w14:paraId="6B17F116" w14:textId="77777777" w:rsidR="007B5639" w:rsidRPr="0011374D" w:rsidRDefault="007B5639" w:rsidP="00C44954">
            <w:pPr>
              <w:tabs>
                <w:tab w:val="left" w:pos="1073"/>
              </w:tabs>
              <w:spacing w:before="0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nil"/>
            </w:tcBorders>
            <w:shd w:val="clear" w:color="auto" w:fill="00B0F0"/>
          </w:tcPr>
          <w:p w14:paraId="1088CEB5" w14:textId="77777777" w:rsidR="007B5639" w:rsidRPr="0011374D" w:rsidRDefault="00D44ED0" w:rsidP="00D44ED0">
            <w:pPr>
              <w:tabs>
                <w:tab w:val="left" w:pos="3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7B5639" w:rsidRPr="00B12FBF" w14:paraId="06F4612C" w14:textId="77777777" w:rsidTr="009F5371">
        <w:tc>
          <w:tcPr>
            <w:tcW w:w="679" w:type="dxa"/>
            <w:tcBorders>
              <w:bottom w:val="nil"/>
              <w:right w:val="single" w:sz="4" w:space="0" w:color="auto"/>
            </w:tcBorders>
            <w:vAlign w:val="center"/>
          </w:tcPr>
          <w:p w14:paraId="116FF650" w14:textId="77777777" w:rsidR="007B5639" w:rsidRPr="0011374D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nil"/>
            </w:tcBorders>
            <w:vAlign w:val="center"/>
          </w:tcPr>
          <w:p w14:paraId="0F49173C" w14:textId="77777777" w:rsidR="007B5639" w:rsidRPr="0011374D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14:paraId="020D06CF" w14:textId="77777777" w:rsidR="007B5639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6019" w:type="dxa"/>
            <w:tcBorders>
              <w:bottom w:val="nil"/>
            </w:tcBorders>
            <w:vAlign w:val="center"/>
          </w:tcPr>
          <w:p w14:paraId="48CAD48B" w14:textId="77777777" w:rsidR="007B5639" w:rsidRPr="00FF1EB3" w:rsidRDefault="007B5639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B12FBF">
              <w:rPr>
                <w:color w:val="FF0000"/>
                <w:sz w:val="16"/>
                <w:szCs w:val="16"/>
              </w:rPr>
              <w:t>Geldbußen für Anbieter von KI-Modellen mit allgemeinem Verwendungszweck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FF0000"/>
          </w:tcPr>
          <w:p w14:paraId="2848ABD2" w14:textId="77777777" w:rsidR="007B5639" w:rsidRPr="00B12FBF" w:rsidRDefault="00190F7E" w:rsidP="00C44954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</w:t>
            </w:r>
            <w:r w:rsidR="007B5639" w:rsidRPr="00B12FBF">
              <w:rPr>
                <w:b/>
                <w:color w:val="FFFFFF" w:themeColor="background1"/>
                <w:sz w:val="16"/>
                <w:szCs w:val="16"/>
              </w:rPr>
              <w:t>ültig ab</w:t>
            </w:r>
            <w:r w:rsidR="007B5639" w:rsidRPr="00B12FBF">
              <w:rPr>
                <w:b/>
                <w:color w:val="FFFFFF" w:themeColor="background1"/>
                <w:sz w:val="16"/>
                <w:szCs w:val="16"/>
              </w:rPr>
              <w:br/>
              <w:t>02.08.2026</w:t>
            </w:r>
          </w:p>
        </w:tc>
      </w:tr>
      <w:tr w:rsidR="007B5639" w:rsidRPr="00135AE4" w14:paraId="1F83C363" w14:textId="77777777" w:rsidTr="00C44954">
        <w:tc>
          <w:tcPr>
            <w:tcW w:w="67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08C34" w14:textId="77777777" w:rsidR="007B5639" w:rsidRPr="00135AE4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F4FA213" w14:textId="77777777" w:rsidR="007B5639" w:rsidRPr="00135AE4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</w:tcPr>
          <w:p w14:paraId="7D097E0D" w14:textId="77777777" w:rsidR="007B5639" w:rsidRPr="00135AE4" w:rsidRDefault="007B5639" w:rsidP="00C44954">
            <w:pPr>
              <w:tabs>
                <w:tab w:val="left" w:pos="570"/>
              </w:tabs>
              <w:spacing w:before="0"/>
              <w:jc w:val="center"/>
              <w:rPr>
                <w:sz w:val="6"/>
                <w:szCs w:val="6"/>
              </w:rPr>
            </w:pPr>
          </w:p>
        </w:tc>
        <w:tc>
          <w:tcPr>
            <w:tcW w:w="6019" w:type="dxa"/>
            <w:tcBorders>
              <w:top w:val="nil"/>
              <w:bottom w:val="single" w:sz="4" w:space="0" w:color="auto"/>
            </w:tcBorders>
            <w:vAlign w:val="center"/>
          </w:tcPr>
          <w:p w14:paraId="7035C00A" w14:textId="77777777" w:rsidR="007B5639" w:rsidRPr="00135AE4" w:rsidRDefault="007B5639" w:rsidP="00C44954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FF0000"/>
          </w:tcPr>
          <w:p w14:paraId="591541A2" w14:textId="77777777" w:rsidR="007B5639" w:rsidRPr="00135AE4" w:rsidRDefault="007B5639" w:rsidP="00C44954">
            <w:pPr>
              <w:tabs>
                <w:tab w:val="left" w:pos="570"/>
              </w:tabs>
              <w:spacing w:before="0"/>
              <w:jc w:val="left"/>
              <w:rPr>
                <w:sz w:val="6"/>
                <w:szCs w:val="6"/>
              </w:rPr>
            </w:pPr>
          </w:p>
        </w:tc>
      </w:tr>
      <w:tr w:rsidR="00154BD7" w:rsidRPr="0011374D" w14:paraId="6CF14A36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14:paraId="1CEB7725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XIII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14:paraId="1046998A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14:paraId="7F7D0777" w14:textId="77777777" w:rsidR="00154BD7" w:rsidRPr="0011374D" w:rsidRDefault="00154BD7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ECFF"/>
            <w:vAlign w:val="center"/>
          </w:tcPr>
          <w:p w14:paraId="7A94533E" w14:textId="77777777" w:rsidR="00154BD7" w:rsidRPr="0011374D" w:rsidRDefault="00154BD7" w:rsidP="00C44954">
            <w:pPr>
              <w:spacing w:before="0"/>
              <w:jc w:val="left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bCs/>
                <w:color w:val="00B0F0"/>
                <w:sz w:val="16"/>
                <w:szCs w:val="16"/>
              </w:rPr>
              <w:t>Schlussbestimmungen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B0F0"/>
          </w:tcPr>
          <w:p w14:paraId="274A6AD6" w14:textId="77777777" w:rsidR="00154BD7" w:rsidRPr="0011374D" w:rsidRDefault="00190F7E" w:rsidP="00C44954">
            <w:pPr>
              <w:tabs>
                <w:tab w:val="left" w:pos="570"/>
              </w:tabs>
              <w:spacing w:before="0"/>
              <w:jc w:val="left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</w:t>
            </w:r>
            <w:r w:rsidR="00154BD7">
              <w:rPr>
                <w:b/>
                <w:color w:val="FFFFFF" w:themeColor="background1"/>
                <w:sz w:val="16"/>
                <w:szCs w:val="16"/>
              </w:rPr>
              <w:t>ültig ab</w:t>
            </w:r>
          </w:p>
        </w:tc>
      </w:tr>
      <w:tr w:rsidR="00490B32" w:rsidRPr="0011374D" w14:paraId="336AEBBA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BD7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5B9E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79F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6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855E7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 der Verordnung (EG) Nr. 300/2008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4DF46246" w14:textId="77777777" w:rsidR="00490B32" w:rsidRPr="0011374D" w:rsidRDefault="004B4149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02.08.2026</w:t>
            </w:r>
          </w:p>
        </w:tc>
      </w:tr>
      <w:tr w:rsidR="00490B32" w:rsidRPr="0011374D" w14:paraId="56261C8E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FF4F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124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AF2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7C9B9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 der Verordnung (EU) Nr. 167/2013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14E2A6CF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32826C3E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46C2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BC8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031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504AF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 der Verordnung (EU) Nr. 168/2013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16B17FD9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111AC5DF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5A25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C31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9F9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BC497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 der Richtlinie 2014/90/EU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641191FF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149086AD" w14:textId="77777777" w:rsidTr="009F537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B482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B76C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5B1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34EA1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 der Richtlinie (EU) 2016/797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45EC47EF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4A46C8A6" w14:textId="77777777" w:rsidTr="009F537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4F14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5689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5F2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ABD3F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 der Verordnung (EU) 2018/858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53BB0F4C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770AE51B" w14:textId="77777777" w:rsidTr="009F537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3AE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98D9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B756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85DC6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Änderungen der Verordnung (EU) 2018/1139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04922E67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2F38C75C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5C8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5ED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5112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5EF90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 der Verordnung (EU) 2019/2144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250440DB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59A5DAE9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7EF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88D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310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DDE7C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Änderung der Richtlinie (EU) 2020/1828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F1D1470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0AE6E37E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0EC3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AD2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4D0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36DB8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Bereits in Verkehr gebrachte oder in Betrieb genommene KI-Systeme und bereits in Verkehr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90B32">
              <w:rPr>
                <w:color w:val="000000" w:themeColor="text1"/>
                <w:sz w:val="16"/>
                <w:szCs w:val="16"/>
              </w:rPr>
              <w:t>gebrachte KI-Modelle mit allgemeinem Verwendungszweck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5215017C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057CD212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0C66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4AB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EE8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21942" w14:textId="77777777" w:rsidR="00490B32" w:rsidRPr="00EA546A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  <w:r w:rsidRPr="00490B32">
              <w:rPr>
                <w:color w:val="000000" w:themeColor="text1"/>
                <w:sz w:val="16"/>
                <w:szCs w:val="16"/>
              </w:rPr>
              <w:t>Bewertung und Überprüfung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FDFBDB0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90B32" w:rsidRPr="0011374D" w14:paraId="5B967B4F" w14:textId="77777777" w:rsidTr="007B563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BACF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880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445" w14:textId="77777777" w:rsidR="00490B32" w:rsidRDefault="00490B32" w:rsidP="00C44954">
            <w:pPr>
              <w:tabs>
                <w:tab w:val="left" w:pos="570"/>
              </w:tabs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BE8E0" w14:textId="77777777" w:rsidR="00490B32" w:rsidRPr="00490B32" w:rsidRDefault="00490B32" w:rsidP="00490B3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Inkrafttreten und Geltungsbeginn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41B1C319" w14:textId="77777777" w:rsidR="00490B32" w:rsidRPr="0011374D" w:rsidRDefault="00490B32" w:rsidP="00C44954">
            <w:pPr>
              <w:tabs>
                <w:tab w:val="left" w:pos="570"/>
              </w:tabs>
              <w:spacing w:befor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37056EC0" w14:textId="77777777" w:rsidR="00EA546A" w:rsidRDefault="00EA546A" w:rsidP="0011374D">
      <w:pPr>
        <w:tabs>
          <w:tab w:val="left" w:pos="570"/>
        </w:tabs>
        <w:spacing w:before="0"/>
        <w:rPr>
          <w:sz w:val="16"/>
          <w:szCs w:val="16"/>
        </w:rPr>
      </w:pPr>
    </w:p>
    <w:p w14:paraId="6676888D" w14:textId="77777777" w:rsidR="00EA546A" w:rsidRPr="0011374D" w:rsidRDefault="00EA546A" w:rsidP="0011374D">
      <w:pPr>
        <w:tabs>
          <w:tab w:val="left" w:pos="570"/>
        </w:tabs>
        <w:spacing w:before="0"/>
        <w:rPr>
          <w:sz w:val="16"/>
          <w:szCs w:val="16"/>
        </w:rPr>
      </w:pPr>
    </w:p>
    <w:sectPr w:rsidR="00EA546A" w:rsidRPr="0011374D" w:rsidSect="00C254A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AA539" w14:textId="77777777" w:rsidR="00C44954" w:rsidRDefault="00C44954">
      <w:pPr>
        <w:spacing w:before="0"/>
      </w:pPr>
      <w:r>
        <w:separator/>
      </w:r>
    </w:p>
  </w:endnote>
  <w:endnote w:type="continuationSeparator" w:id="0">
    <w:p w14:paraId="00057BD1" w14:textId="77777777" w:rsidR="00C44954" w:rsidRDefault="00C449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254A4" w:rsidRPr="0009625D" w14:paraId="549F7E2C" w14:textId="77777777" w:rsidTr="00C254A4">
      <w:trPr>
        <w:trHeight w:hRule="exact" w:val="567"/>
      </w:trPr>
      <w:tc>
        <w:tcPr>
          <w:tcW w:w="2694" w:type="dxa"/>
          <w:vAlign w:val="bottom"/>
        </w:tcPr>
        <w:p w14:paraId="2B22AD84" w14:textId="77777777" w:rsidR="00C254A4" w:rsidRPr="005F3383" w:rsidRDefault="00C254A4" w:rsidP="00C254A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1687176941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C677C97" w14:textId="77777777" w:rsidR="00C254A4" w:rsidRPr="005F3383" w:rsidRDefault="00C254A4" w:rsidP="00C254A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59238C50" w14:textId="77777777" w:rsidR="00C254A4" w:rsidRDefault="00C254A4" w:rsidP="00C254A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05B84012" wp14:editId="087E9D1A">
                <wp:extent cx="1134775" cy="324000"/>
                <wp:effectExtent l="0" t="0" r="825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43CAC2C9" w14:textId="77777777" w:rsidR="00C254A4" w:rsidRPr="0009625D" w:rsidRDefault="00C254A4" w:rsidP="00C254A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5/3</w:t>
          </w:r>
        </w:p>
      </w:tc>
    </w:tr>
  </w:tbl>
  <w:p w14:paraId="72EFBDF1" w14:textId="3E9AB702" w:rsidR="00C44954" w:rsidRPr="00C254A4" w:rsidRDefault="00C44954" w:rsidP="00C254A4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254A4" w:rsidRPr="0009625D" w14:paraId="3487B380" w14:textId="77777777" w:rsidTr="00C254A4">
      <w:trPr>
        <w:trHeight w:hRule="exact" w:val="907"/>
      </w:trPr>
      <w:tc>
        <w:tcPr>
          <w:tcW w:w="2694" w:type="dxa"/>
          <w:vAlign w:val="bottom"/>
        </w:tcPr>
        <w:p w14:paraId="3310EFD9" w14:textId="77777777" w:rsidR="00C254A4" w:rsidRPr="005F3383" w:rsidRDefault="00C254A4" w:rsidP="00C254A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2BCE1FC4" w14:textId="77777777" w:rsidR="00C254A4" w:rsidRPr="005F3383" w:rsidRDefault="00C254A4" w:rsidP="00C254A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1DA56411" w14:textId="77777777" w:rsidR="00C254A4" w:rsidRDefault="00C254A4" w:rsidP="00C254A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54FDFF01" wp14:editId="2F2CAA79">
                <wp:extent cx="1134775" cy="324000"/>
                <wp:effectExtent l="0" t="0" r="825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6CFCAD0D" w14:textId="65542BDE" w:rsidR="00C254A4" w:rsidRPr="0009625D" w:rsidRDefault="00C254A4" w:rsidP="00C254A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5/3</w:t>
          </w:r>
        </w:p>
      </w:tc>
    </w:tr>
  </w:tbl>
  <w:p w14:paraId="581A3A73" w14:textId="255E708F" w:rsidR="00C44954" w:rsidRPr="00C254A4" w:rsidRDefault="00C44954" w:rsidP="00C254A4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7335" w14:textId="77777777" w:rsidR="00C44954" w:rsidRDefault="00C44954" w:rsidP="00EE217B">
      <w:pPr>
        <w:pStyle w:val="Fuzeile"/>
      </w:pPr>
    </w:p>
    <w:p w14:paraId="5999AABE" w14:textId="77777777" w:rsidR="00C44954" w:rsidRPr="00EE217B" w:rsidRDefault="00C44954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0AA0FBF" w14:textId="77777777" w:rsidR="00C44954" w:rsidRDefault="00C44954" w:rsidP="00711AB6">
      <w:pPr>
        <w:spacing w:before="0"/>
        <w:jc w:val="center"/>
      </w:pPr>
    </w:p>
    <w:p w14:paraId="572AE8EE" w14:textId="77777777" w:rsidR="00C44954" w:rsidRPr="00711AB6" w:rsidRDefault="00C44954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712FC" w14:textId="77777777" w:rsidR="00C44954" w:rsidRPr="00665F75" w:rsidRDefault="00C44954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E790E" w14:textId="77777777" w:rsidR="00C44954" w:rsidRPr="000D2FDB" w:rsidRDefault="00C44954" w:rsidP="000D2FDB">
    <w:pPr>
      <w:pStyle w:val="Kopfzeile"/>
      <w:pBdr>
        <w:bottom w:val="none" w:sz="0" w:space="0" w:color="auto"/>
      </w:pBdr>
      <w:spacing w:befor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65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FF64E2"/>
    <w:multiLevelType w:val="hybridMultilevel"/>
    <w:tmpl w:val="7C8A195C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B5F5E"/>
    <w:multiLevelType w:val="hybridMultilevel"/>
    <w:tmpl w:val="A8B6D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C72DC"/>
    <w:multiLevelType w:val="hybridMultilevel"/>
    <w:tmpl w:val="4022C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E23B9"/>
    <w:multiLevelType w:val="hybridMultilevel"/>
    <w:tmpl w:val="4A8E9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12DE706D"/>
    <w:multiLevelType w:val="hybridMultilevel"/>
    <w:tmpl w:val="B32AD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37299D"/>
    <w:multiLevelType w:val="hybridMultilevel"/>
    <w:tmpl w:val="6BFE4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25857"/>
    <w:multiLevelType w:val="hybridMultilevel"/>
    <w:tmpl w:val="70E8D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F374160"/>
    <w:multiLevelType w:val="hybridMultilevel"/>
    <w:tmpl w:val="91804DE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D1338"/>
    <w:multiLevelType w:val="hybridMultilevel"/>
    <w:tmpl w:val="EA927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51198"/>
    <w:multiLevelType w:val="hybridMultilevel"/>
    <w:tmpl w:val="4C3E69FA"/>
    <w:lvl w:ilvl="0" w:tplc="0407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24AF7A29"/>
    <w:multiLevelType w:val="hybridMultilevel"/>
    <w:tmpl w:val="B6D0C7C0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D9513B"/>
    <w:multiLevelType w:val="hybridMultilevel"/>
    <w:tmpl w:val="9594D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139FA"/>
    <w:multiLevelType w:val="hybridMultilevel"/>
    <w:tmpl w:val="E6445E1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354A"/>
    <w:multiLevelType w:val="hybridMultilevel"/>
    <w:tmpl w:val="3A44BC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8B25B3"/>
    <w:multiLevelType w:val="hybridMultilevel"/>
    <w:tmpl w:val="B0BE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145C9"/>
    <w:multiLevelType w:val="hybridMultilevel"/>
    <w:tmpl w:val="931AE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37F27"/>
    <w:multiLevelType w:val="hybridMultilevel"/>
    <w:tmpl w:val="4D2E43E6"/>
    <w:lvl w:ilvl="0" w:tplc="35320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68CB1074"/>
    <w:multiLevelType w:val="hybridMultilevel"/>
    <w:tmpl w:val="BA3E5E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87589"/>
    <w:multiLevelType w:val="hybridMultilevel"/>
    <w:tmpl w:val="7B583B0A"/>
    <w:lvl w:ilvl="0" w:tplc="088663C8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5176E"/>
    <w:multiLevelType w:val="hybridMultilevel"/>
    <w:tmpl w:val="3BEC4956"/>
    <w:lvl w:ilvl="0" w:tplc="A9BC34B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2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28"/>
  </w:num>
  <w:num w:numId="12">
    <w:abstractNumId w:val="17"/>
  </w:num>
  <w:num w:numId="13">
    <w:abstractNumId w:val="16"/>
  </w:num>
  <w:num w:numId="14">
    <w:abstractNumId w:val="25"/>
  </w:num>
  <w:num w:numId="15">
    <w:abstractNumId w:val="12"/>
  </w:num>
  <w:num w:numId="16">
    <w:abstractNumId w:val="14"/>
  </w:num>
  <w:num w:numId="17">
    <w:abstractNumId w:val="10"/>
  </w:num>
  <w:num w:numId="18">
    <w:abstractNumId w:val="20"/>
  </w:num>
  <w:num w:numId="19">
    <w:abstractNumId w:val="9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28"/>
    <w:lvlOverride w:ilvl="0">
      <w:startOverride w:val="1"/>
    </w:lvlOverride>
  </w:num>
  <w:num w:numId="25">
    <w:abstractNumId w:val="24"/>
  </w:num>
  <w:num w:numId="26">
    <w:abstractNumId w:val="15"/>
  </w:num>
  <w:num w:numId="27">
    <w:abstractNumId w:val="28"/>
    <w:lvlOverride w:ilvl="0">
      <w:startOverride w:val="1"/>
    </w:lvlOverride>
  </w:num>
  <w:num w:numId="28">
    <w:abstractNumId w:val="11"/>
  </w:num>
  <w:num w:numId="29">
    <w:abstractNumId w:val="30"/>
  </w:num>
  <w:num w:numId="30">
    <w:abstractNumId w:val="26"/>
  </w:num>
  <w:num w:numId="31">
    <w:abstractNumId w:val="22"/>
  </w:num>
  <w:num w:numId="32">
    <w:abstractNumId w:val="31"/>
  </w:num>
  <w:num w:numId="33">
    <w:abstractNumId w:val="27"/>
  </w:num>
  <w:num w:numId="34">
    <w:abstractNumId w:val="19"/>
  </w:num>
  <w:num w:numId="35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4B"/>
    <w:rsid w:val="00002230"/>
    <w:rsid w:val="00002EED"/>
    <w:rsid w:val="000030A9"/>
    <w:rsid w:val="0001477C"/>
    <w:rsid w:val="0002748A"/>
    <w:rsid w:val="00027F7F"/>
    <w:rsid w:val="0003066A"/>
    <w:rsid w:val="0003242D"/>
    <w:rsid w:val="0004061E"/>
    <w:rsid w:val="000503CF"/>
    <w:rsid w:val="0005299C"/>
    <w:rsid w:val="0005326E"/>
    <w:rsid w:val="0005469A"/>
    <w:rsid w:val="000611BF"/>
    <w:rsid w:val="000616B8"/>
    <w:rsid w:val="00064F40"/>
    <w:rsid w:val="00070402"/>
    <w:rsid w:val="000728E4"/>
    <w:rsid w:val="00075E7C"/>
    <w:rsid w:val="00080B9A"/>
    <w:rsid w:val="00083318"/>
    <w:rsid w:val="00086B8A"/>
    <w:rsid w:val="0009344D"/>
    <w:rsid w:val="00097B2B"/>
    <w:rsid w:val="000A2734"/>
    <w:rsid w:val="000A4AFD"/>
    <w:rsid w:val="000B1110"/>
    <w:rsid w:val="000B1337"/>
    <w:rsid w:val="000C3DDD"/>
    <w:rsid w:val="000C4301"/>
    <w:rsid w:val="000D2FDB"/>
    <w:rsid w:val="000E1F12"/>
    <w:rsid w:val="000E26F7"/>
    <w:rsid w:val="000F0F65"/>
    <w:rsid w:val="00106AB5"/>
    <w:rsid w:val="00106CB8"/>
    <w:rsid w:val="00107326"/>
    <w:rsid w:val="00111AC6"/>
    <w:rsid w:val="0011374D"/>
    <w:rsid w:val="00113C31"/>
    <w:rsid w:val="001205E2"/>
    <w:rsid w:val="0012718F"/>
    <w:rsid w:val="0013517A"/>
    <w:rsid w:val="00135AE4"/>
    <w:rsid w:val="00140C88"/>
    <w:rsid w:val="00143F11"/>
    <w:rsid w:val="0015064A"/>
    <w:rsid w:val="00154301"/>
    <w:rsid w:val="00154BD7"/>
    <w:rsid w:val="0016423F"/>
    <w:rsid w:val="00164249"/>
    <w:rsid w:val="00165A53"/>
    <w:rsid w:val="00166409"/>
    <w:rsid w:val="00177AAB"/>
    <w:rsid w:val="00180880"/>
    <w:rsid w:val="00180EAB"/>
    <w:rsid w:val="00183C38"/>
    <w:rsid w:val="00184E10"/>
    <w:rsid w:val="00185CAB"/>
    <w:rsid w:val="00190F7E"/>
    <w:rsid w:val="00194CCB"/>
    <w:rsid w:val="0019585B"/>
    <w:rsid w:val="0019778B"/>
    <w:rsid w:val="001A1B58"/>
    <w:rsid w:val="001B3F50"/>
    <w:rsid w:val="001B7E25"/>
    <w:rsid w:val="001C0D6B"/>
    <w:rsid w:val="001C1789"/>
    <w:rsid w:val="001D22E2"/>
    <w:rsid w:val="001D3C3D"/>
    <w:rsid w:val="001D3D3F"/>
    <w:rsid w:val="001E1F96"/>
    <w:rsid w:val="001E28AF"/>
    <w:rsid w:val="001E38E2"/>
    <w:rsid w:val="001E5052"/>
    <w:rsid w:val="001E7241"/>
    <w:rsid w:val="001E7A82"/>
    <w:rsid w:val="001F04DD"/>
    <w:rsid w:val="001F2F94"/>
    <w:rsid w:val="001F75F7"/>
    <w:rsid w:val="00204D73"/>
    <w:rsid w:val="002065BE"/>
    <w:rsid w:val="0021047B"/>
    <w:rsid w:val="00213C34"/>
    <w:rsid w:val="002156B5"/>
    <w:rsid w:val="002173F7"/>
    <w:rsid w:val="00220475"/>
    <w:rsid w:val="0022203D"/>
    <w:rsid w:val="002228C6"/>
    <w:rsid w:val="0022714F"/>
    <w:rsid w:val="002365F9"/>
    <w:rsid w:val="00236C6E"/>
    <w:rsid w:val="00257647"/>
    <w:rsid w:val="00260C9C"/>
    <w:rsid w:val="002709E8"/>
    <w:rsid w:val="002717FB"/>
    <w:rsid w:val="00275A27"/>
    <w:rsid w:val="00283F41"/>
    <w:rsid w:val="00284FA6"/>
    <w:rsid w:val="00285560"/>
    <w:rsid w:val="00285C0D"/>
    <w:rsid w:val="00290924"/>
    <w:rsid w:val="002918B7"/>
    <w:rsid w:val="00293387"/>
    <w:rsid w:val="0029592F"/>
    <w:rsid w:val="00296428"/>
    <w:rsid w:val="002A02C7"/>
    <w:rsid w:val="002A064F"/>
    <w:rsid w:val="002A26CD"/>
    <w:rsid w:val="002A4B53"/>
    <w:rsid w:val="002B17CE"/>
    <w:rsid w:val="002B298F"/>
    <w:rsid w:val="002B37AC"/>
    <w:rsid w:val="002C55D8"/>
    <w:rsid w:val="002D0908"/>
    <w:rsid w:val="002D3AF8"/>
    <w:rsid w:val="002D4786"/>
    <w:rsid w:val="002D7E2D"/>
    <w:rsid w:val="002F09D8"/>
    <w:rsid w:val="002F6B99"/>
    <w:rsid w:val="002F771F"/>
    <w:rsid w:val="00304799"/>
    <w:rsid w:val="00306F05"/>
    <w:rsid w:val="00330F5B"/>
    <w:rsid w:val="00336E05"/>
    <w:rsid w:val="00340216"/>
    <w:rsid w:val="003407A4"/>
    <w:rsid w:val="00342964"/>
    <w:rsid w:val="00350C09"/>
    <w:rsid w:val="00352142"/>
    <w:rsid w:val="00360F3D"/>
    <w:rsid w:val="00361392"/>
    <w:rsid w:val="0036294B"/>
    <w:rsid w:val="00364269"/>
    <w:rsid w:val="00376DCD"/>
    <w:rsid w:val="00382BCD"/>
    <w:rsid w:val="00383120"/>
    <w:rsid w:val="003932A1"/>
    <w:rsid w:val="003A6FEB"/>
    <w:rsid w:val="003B1166"/>
    <w:rsid w:val="003B420D"/>
    <w:rsid w:val="003B607D"/>
    <w:rsid w:val="003C2E3D"/>
    <w:rsid w:val="003D3528"/>
    <w:rsid w:val="003D3797"/>
    <w:rsid w:val="003D4BDE"/>
    <w:rsid w:val="003E348F"/>
    <w:rsid w:val="003E358E"/>
    <w:rsid w:val="003E5835"/>
    <w:rsid w:val="003F1B18"/>
    <w:rsid w:val="003F3270"/>
    <w:rsid w:val="003F53D0"/>
    <w:rsid w:val="004076E9"/>
    <w:rsid w:val="00411E80"/>
    <w:rsid w:val="0041402E"/>
    <w:rsid w:val="00416098"/>
    <w:rsid w:val="00416157"/>
    <w:rsid w:val="00420CC7"/>
    <w:rsid w:val="00423569"/>
    <w:rsid w:val="00423F13"/>
    <w:rsid w:val="004248A0"/>
    <w:rsid w:val="004304D9"/>
    <w:rsid w:val="00433509"/>
    <w:rsid w:val="004373EC"/>
    <w:rsid w:val="00440D21"/>
    <w:rsid w:val="004447FA"/>
    <w:rsid w:val="00445BB8"/>
    <w:rsid w:val="0044742E"/>
    <w:rsid w:val="0045393D"/>
    <w:rsid w:val="00454705"/>
    <w:rsid w:val="0045557B"/>
    <w:rsid w:val="00461A1E"/>
    <w:rsid w:val="00465DB3"/>
    <w:rsid w:val="00481BAE"/>
    <w:rsid w:val="00485825"/>
    <w:rsid w:val="004867BC"/>
    <w:rsid w:val="00490B32"/>
    <w:rsid w:val="0049126F"/>
    <w:rsid w:val="004A13BC"/>
    <w:rsid w:val="004B01EC"/>
    <w:rsid w:val="004B1D03"/>
    <w:rsid w:val="004B2234"/>
    <w:rsid w:val="004B4149"/>
    <w:rsid w:val="004B5526"/>
    <w:rsid w:val="004B5A8E"/>
    <w:rsid w:val="004B630B"/>
    <w:rsid w:val="004B6415"/>
    <w:rsid w:val="004C3F5D"/>
    <w:rsid w:val="004C60FF"/>
    <w:rsid w:val="004C6A79"/>
    <w:rsid w:val="004C71CA"/>
    <w:rsid w:val="004D43D5"/>
    <w:rsid w:val="004D6C91"/>
    <w:rsid w:val="004E56C6"/>
    <w:rsid w:val="004E699D"/>
    <w:rsid w:val="004F1C26"/>
    <w:rsid w:val="004F1E92"/>
    <w:rsid w:val="0050127A"/>
    <w:rsid w:val="0050152B"/>
    <w:rsid w:val="00502D25"/>
    <w:rsid w:val="00505B05"/>
    <w:rsid w:val="005060F4"/>
    <w:rsid w:val="00516C43"/>
    <w:rsid w:val="0052103B"/>
    <w:rsid w:val="00525693"/>
    <w:rsid w:val="00525CDB"/>
    <w:rsid w:val="00527267"/>
    <w:rsid w:val="005273A8"/>
    <w:rsid w:val="00534865"/>
    <w:rsid w:val="00534A4B"/>
    <w:rsid w:val="00537696"/>
    <w:rsid w:val="005473EF"/>
    <w:rsid w:val="0055136F"/>
    <w:rsid w:val="0055156D"/>
    <w:rsid w:val="00552C43"/>
    <w:rsid w:val="0055402A"/>
    <w:rsid w:val="00563337"/>
    <w:rsid w:val="00567521"/>
    <w:rsid w:val="005833F2"/>
    <w:rsid w:val="00583AA1"/>
    <w:rsid w:val="005913EC"/>
    <w:rsid w:val="005921A2"/>
    <w:rsid w:val="00595995"/>
    <w:rsid w:val="005967E6"/>
    <w:rsid w:val="005A5AF9"/>
    <w:rsid w:val="005B50D0"/>
    <w:rsid w:val="005B57D7"/>
    <w:rsid w:val="005B7F7F"/>
    <w:rsid w:val="005C1C85"/>
    <w:rsid w:val="005C5708"/>
    <w:rsid w:val="005D02CD"/>
    <w:rsid w:val="005D1825"/>
    <w:rsid w:val="005D26BD"/>
    <w:rsid w:val="005D2A74"/>
    <w:rsid w:val="005D37BA"/>
    <w:rsid w:val="005E07BD"/>
    <w:rsid w:val="005E4DF3"/>
    <w:rsid w:val="005E7803"/>
    <w:rsid w:val="005F6F40"/>
    <w:rsid w:val="006164D7"/>
    <w:rsid w:val="00620074"/>
    <w:rsid w:val="00625BF7"/>
    <w:rsid w:val="00632C1A"/>
    <w:rsid w:val="00634A46"/>
    <w:rsid w:val="00644426"/>
    <w:rsid w:val="006454CF"/>
    <w:rsid w:val="00647D91"/>
    <w:rsid w:val="0065198F"/>
    <w:rsid w:val="006521FF"/>
    <w:rsid w:val="00665F75"/>
    <w:rsid w:val="0066763B"/>
    <w:rsid w:val="006772D7"/>
    <w:rsid w:val="00684B37"/>
    <w:rsid w:val="00687DB4"/>
    <w:rsid w:val="006939B2"/>
    <w:rsid w:val="006A364A"/>
    <w:rsid w:val="006B298C"/>
    <w:rsid w:val="006C4228"/>
    <w:rsid w:val="006D45A1"/>
    <w:rsid w:val="006D641E"/>
    <w:rsid w:val="006E24F6"/>
    <w:rsid w:val="006E47F9"/>
    <w:rsid w:val="006E7126"/>
    <w:rsid w:val="00700C70"/>
    <w:rsid w:val="007026D1"/>
    <w:rsid w:val="00711AB6"/>
    <w:rsid w:val="007169ED"/>
    <w:rsid w:val="00716DD5"/>
    <w:rsid w:val="00720E5C"/>
    <w:rsid w:val="00721D5B"/>
    <w:rsid w:val="00742EA1"/>
    <w:rsid w:val="00744772"/>
    <w:rsid w:val="007506E6"/>
    <w:rsid w:val="00751FDE"/>
    <w:rsid w:val="00753BB6"/>
    <w:rsid w:val="007626C5"/>
    <w:rsid w:val="00763FC1"/>
    <w:rsid w:val="007648E0"/>
    <w:rsid w:val="00765666"/>
    <w:rsid w:val="00772F9F"/>
    <w:rsid w:val="007802B7"/>
    <w:rsid w:val="00781ACA"/>
    <w:rsid w:val="00783070"/>
    <w:rsid w:val="0078728B"/>
    <w:rsid w:val="00790130"/>
    <w:rsid w:val="00796513"/>
    <w:rsid w:val="007A060E"/>
    <w:rsid w:val="007A3E0C"/>
    <w:rsid w:val="007A6C84"/>
    <w:rsid w:val="007A6D72"/>
    <w:rsid w:val="007B1945"/>
    <w:rsid w:val="007B5639"/>
    <w:rsid w:val="007B7211"/>
    <w:rsid w:val="007B7E9E"/>
    <w:rsid w:val="007D0BEB"/>
    <w:rsid w:val="007D3976"/>
    <w:rsid w:val="007D69D6"/>
    <w:rsid w:val="007E0249"/>
    <w:rsid w:val="007E3659"/>
    <w:rsid w:val="007E4AA0"/>
    <w:rsid w:val="007F3A7C"/>
    <w:rsid w:val="00801FFC"/>
    <w:rsid w:val="00802ED4"/>
    <w:rsid w:val="00805463"/>
    <w:rsid w:val="00805892"/>
    <w:rsid w:val="0081072B"/>
    <w:rsid w:val="008248D3"/>
    <w:rsid w:val="0083765F"/>
    <w:rsid w:val="00841838"/>
    <w:rsid w:val="008469A3"/>
    <w:rsid w:val="008471C9"/>
    <w:rsid w:val="00851F87"/>
    <w:rsid w:val="00855B99"/>
    <w:rsid w:val="00857E52"/>
    <w:rsid w:val="00860DE1"/>
    <w:rsid w:val="00862DDF"/>
    <w:rsid w:val="0086561B"/>
    <w:rsid w:val="00870FFE"/>
    <w:rsid w:val="00872C95"/>
    <w:rsid w:val="00872F5F"/>
    <w:rsid w:val="0087591D"/>
    <w:rsid w:val="0088020C"/>
    <w:rsid w:val="00884570"/>
    <w:rsid w:val="00891EEA"/>
    <w:rsid w:val="00893291"/>
    <w:rsid w:val="008976BA"/>
    <w:rsid w:val="008A5560"/>
    <w:rsid w:val="008C44B0"/>
    <w:rsid w:val="008C49B6"/>
    <w:rsid w:val="008D1A8E"/>
    <w:rsid w:val="008E0CB8"/>
    <w:rsid w:val="008E0D82"/>
    <w:rsid w:val="008E0FC7"/>
    <w:rsid w:val="008F75E7"/>
    <w:rsid w:val="00901752"/>
    <w:rsid w:val="00905F51"/>
    <w:rsid w:val="009062EA"/>
    <w:rsid w:val="009075A9"/>
    <w:rsid w:val="009116C3"/>
    <w:rsid w:val="00912221"/>
    <w:rsid w:val="00912440"/>
    <w:rsid w:val="009212B4"/>
    <w:rsid w:val="00947043"/>
    <w:rsid w:val="0095198B"/>
    <w:rsid w:val="00954636"/>
    <w:rsid w:val="00955E0D"/>
    <w:rsid w:val="00970211"/>
    <w:rsid w:val="009760D0"/>
    <w:rsid w:val="009808CD"/>
    <w:rsid w:val="009823D6"/>
    <w:rsid w:val="009863FD"/>
    <w:rsid w:val="0099236A"/>
    <w:rsid w:val="009A6E64"/>
    <w:rsid w:val="009A77F3"/>
    <w:rsid w:val="009B46CE"/>
    <w:rsid w:val="009C2FF2"/>
    <w:rsid w:val="009C6EFB"/>
    <w:rsid w:val="009D3B9E"/>
    <w:rsid w:val="009D429E"/>
    <w:rsid w:val="009D669D"/>
    <w:rsid w:val="009D773A"/>
    <w:rsid w:val="009E1FB1"/>
    <w:rsid w:val="009F311A"/>
    <w:rsid w:val="009F5371"/>
    <w:rsid w:val="009F649F"/>
    <w:rsid w:val="009F6E01"/>
    <w:rsid w:val="00A04DD9"/>
    <w:rsid w:val="00A06317"/>
    <w:rsid w:val="00A12AE1"/>
    <w:rsid w:val="00A178DF"/>
    <w:rsid w:val="00A215A1"/>
    <w:rsid w:val="00A22C8E"/>
    <w:rsid w:val="00A23446"/>
    <w:rsid w:val="00A237ED"/>
    <w:rsid w:val="00A25105"/>
    <w:rsid w:val="00A31197"/>
    <w:rsid w:val="00A36967"/>
    <w:rsid w:val="00A40785"/>
    <w:rsid w:val="00A5114A"/>
    <w:rsid w:val="00A51E9C"/>
    <w:rsid w:val="00A52420"/>
    <w:rsid w:val="00A55305"/>
    <w:rsid w:val="00A5552F"/>
    <w:rsid w:val="00A613A1"/>
    <w:rsid w:val="00A63E6B"/>
    <w:rsid w:val="00A649A3"/>
    <w:rsid w:val="00A7113B"/>
    <w:rsid w:val="00A734DF"/>
    <w:rsid w:val="00A75CE3"/>
    <w:rsid w:val="00A80805"/>
    <w:rsid w:val="00A80AB8"/>
    <w:rsid w:val="00A80E21"/>
    <w:rsid w:val="00A8486F"/>
    <w:rsid w:val="00A84D73"/>
    <w:rsid w:val="00A85C9D"/>
    <w:rsid w:val="00A87FE5"/>
    <w:rsid w:val="00A946ED"/>
    <w:rsid w:val="00AA5A71"/>
    <w:rsid w:val="00AA65D6"/>
    <w:rsid w:val="00AC1586"/>
    <w:rsid w:val="00AC17EE"/>
    <w:rsid w:val="00AD2260"/>
    <w:rsid w:val="00AE290A"/>
    <w:rsid w:val="00AE4BDC"/>
    <w:rsid w:val="00AF1983"/>
    <w:rsid w:val="00AF1B3E"/>
    <w:rsid w:val="00AF4F9B"/>
    <w:rsid w:val="00B073C2"/>
    <w:rsid w:val="00B12FBF"/>
    <w:rsid w:val="00B13094"/>
    <w:rsid w:val="00B13741"/>
    <w:rsid w:val="00B15817"/>
    <w:rsid w:val="00B1680D"/>
    <w:rsid w:val="00B1702D"/>
    <w:rsid w:val="00B172FE"/>
    <w:rsid w:val="00B22993"/>
    <w:rsid w:val="00B248D0"/>
    <w:rsid w:val="00B261B2"/>
    <w:rsid w:val="00B27E2C"/>
    <w:rsid w:val="00B451A0"/>
    <w:rsid w:val="00B57C11"/>
    <w:rsid w:val="00B6345C"/>
    <w:rsid w:val="00B661A2"/>
    <w:rsid w:val="00B73242"/>
    <w:rsid w:val="00B7439E"/>
    <w:rsid w:val="00B75C27"/>
    <w:rsid w:val="00B77530"/>
    <w:rsid w:val="00B77A2E"/>
    <w:rsid w:val="00B82005"/>
    <w:rsid w:val="00B93249"/>
    <w:rsid w:val="00BA02EC"/>
    <w:rsid w:val="00BA1533"/>
    <w:rsid w:val="00BA1564"/>
    <w:rsid w:val="00BA7590"/>
    <w:rsid w:val="00BC6A51"/>
    <w:rsid w:val="00BD2864"/>
    <w:rsid w:val="00BD37FF"/>
    <w:rsid w:val="00BD4386"/>
    <w:rsid w:val="00BD62C0"/>
    <w:rsid w:val="00BE368B"/>
    <w:rsid w:val="00BE604F"/>
    <w:rsid w:val="00BF0354"/>
    <w:rsid w:val="00BF2B89"/>
    <w:rsid w:val="00BF7EB9"/>
    <w:rsid w:val="00C042CE"/>
    <w:rsid w:val="00C04C2B"/>
    <w:rsid w:val="00C212DF"/>
    <w:rsid w:val="00C24E59"/>
    <w:rsid w:val="00C254A4"/>
    <w:rsid w:val="00C25D9A"/>
    <w:rsid w:val="00C30D7D"/>
    <w:rsid w:val="00C314E9"/>
    <w:rsid w:val="00C31810"/>
    <w:rsid w:val="00C35E2A"/>
    <w:rsid w:val="00C43D74"/>
    <w:rsid w:val="00C44954"/>
    <w:rsid w:val="00C470A2"/>
    <w:rsid w:val="00C61048"/>
    <w:rsid w:val="00C64733"/>
    <w:rsid w:val="00C8522D"/>
    <w:rsid w:val="00C91AC1"/>
    <w:rsid w:val="00C92132"/>
    <w:rsid w:val="00C92FE5"/>
    <w:rsid w:val="00C933EC"/>
    <w:rsid w:val="00C940C7"/>
    <w:rsid w:val="00C951A7"/>
    <w:rsid w:val="00CA5FDE"/>
    <w:rsid w:val="00CA6FFC"/>
    <w:rsid w:val="00CB24C7"/>
    <w:rsid w:val="00CB55B0"/>
    <w:rsid w:val="00CC19EF"/>
    <w:rsid w:val="00CC5AA4"/>
    <w:rsid w:val="00CD1A9A"/>
    <w:rsid w:val="00CD4117"/>
    <w:rsid w:val="00CD426A"/>
    <w:rsid w:val="00CE1A2F"/>
    <w:rsid w:val="00CE51B4"/>
    <w:rsid w:val="00CE5B4D"/>
    <w:rsid w:val="00CE73C2"/>
    <w:rsid w:val="00CF09AF"/>
    <w:rsid w:val="00CF217E"/>
    <w:rsid w:val="00D036A6"/>
    <w:rsid w:val="00D13BD1"/>
    <w:rsid w:val="00D23BD0"/>
    <w:rsid w:val="00D25FB7"/>
    <w:rsid w:val="00D44ED0"/>
    <w:rsid w:val="00D45365"/>
    <w:rsid w:val="00D46036"/>
    <w:rsid w:val="00D51661"/>
    <w:rsid w:val="00D53D30"/>
    <w:rsid w:val="00D60BA3"/>
    <w:rsid w:val="00D61222"/>
    <w:rsid w:val="00D6246D"/>
    <w:rsid w:val="00D77B1E"/>
    <w:rsid w:val="00D96983"/>
    <w:rsid w:val="00D97C46"/>
    <w:rsid w:val="00DA1884"/>
    <w:rsid w:val="00DA349A"/>
    <w:rsid w:val="00DA6374"/>
    <w:rsid w:val="00DB2024"/>
    <w:rsid w:val="00DB3534"/>
    <w:rsid w:val="00DB3B77"/>
    <w:rsid w:val="00DC1004"/>
    <w:rsid w:val="00DC28F0"/>
    <w:rsid w:val="00DC5CF9"/>
    <w:rsid w:val="00DD3447"/>
    <w:rsid w:val="00DD3FEB"/>
    <w:rsid w:val="00DD4A1A"/>
    <w:rsid w:val="00DD5810"/>
    <w:rsid w:val="00DE10AB"/>
    <w:rsid w:val="00DE2B44"/>
    <w:rsid w:val="00DE3AE5"/>
    <w:rsid w:val="00DE5924"/>
    <w:rsid w:val="00DE761F"/>
    <w:rsid w:val="00DF63A4"/>
    <w:rsid w:val="00E01501"/>
    <w:rsid w:val="00E016C0"/>
    <w:rsid w:val="00E017E6"/>
    <w:rsid w:val="00E12175"/>
    <w:rsid w:val="00E2108A"/>
    <w:rsid w:val="00E211D2"/>
    <w:rsid w:val="00E219A4"/>
    <w:rsid w:val="00E342CA"/>
    <w:rsid w:val="00E368C3"/>
    <w:rsid w:val="00E45A99"/>
    <w:rsid w:val="00E45E89"/>
    <w:rsid w:val="00E466DF"/>
    <w:rsid w:val="00E47405"/>
    <w:rsid w:val="00E47DEB"/>
    <w:rsid w:val="00E50734"/>
    <w:rsid w:val="00E50E82"/>
    <w:rsid w:val="00E54CF5"/>
    <w:rsid w:val="00E56E3A"/>
    <w:rsid w:val="00E57522"/>
    <w:rsid w:val="00E57793"/>
    <w:rsid w:val="00E61BCD"/>
    <w:rsid w:val="00E70735"/>
    <w:rsid w:val="00E725BA"/>
    <w:rsid w:val="00E77518"/>
    <w:rsid w:val="00E80385"/>
    <w:rsid w:val="00E84E35"/>
    <w:rsid w:val="00E90310"/>
    <w:rsid w:val="00E94710"/>
    <w:rsid w:val="00EA2ACF"/>
    <w:rsid w:val="00EA409B"/>
    <w:rsid w:val="00EA546A"/>
    <w:rsid w:val="00EA74B3"/>
    <w:rsid w:val="00EC00F0"/>
    <w:rsid w:val="00ED4FB4"/>
    <w:rsid w:val="00EE217B"/>
    <w:rsid w:val="00EE68FB"/>
    <w:rsid w:val="00EF2558"/>
    <w:rsid w:val="00F029CC"/>
    <w:rsid w:val="00F02A61"/>
    <w:rsid w:val="00F1255E"/>
    <w:rsid w:val="00F23C7A"/>
    <w:rsid w:val="00F2421E"/>
    <w:rsid w:val="00F3121A"/>
    <w:rsid w:val="00F35247"/>
    <w:rsid w:val="00F43427"/>
    <w:rsid w:val="00F44FDA"/>
    <w:rsid w:val="00F46E90"/>
    <w:rsid w:val="00F500CC"/>
    <w:rsid w:val="00F508B7"/>
    <w:rsid w:val="00F51F9C"/>
    <w:rsid w:val="00F579A0"/>
    <w:rsid w:val="00F57EDD"/>
    <w:rsid w:val="00F603DA"/>
    <w:rsid w:val="00F607DD"/>
    <w:rsid w:val="00F672A4"/>
    <w:rsid w:val="00F67FF5"/>
    <w:rsid w:val="00F82866"/>
    <w:rsid w:val="00F851B9"/>
    <w:rsid w:val="00F871A3"/>
    <w:rsid w:val="00F87375"/>
    <w:rsid w:val="00F920AB"/>
    <w:rsid w:val="00F94E07"/>
    <w:rsid w:val="00FA1E51"/>
    <w:rsid w:val="00FA3ACA"/>
    <w:rsid w:val="00FB004D"/>
    <w:rsid w:val="00FB07A8"/>
    <w:rsid w:val="00FB19BE"/>
    <w:rsid w:val="00FB74D4"/>
    <w:rsid w:val="00FC64B3"/>
    <w:rsid w:val="00FD0600"/>
    <w:rsid w:val="00FD391A"/>
    <w:rsid w:val="00FD6CCC"/>
    <w:rsid w:val="00FE2DC5"/>
    <w:rsid w:val="00FE65A7"/>
    <w:rsid w:val="00FF1EB3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0DB2DAB"/>
  <w15:docId w15:val="{6642221C-27CE-4712-86A1-4EADFF1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49A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49A"/>
    <w:rPr>
      <w:rFonts w:ascii="Century Gothic" w:hAnsi="Century Gothic"/>
      <w:b/>
      <w:bCs/>
      <w:sz w:val="24"/>
    </w:rPr>
  </w:style>
  <w:style w:type="character" w:customStyle="1" w:styleId="berschrift1Zchn">
    <w:name w:val="Überschrift 1 Zchn"/>
    <w:basedOn w:val="Absatz-Standardschriftart"/>
    <w:link w:val="berschrift1"/>
    <w:rsid w:val="004B1D03"/>
    <w:rPr>
      <w:rFonts w:ascii="Futura Md BT" w:hAnsi="Futura Md BT"/>
      <w:b/>
      <w:color w:val="00A7DE"/>
      <w:kern w:val="28"/>
      <w:sz w:val="32"/>
    </w:rPr>
  </w:style>
  <w:style w:type="paragraph" w:styleId="StandardWeb">
    <w:name w:val="Normal (Web)"/>
    <w:basedOn w:val="Standard"/>
    <w:uiPriority w:val="99"/>
    <w:semiHidden/>
    <w:unhideWhenUsed/>
    <w:rsid w:val="00851F8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2e5d521f-05bf-4919-80ab-82d66c48bc99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712B-8167-449F-9D5A-8D0B77759C02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B806965-F820-4A37-8AB8-038497CA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7363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Ufkes, Christina - LÖSLE</dc:creator>
  <cp:lastModifiedBy>Pede, Sascha - LÖSLE</cp:lastModifiedBy>
  <cp:revision>100</cp:revision>
  <cp:lastPrinted>2025-08-12T12:26:00Z</cp:lastPrinted>
  <dcterms:created xsi:type="dcterms:W3CDTF">2024-12-17T14:49:00Z</dcterms:created>
  <dcterms:modified xsi:type="dcterms:W3CDTF">2025-08-29T06:31:00Z</dcterms:modified>
</cp:coreProperties>
</file>