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114EA5">
        <w:trPr>
          <w:cantSplit/>
          <w:trHeight w:val="83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EC1786" w:rsidRDefault="00A62C9B" w:rsidP="00A62C9B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proofErr w:type="spellStart"/>
            <w:r>
              <w:rPr>
                <w:rFonts w:ascii="Century Gothic" w:hAnsi="Century Gothic"/>
                <w:color w:val="228B22"/>
                <w:sz w:val="28"/>
              </w:rPr>
              <w:t>Angabepflicht</w:t>
            </w:r>
            <w:proofErr w:type="spellEnd"/>
            <w:r>
              <w:rPr>
                <w:rFonts w:ascii="Century Gothic" w:hAnsi="Century Gothic"/>
                <w:color w:val="228B22"/>
                <w:sz w:val="28"/>
              </w:rPr>
              <w:t xml:space="preserve"> </w:t>
            </w:r>
            <w:r w:rsidR="00862CD8">
              <w:rPr>
                <w:rFonts w:ascii="Century Gothic" w:hAnsi="Century Gothic"/>
                <w:color w:val="228B22"/>
                <w:sz w:val="28"/>
              </w:rPr>
              <w:t xml:space="preserve">in ESRS E1 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im Zusammenhang mit ESRS 2 </w:t>
            </w:r>
          </w:p>
          <w:p w:rsidR="00AF76A2" w:rsidRPr="00114EA5" w:rsidRDefault="00A62C9B" w:rsidP="00A62C9B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GOV-3 – Einbeziehung der nachhaltigkeitsbezogenen Leistung in Anreizsysteme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A62C9B" w:rsidRDefault="00A62C9B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9B0E7E">
              <w:rPr>
                <w:rFonts w:ascii="Century Gothic" w:hAnsi="Century Gothic"/>
                <w:b w:val="0"/>
                <w:color w:val="FF0000"/>
                <w:sz w:val="12"/>
                <w:szCs w:val="16"/>
              </w:rPr>
              <w:t>0</w:t>
            </w:r>
            <w:r w:rsidR="00EE7D27">
              <w:rPr>
                <w:rFonts w:ascii="Century Gothic" w:hAnsi="Century Gothic"/>
                <w:b w:val="0"/>
                <w:color w:val="FF0000"/>
                <w:sz w:val="12"/>
                <w:szCs w:val="16"/>
              </w:rPr>
              <w:t>8</w:t>
            </w:r>
            <w:r w:rsidRPr="009B0E7E">
              <w:rPr>
                <w:rFonts w:ascii="Century Gothic" w:hAnsi="Century Gothic"/>
                <w:b w:val="0"/>
                <w:color w:val="FF0000"/>
                <w:sz w:val="12"/>
                <w:szCs w:val="16"/>
              </w:rPr>
              <w:t>/2024</w:t>
            </w:r>
          </w:p>
        </w:tc>
      </w:tr>
    </w:tbl>
    <w:p w:rsidR="00F764C1" w:rsidRDefault="00F764C1" w:rsidP="00F764C1">
      <w:pPr>
        <w:widowControl w:val="0"/>
        <w:spacing w:before="0"/>
      </w:pPr>
    </w:p>
    <w:tbl>
      <w:tblPr>
        <w:tblStyle w:val="Gitternetztabelle4Akzent6"/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228B22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"/>
        <w:gridCol w:w="979"/>
        <w:gridCol w:w="9"/>
        <w:gridCol w:w="6237"/>
        <w:gridCol w:w="428"/>
        <w:gridCol w:w="700"/>
        <w:gridCol w:w="719"/>
      </w:tblGrid>
      <w:tr w:rsidR="00F764C1" w:rsidTr="00F7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gridSpan w:val="2"/>
            <w:tcBorders>
              <w:top w:val="nil"/>
              <w:left w:val="nil"/>
              <w:bottom w:val="nil"/>
            </w:tcBorders>
            <w:shd w:val="clear" w:color="auto" w:fill="FFFFA3"/>
          </w:tcPr>
          <w:p w:rsidR="00F764C1" w:rsidRPr="00415A39" w:rsidRDefault="00862CD8" w:rsidP="00862CD8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ESRS 2 </w:t>
            </w:r>
            <w:r w:rsidR="00F764C1">
              <w:rPr>
                <w:color w:val="000000" w:themeColor="text1"/>
                <w:sz w:val="20"/>
                <w:szCs w:val="20"/>
              </w:rPr>
              <w:t>GOV-3</w:t>
            </w:r>
          </w:p>
        </w:tc>
        <w:tc>
          <w:tcPr>
            <w:tcW w:w="6674" w:type="dxa"/>
            <w:gridSpan w:val="3"/>
            <w:tcBorders>
              <w:top w:val="nil"/>
              <w:bottom w:val="nil"/>
            </w:tcBorders>
            <w:shd w:val="clear" w:color="auto" w:fill="FFFFA3"/>
          </w:tcPr>
          <w:p w:rsidR="00F764C1" w:rsidRPr="00415A39" w:rsidRDefault="00F764C1" w:rsidP="00C86E04">
            <w:pPr>
              <w:spacing w:befor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0E28">
              <w:rPr>
                <w:color w:val="000000" w:themeColor="text1"/>
                <w:sz w:val="20"/>
                <w:szCs w:val="20"/>
              </w:rPr>
              <w:t>Angabepflicht</w:t>
            </w:r>
            <w:proofErr w:type="spellEnd"/>
            <w:r w:rsidRPr="00900E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2CD8">
              <w:rPr>
                <w:color w:val="000000" w:themeColor="text1"/>
                <w:sz w:val="20"/>
                <w:szCs w:val="20"/>
              </w:rPr>
              <w:t xml:space="preserve">in ESRS E1 </w:t>
            </w:r>
            <w:r w:rsidRPr="00900E28">
              <w:rPr>
                <w:color w:val="000000" w:themeColor="text1"/>
                <w:sz w:val="20"/>
                <w:szCs w:val="20"/>
              </w:rPr>
              <w:t>im Zusammenhang mit ESRS 2 GOV-3 – Einbeziehung der nachhaltigkeitsbezogenen Leistung in Anreizsysteme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F764C1" w:rsidRPr="003C0F68" w:rsidRDefault="00F764C1" w:rsidP="00C86E04">
            <w:pPr>
              <w:spacing w:befor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</w:rPr>
            </w:pPr>
          </w:p>
        </w:tc>
        <w:tc>
          <w:tcPr>
            <w:tcW w:w="719" w:type="dxa"/>
            <w:tcBorders>
              <w:top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F764C1" w:rsidRPr="00DD6581" w:rsidRDefault="00862CD8" w:rsidP="00C86E04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94484" w:rsidRPr="009B0E7E" w:rsidTr="0048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484" w:rsidRPr="009B0E7E" w:rsidRDefault="00B94484" w:rsidP="009B0E7E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  <w:bookmarkStart w:id="0" w:name="_Hlk168988876"/>
          </w:p>
        </w:tc>
      </w:tr>
      <w:bookmarkEnd w:id="0"/>
      <w:tr w:rsidR="00B94484" w:rsidRPr="00122B7B" w:rsidTr="0048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Before w:val="1"/>
          <w:wBefore w:w="10" w:type="dxa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94484" w:rsidRPr="00122B7B" w:rsidRDefault="00B94484" w:rsidP="009B0E7E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B7B">
              <w:rPr>
                <w:color w:val="000000" w:themeColor="text1"/>
                <w:sz w:val="20"/>
                <w:szCs w:val="20"/>
              </w:rPr>
              <w:t>Teil 1: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2B7B">
              <w:rPr>
                <w:color w:val="000000" w:themeColor="text1"/>
                <w:sz w:val="20"/>
                <w:szCs w:val="20"/>
              </w:rPr>
              <w:t>Regulatorische Vorgabe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</w:p>
        </w:tc>
      </w:tr>
      <w:tr w:rsidR="00B94484" w:rsidRPr="009B0E7E" w:rsidTr="0048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94484" w:rsidRPr="009B0E7E" w:rsidRDefault="00B94484" w:rsidP="009B0E7E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tr w:rsidR="00B94484" w:rsidRPr="00B94484" w:rsidTr="00F764C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</w:tblPrEx>
        <w:trPr>
          <w:gridBefore w:val="1"/>
          <w:wBefore w:w="10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3C0F68" w:rsidRPr="00B94484" w:rsidRDefault="003C0F68" w:rsidP="009B0E7E">
            <w:pPr>
              <w:spacing w:before="0"/>
              <w:contextualSpacing/>
              <w:jc w:val="center"/>
              <w:rPr>
                <w:color w:val="FFFFFF" w:themeColor="background1"/>
                <w:sz w:val="20"/>
                <w:szCs w:val="20"/>
              </w:rPr>
            </w:pPr>
            <w:r w:rsidRPr="00B94484">
              <w:rPr>
                <w:color w:val="FFFFFF" w:themeColor="background1"/>
                <w:sz w:val="20"/>
                <w:szCs w:val="20"/>
              </w:rPr>
              <w:t>Quelle ESRS E</w:t>
            </w:r>
            <w:r w:rsidR="00862CD8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3C0F68" w:rsidRPr="009B0E7E" w:rsidRDefault="00DB2EAA" w:rsidP="009B0E7E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B0E7E">
              <w:rPr>
                <w:b/>
                <w:color w:val="FFFFFF" w:themeColor="background1"/>
                <w:sz w:val="20"/>
                <w:szCs w:val="20"/>
              </w:rPr>
              <w:t>Governance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9B0E7E" w:rsidRDefault="003C0F68" w:rsidP="009B0E7E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20"/>
              </w:rPr>
            </w:pPr>
            <w:r w:rsidRPr="009B0E7E">
              <w:rPr>
                <w:b/>
                <w:color w:val="FFFFFF" w:themeColor="background1"/>
                <w:sz w:val="16"/>
                <w:szCs w:val="20"/>
              </w:rPr>
              <w:t xml:space="preserve">Bemerkungen, ggf. Verweis auf </w:t>
            </w:r>
          </w:p>
          <w:p w:rsidR="003C0F68" w:rsidRPr="009B0E7E" w:rsidRDefault="003C0F68" w:rsidP="009B0E7E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B0E7E">
              <w:rPr>
                <w:b/>
                <w:color w:val="FFFFFF" w:themeColor="background1"/>
                <w:sz w:val="16"/>
                <w:szCs w:val="20"/>
              </w:rPr>
              <w:t>Datenpunkte</w:t>
            </w:r>
          </w:p>
        </w:tc>
      </w:tr>
      <w:tr w:rsidR="003C0F68" w:rsidRPr="009B0E7E" w:rsidTr="0048372E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1C5"/>
          </w:tcPr>
          <w:p w:rsidR="003C0F68" w:rsidRPr="009269BB" w:rsidRDefault="003C0F68" w:rsidP="009B0E7E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9269BB">
              <w:rPr>
                <w:sz w:val="16"/>
                <w:szCs w:val="16"/>
              </w:rPr>
              <w:t>Tz. 13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F68" w:rsidRPr="009269BB" w:rsidRDefault="003C0F68" w:rsidP="009B0E7E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69BB">
              <w:rPr>
                <w:sz w:val="16"/>
                <w:szCs w:val="16"/>
              </w:rPr>
              <w:t xml:space="preserve">Das Unternehmen hat anzugeben, </w:t>
            </w:r>
            <w:r w:rsidRPr="009269BB">
              <w:rPr>
                <w:sz w:val="16"/>
                <w:szCs w:val="16"/>
                <w:highlight w:val="yellow"/>
              </w:rPr>
              <w:t>ob</w:t>
            </w:r>
            <w:r w:rsidRPr="009269BB">
              <w:rPr>
                <w:sz w:val="16"/>
                <w:szCs w:val="16"/>
              </w:rPr>
              <w:t xml:space="preserve"> und </w:t>
            </w:r>
            <w:r w:rsidRPr="009269BB">
              <w:rPr>
                <w:sz w:val="16"/>
                <w:szCs w:val="16"/>
                <w:highlight w:val="yellow"/>
              </w:rPr>
              <w:t>wie</w:t>
            </w:r>
            <w:r w:rsidRPr="009269BB">
              <w:rPr>
                <w:sz w:val="16"/>
                <w:szCs w:val="16"/>
              </w:rPr>
              <w:t xml:space="preserve"> klimabezogene Erwägungen in die </w:t>
            </w:r>
            <w:r w:rsidRPr="009269BB">
              <w:rPr>
                <w:sz w:val="16"/>
                <w:szCs w:val="16"/>
                <w:highlight w:val="yellow"/>
              </w:rPr>
              <w:t>Vergütung</w:t>
            </w:r>
            <w:r w:rsidRPr="009269BB">
              <w:rPr>
                <w:sz w:val="16"/>
                <w:szCs w:val="16"/>
              </w:rPr>
              <w:t xml:space="preserve"> der Mitglieder der</w:t>
            </w:r>
          </w:p>
          <w:p w:rsidR="003C0F68" w:rsidRPr="009269BB" w:rsidRDefault="003C0F68" w:rsidP="009B0E7E">
            <w:pPr>
              <w:numPr>
                <w:ilvl w:val="0"/>
                <w:numId w:val="30"/>
              </w:numPr>
              <w:tabs>
                <w:tab w:val="clear" w:pos="720"/>
              </w:tabs>
              <w:spacing w:before="0"/>
              <w:ind w:left="317" w:hanging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69BB">
              <w:rPr>
                <w:b/>
                <w:bCs/>
                <w:sz w:val="16"/>
                <w:szCs w:val="16"/>
              </w:rPr>
              <w:t>Verwaltungs-,</w:t>
            </w:r>
          </w:p>
          <w:p w:rsidR="003C0F68" w:rsidRPr="009269BB" w:rsidRDefault="003C0F68" w:rsidP="009B0E7E">
            <w:pPr>
              <w:numPr>
                <w:ilvl w:val="0"/>
                <w:numId w:val="30"/>
              </w:numPr>
              <w:tabs>
                <w:tab w:val="clear" w:pos="720"/>
              </w:tabs>
              <w:spacing w:before="0"/>
              <w:ind w:left="317" w:hanging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69BB">
              <w:rPr>
                <w:b/>
                <w:bCs/>
                <w:sz w:val="16"/>
                <w:szCs w:val="16"/>
              </w:rPr>
              <w:t>Leitungs- und</w:t>
            </w:r>
          </w:p>
          <w:p w:rsidR="003C0F68" w:rsidRPr="009269BB" w:rsidRDefault="003C0F68" w:rsidP="009B0E7E">
            <w:pPr>
              <w:numPr>
                <w:ilvl w:val="0"/>
                <w:numId w:val="30"/>
              </w:numPr>
              <w:tabs>
                <w:tab w:val="clear" w:pos="720"/>
              </w:tabs>
              <w:spacing w:before="0"/>
              <w:ind w:left="317" w:hanging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69BB">
              <w:rPr>
                <w:b/>
                <w:bCs/>
                <w:sz w:val="16"/>
                <w:szCs w:val="16"/>
              </w:rPr>
              <w:t>Aufsichtsorgane</w:t>
            </w:r>
          </w:p>
          <w:p w:rsidR="003C0F68" w:rsidRPr="009269BB" w:rsidRDefault="003C0F68" w:rsidP="009B0E7E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69BB">
              <w:rPr>
                <w:sz w:val="16"/>
                <w:szCs w:val="16"/>
              </w:rPr>
              <w:t xml:space="preserve">einbezogen werden, einschließlich der Frage, </w:t>
            </w:r>
            <w:r w:rsidRPr="009269BB">
              <w:rPr>
                <w:sz w:val="16"/>
                <w:szCs w:val="16"/>
                <w:highlight w:val="yellow"/>
              </w:rPr>
              <w:t>ob</w:t>
            </w:r>
            <w:r w:rsidRPr="009269BB">
              <w:rPr>
                <w:sz w:val="16"/>
                <w:szCs w:val="16"/>
              </w:rPr>
              <w:t xml:space="preserve"> ihre Leistung anhand der im Rahmen der </w:t>
            </w:r>
            <w:proofErr w:type="spellStart"/>
            <w:r w:rsidRPr="009269BB">
              <w:rPr>
                <w:sz w:val="16"/>
                <w:szCs w:val="16"/>
              </w:rPr>
              <w:t>Angabepflicht</w:t>
            </w:r>
            <w:proofErr w:type="spellEnd"/>
            <w:r w:rsidRPr="009269BB">
              <w:rPr>
                <w:sz w:val="16"/>
                <w:szCs w:val="16"/>
              </w:rPr>
              <w:t xml:space="preserve"> </w:t>
            </w:r>
            <w:r w:rsidRPr="009269BB">
              <w:rPr>
                <w:sz w:val="16"/>
                <w:szCs w:val="16"/>
                <w:highlight w:val="yellow"/>
              </w:rPr>
              <w:t>E1-4</w:t>
            </w:r>
            <w:r w:rsidRPr="009269BB">
              <w:rPr>
                <w:sz w:val="16"/>
                <w:szCs w:val="16"/>
              </w:rPr>
              <w:t xml:space="preserve"> übermittelten </w:t>
            </w:r>
            <w:r w:rsidRPr="009269BB">
              <w:rPr>
                <w:b/>
                <w:bCs/>
                <w:sz w:val="16"/>
                <w:szCs w:val="16"/>
                <w:highlight w:val="yellow"/>
              </w:rPr>
              <w:t>THG-Emissionsreduktionsziele</w:t>
            </w:r>
            <w:r w:rsidRPr="009269BB">
              <w:rPr>
                <w:sz w:val="16"/>
                <w:szCs w:val="16"/>
              </w:rPr>
              <w:t xml:space="preserve"> bewertet wurde, und des </w:t>
            </w:r>
            <w:r w:rsidRPr="009269BB">
              <w:rPr>
                <w:sz w:val="16"/>
                <w:szCs w:val="16"/>
                <w:highlight w:val="yellow"/>
              </w:rPr>
              <w:t>Prozentsatzes</w:t>
            </w:r>
            <w:r w:rsidRPr="009269BB">
              <w:rPr>
                <w:sz w:val="16"/>
                <w:szCs w:val="16"/>
              </w:rPr>
              <w:t xml:space="preserve"> der im laufenden Zeitraum anerkannten </w:t>
            </w:r>
            <w:r w:rsidRPr="009269BB">
              <w:rPr>
                <w:sz w:val="16"/>
                <w:szCs w:val="16"/>
                <w:highlight w:val="yellow"/>
              </w:rPr>
              <w:t>Vergütung,</w:t>
            </w:r>
            <w:r w:rsidRPr="009269BB">
              <w:rPr>
                <w:sz w:val="16"/>
                <w:szCs w:val="16"/>
              </w:rPr>
              <w:t xml:space="preserve"> der mit </w:t>
            </w:r>
            <w:proofErr w:type="spellStart"/>
            <w:r w:rsidRPr="009269BB">
              <w:rPr>
                <w:sz w:val="16"/>
                <w:szCs w:val="16"/>
              </w:rPr>
              <w:t>klimabezogenenen</w:t>
            </w:r>
            <w:proofErr w:type="spellEnd"/>
            <w:r w:rsidRPr="009269BB">
              <w:rPr>
                <w:sz w:val="16"/>
                <w:szCs w:val="16"/>
              </w:rPr>
              <w:t xml:space="preserve"> Erwägungen verknüpft ist, einschließlich einer </w:t>
            </w:r>
            <w:r w:rsidRPr="009269BB">
              <w:rPr>
                <w:sz w:val="16"/>
                <w:szCs w:val="16"/>
                <w:highlight w:val="yellow"/>
              </w:rPr>
              <w:t>Erläuterung</w:t>
            </w:r>
            <w:r w:rsidRPr="009269BB">
              <w:rPr>
                <w:sz w:val="16"/>
                <w:szCs w:val="16"/>
              </w:rPr>
              <w:t xml:space="preserve"> der klimabezogenen Erwägungen.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68" w:rsidRPr="009B0E7E" w:rsidRDefault="00E02D97" w:rsidP="009B0E7E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-47220</wp:posOffset>
                      </wp:positionH>
                      <wp:positionV relativeFrom="paragraph">
                        <wp:posOffset>33215</wp:posOffset>
                      </wp:positionV>
                      <wp:extent cx="1137285" cy="398145"/>
                      <wp:effectExtent l="323850" t="0" r="5715" b="1905"/>
                      <wp:wrapNone/>
                      <wp:docPr id="1" name="Sprechblase: rechtecki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398145"/>
                              </a:xfrm>
                              <a:prstGeom prst="wedgeRectCallout">
                                <a:avLst>
                                  <a:gd name="adj1" fmla="val -77799"/>
                                  <a:gd name="adj2" fmla="val 2753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2CD8" w:rsidRPr="00F1526F" w:rsidRDefault="00862CD8" w:rsidP="00E02D97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1526F"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Angabe „ob“ </w:t>
                                  </w:r>
                                  <w:r w:rsidRPr="00F1526F"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br/>
                                    <w:t>Beschreibung „Wie“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1" o:spid="_x0000_s1026" type="#_x0000_t61" style="position:absolute;left:0;text-align:left;margin-left:-3.7pt;margin-top:2.6pt;width:89.5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" adj="-6005,11395" fillcolor="#d8d8d8 [2732]" stroked="f" strokeweight="2pt">
                      <v:textbox>
                        <w:txbxContent>
                          <w:p w:rsidR="00862CD8" w:rsidRPr="00F1526F" w:rsidRDefault="00862CD8" w:rsidP="00E02D97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1526F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Angabe „ob“ </w:t>
                            </w:r>
                            <w:r w:rsidRPr="00F1526F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Beschreibung „Wie“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CED67" wp14:editId="033C59CB">
                      <wp:simplePos x="0" y="0"/>
                      <wp:positionH relativeFrom="column">
                        <wp:posOffset>104245</wp:posOffset>
                      </wp:positionH>
                      <wp:positionV relativeFrom="paragraph">
                        <wp:posOffset>891517</wp:posOffset>
                      </wp:positionV>
                      <wp:extent cx="986790" cy="381000"/>
                      <wp:effectExtent l="209550" t="0" r="3810" b="0"/>
                      <wp:wrapNone/>
                      <wp:docPr id="2" name="Sprechblase: rechtecki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790" cy="381000"/>
                              </a:xfrm>
                              <a:prstGeom prst="wedgeRectCallout">
                                <a:avLst>
                                  <a:gd name="adj1" fmla="val -70898"/>
                                  <a:gd name="adj2" fmla="val -35253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2CD8" w:rsidRPr="00F1526F" w:rsidRDefault="00862CD8" w:rsidP="00E02D97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1526F"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Reduktionsziele selbst gesetzt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CED67" id="Sprechblase: rechteckig 2" o:spid="_x0000_s1027" type="#_x0000_t61" style="position:absolute;left:0;text-align:left;margin-left:8.2pt;margin-top:70.2pt;width:77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" adj="-4514,3185" fillcolor="#d8d8d8 [2732]" stroked="f" strokeweight="2pt">
                      <v:textbox>
                        <w:txbxContent>
                          <w:p w:rsidR="00862CD8" w:rsidRPr="00F1526F" w:rsidRDefault="00862CD8" w:rsidP="00E02D97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1526F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Reduktionsziele selbst gesetzt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02D97" w:rsidRDefault="00E02D97"/>
    <w:tbl>
      <w:tblPr>
        <w:tblStyle w:val="Gitternetztabelle4Akzent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847"/>
      </w:tblGrid>
      <w:tr w:rsidR="00DF2ECF" w:rsidRPr="00B94484" w:rsidTr="00332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0000"/>
            <w:vAlign w:val="center"/>
          </w:tcPr>
          <w:p w:rsidR="00DF2ECF" w:rsidRPr="00B94484" w:rsidRDefault="00DF2ECF" w:rsidP="00D859EA">
            <w:p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0000"/>
            <w:vAlign w:val="center"/>
          </w:tcPr>
          <w:p w:rsidR="00DF2ECF" w:rsidRPr="009B0E7E" w:rsidRDefault="00DF2ECF" w:rsidP="00DF2ECF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Praxishinweise</w:t>
            </w:r>
          </w:p>
        </w:tc>
        <w:tc>
          <w:tcPr>
            <w:tcW w:w="1847" w:type="dxa"/>
            <w:shd w:val="clear" w:color="auto" w:fill="FF0000"/>
            <w:vAlign w:val="center"/>
          </w:tcPr>
          <w:p w:rsidR="00DF2ECF" w:rsidRPr="00D859EA" w:rsidRDefault="00DF2ECF" w:rsidP="00D859EA">
            <w:pPr>
              <w:spacing w:befor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20"/>
              </w:rPr>
            </w:pPr>
          </w:p>
        </w:tc>
      </w:tr>
      <w:tr w:rsidR="00862CD8" w:rsidRPr="000D226F" w:rsidTr="00E96528">
        <w:tblPrEx>
          <w:tblBorders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1C5"/>
          </w:tcPr>
          <w:p w:rsidR="00862CD8" w:rsidRPr="009269BB" w:rsidRDefault="00862CD8" w:rsidP="009B0E7E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D97" w:rsidRPr="00E02D97" w:rsidRDefault="00862CD8" w:rsidP="00323C3C">
            <w:pPr>
              <w:pStyle w:val="Aufzhlungszeichen"/>
              <w:spacing w:before="0"/>
              <w:ind w:left="425" w:hanging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02D97">
              <w:rPr>
                <w:sz w:val="16"/>
                <w:szCs w:val="16"/>
              </w:rPr>
              <w:t>Umfang der Ausführungen</w:t>
            </w:r>
            <w:r w:rsidR="00323C3C" w:rsidRPr="00E02D97">
              <w:rPr>
                <w:b/>
                <w:sz w:val="16"/>
                <w:szCs w:val="16"/>
              </w:rPr>
              <w:br/>
            </w:r>
            <w:r w:rsidRPr="00E02D97">
              <w:rPr>
                <w:b/>
                <w:sz w:val="16"/>
                <w:szCs w:val="16"/>
              </w:rPr>
              <w:t xml:space="preserve">Es werden insgesamt 6 Einzelangaben, zu meist beschriebener Art </w:t>
            </w:r>
          </w:p>
          <w:p w:rsidR="00862CD8" w:rsidRPr="00E02D97" w:rsidRDefault="00862CD8" w:rsidP="00E02D97">
            <w:pPr>
              <w:pStyle w:val="Aufzhlungszeichen"/>
              <w:numPr>
                <w:ilvl w:val="0"/>
                <w:numId w:val="0"/>
              </w:numPr>
              <w:spacing w:before="0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02D97">
              <w:rPr>
                <w:b/>
                <w:sz w:val="16"/>
                <w:szCs w:val="16"/>
              </w:rPr>
              <w:t>gefordert.</w:t>
            </w:r>
          </w:p>
          <w:p w:rsidR="00323C3C" w:rsidRPr="00E02D97" w:rsidRDefault="00D859EA" w:rsidP="00D859EA">
            <w:pPr>
              <w:pStyle w:val="Aufzhlungszeichen"/>
              <w:ind w:left="425" w:hanging="4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Umsetzung im Unternehmen</w:t>
            </w:r>
            <w:r w:rsidR="00323C3C" w:rsidRPr="00E02D97">
              <w:rPr>
                <w:b/>
                <w:sz w:val="16"/>
                <w:szCs w:val="16"/>
              </w:rPr>
              <w:br/>
            </w:r>
            <w:proofErr w:type="spellStart"/>
            <w:r w:rsidR="00323C3C" w:rsidRPr="00E02D97">
              <w:rPr>
                <w:b/>
                <w:sz w:val="16"/>
                <w:szCs w:val="16"/>
              </w:rPr>
              <w:t>Tantiemenvereinbarung</w:t>
            </w:r>
            <w:proofErr w:type="spellEnd"/>
            <w:r w:rsidR="00323C3C" w:rsidRPr="00E02D97">
              <w:rPr>
                <w:b/>
                <w:sz w:val="16"/>
                <w:szCs w:val="16"/>
              </w:rPr>
              <w:t xml:space="preserve"> anpassen, so dass neben</w:t>
            </w:r>
          </w:p>
          <w:p w:rsidR="00D859EA" w:rsidRDefault="00D859EA" w:rsidP="00D859EA">
            <w:pPr>
              <w:pStyle w:val="Listenabsatz"/>
              <w:numPr>
                <w:ilvl w:val="0"/>
                <w:numId w:val="33"/>
              </w:numPr>
              <w:ind w:left="89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23C3C" w:rsidRPr="00E02D97">
              <w:rPr>
                <w:sz w:val="16"/>
                <w:szCs w:val="16"/>
              </w:rPr>
              <w:t>inanzielle</w:t>
            </w:r>
            <w:r>
              <w:rPr>
                <w:sz w:val="16"/>
                <w:szCs w:val="16"/>
              </w:rPr>
              <w:t>n</w:t>
            </w:r>
            <w:r w:rsidR="00323C3C" w:rsidRPr="00E02D97">
              <w:rPr>
                <w:sz w:val="16"/>
                <w:szCs w:val="16"/>
              </w:rPr>
              <w:t xml:space="preserve"> Kennzahlen</w:t>
            </w:r>
            <w:r w:rsidR="00323C3C" w:rsidRPr="00E02D9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="00323C3C" w:rsidRPr="00E02D97">
              <w:rPr>
                <w:b/>
                <w:sz w:val="16"/>
                <w:szCs w:val="16"/>
              </w:rPr>
              <w:t>z. B. EBIT oder Rohertrag</w:t>
            </w:r>
            <w:r>
              <w:rPr>
                <w:b/>
                <w:sz w:val="16"/>
                <w:szCs w:val="16"/>
              </w:rPr>
              <w:t xml:space="preserve">) </w:t>
            </w:r>
          </w:p>
          <w:p w:rsidR="00323C3C" w:rsidRPr="00D859EA" w:rsidRDefault="00323C3C" w:rsidP="00D859EA">
            <w:pPr>
              <w:pStyle w:val="Listenabsatz"/>
              <w:ind w:left="8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02D97">
              <w:rPr>
                <w:b/>
                <w:sz w:val="16"/>
                <w:szCs w:val="16"/>
              </w:rPr>
              <w:t>zusätzlich</w:t>
            </w:r>
            <w:r w:rsidR="00D859EA">
              <w:rPr>
                <w:b/>
                <w:sz w:val="16"/>
                <w:szCs w:val="16"/>
              </w:rPr>
              <w:t>/</w:t>
            </w:r>
            <w:r w:rsidRPr="00D859EA">
              <w:rPr>
                <w:b/>
                <w:sz w:val="16"/>
                <w:szCs w:val="16"/>
              </w:rPr>
              <w:t xml:space="preserve">alternativ </w:t>
            </w:r>
          </w:p>
          <w:p w:rsidR="00D859EA" w:rsidRDefault="00323C3C" w:rsidP="00323C3C">
            <w:pPr>
              <w:pStyle w:val="Listenabsatz"/>
              <w:numPr>
                <w:ilvl w:val="0"/>
                <w:numId w:val="33"/>
              </w:numPr>
              <w:ind w:left="89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02D97">
              <w:rPr>
                <w:sz w:val="16"/>
                <w:szCs w:val="16"/>
              </w:rPr>
              <w:t xml:space="preserve">mehr </w:t>
            </w:r>
            <w:r w:rsidR="00E02D97" w:rsidRPr="00E02D97">
              <w:rPr>
                <w:sz w:val="16"/>
                <w:szCs w:val="16"/>
              </w:rPr>
              <w:t>nachhaltigkeitsbezogene</w:t>
            </w:r>
            <w:r w:rsidR="00D859EA">
              <w:rPr>
                <w:sz w:val="16"/>
                <w:szCs w:val="16"/>
              </w:rPr>
              <w:t>, d.h. nichtfinanzielle</w:t>
            </w:r>
            <w:r w:rsidR="00E02D97" w:rsidRPr="00E02D97">
              <w:rPr>
                <w:sz w:val="16"/>
                <w:szCs w:val="16"/>
              </w:rPr>
              <w:t xml:space="preserve"> Kennzahlen</w:t>
            </w:r>
            <w:r w:rsidR="00D859EA">
              <w:rPr>
                <w:sz w:val="16"/>
                <w:szCs w:val="16"/>
              </w:rPr>
              <w:t>,</w:t>
            </w:r>
            <w:r w:rsidR="00E02D97" w:rsidRPr="00E02D97">
              <w:rPr>
                <w:b/>
                <w:sz w:val="16"/>
                <w:szCs w:val="16"/>
              </w:rPr>
              <w:t xml:space="preserve"> </w:t>
            </w:r>
          </w:p>
          <w:p w:rsidR="00323C3C" w:rsidRPr="00E02D97" w:rsidRDefault="00323C3C" w:rsidP="00D859EA">
            <w:pPr>
              <w:pStyle w:val="Listenabsatz"/>
              <w:ind w:left="8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02D97">
              <w:rPr>
                <w:b/>
                <w:sz w:val="16"/>
                <w:szCs w:val="16"/>
              </w:rPr>
              <w:t xml:space="preserve">z. B. Reduktionsziele für </w:t>
            </w:r>
          </w:p>
          <w:p w:rsidR="00323C3C" w:rsidRPr="00E02D97" w:rsidRDefault="00323C3C" w:rsidP="00E94A8C">
            <w:pPr>
              <w:pStyle w:val="Aufzhlungszeichen"/>
              <w:ind w:left="130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02D97">
              <w:rPr>
                <w:b/>
                <w:sz w:val="16"/>
                <w:szCs w:val="16"/>
              </w:rPr>
              <w:t xml:space="preserve">kurzfristig </w:t>
            </w:r>
          </w:p>
          <w:p w:rsidR="00323C3C" w:rsidRPr="00E02D97" w:rsidRDefault="00323C3C" w:rsidP="00E94A8C">
            <w:pPr>
              <w:pStyle w:val="Aufzhlungszeichen"/>
              <w:ind w:left="130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02D97">
              <w:rPr>
                <w:b/>
                <w:sz w:val="16"/>
                <w:szCs w:val="16"/>
              </w:rPr>
              <w:t>mittelfristig</w:t>
            </w:r>
          </w:p>
          <w:p w:rsidR="00D859EA" w:rsidRDefault="00323C3C" w:rsidP="00323C3C">
            <w:pPr>
              <w:pStyle w:val="Aufzhlungszeichen"/>
              <w:ind w:left="130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02D97">
              <w:rPr>
                <w:b/>
                <w:sz w:val="16"/>
                <w:szCs w:val="16"/>
              </w:rPr>
              <w:t>langfristig</w:t>
            </w:r>
            <w:bookmarkStart w:id="1" w:name="_GoBack"/>
            <w:bookmarkEnd w:id="1"/>
          </w:p>
          <w:p w:rsidR="00323C3C" w:rsidRPr="00D859EA" w:rsidRDefault="00D859EA" w:rsidP="00D859EA">
            <w:pPr>
              <w:pStyle w:val="Aufzhlungszeichen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323C3C" w:rsidRPr="00D859EA">
              <w:rPr>
                <w:b/>
                <w:sz w:val="16"/>
                <w:szCs w:val="16"/>
              </w:rPr>
              <w:t>zur Anwendung kommen.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D8" w:rsidRPr="000D226F" w:rsidRDefault="00862CD8" w:rsidP="009B0E7E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</w:tbl>
    <w:p w:rsidR="005E0577" w:rsidRPr="000D226F" w:rsidRDefault="005E0577" w:rsidP="008A5560">
      <w:pPr>
        <w:spacing w:before="0"/>
        <w:rPr>
          <w:sz w:val="20"/>
        </w:rPr>
      </w:pPr>
    </w:p>
    <w:sectPr w:rsidR="005E0577" w:rsidRPr="000D226F" w:rsidSect="00665F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114EA5" w:rsidP="00114EA5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48833217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03449D">
      <w:rPr>
        <w:rFonts w:eastAsiaTheme="minorHAnsi" w:cstheme="minorBidi"/>
        <w:b/>
        <w:color w:val="228B22"/>
        <w:sz w:val="20"/>
        <w:lang w:eastAsia="en-US"/>
      </w:rPr>
      <w:t>Prüferhilfe 6/</w:t>
    </w:r>
    <w:r w:rsidR="001610A2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FE4306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FE4306" w:rsidRDefault="00FE4306" w:rsidP="00FE4306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FE4306" w:rsidRDefault="00FE4306" w:rsidP="00FE4306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FE4306" w:rsidRDefault="00FE4306" w:rsidP="00FE4306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108A9551" wp14:editId="2F8F0B9C">
                <wp:extent cx="11258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FE4306" w:rsidRDefault="00FE4306" w:rsidP="00FE4306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1DBD2894" wp14:editId="7CCA857C">
                <wp:extent cx="1151255" cy="4318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FE4306" w:rsidRDefault="00FE4306" w:rsidP="00FE4306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4</w:t>
          </w:r>
        </w:p>
        <w:p w:rsidR="00FE4306" w:rsidRDefault="00FE4306" w:rsidP="00FE4306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FE4306" w:rsidRDefault="009E6C29" w:rsidP="00FE4306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AB613B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8249" wp14:editId="4592E4F7">
              <wp:simplePos x="0" y="0"/>
              <wp:positionH relativeFrom="column">
                <wp:posOffset>1104900</wp:posOffset>
              </wp:positionH>
              <wp:positionV relativeFrom="paragraph">
                <wp:posOffset>4275455</wp:posOffset>
              </wp:positionV>
              <wp:extent cx="10707370" cy="739140"/>
              <wp:effectExtent l="0" t="6985" r="0" b="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370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613B" w:rsidRPr="00742EA1" w:rsidRDefault="00AB613B" w:rsidP="00AB613B">
                          <w:pPr>
                            <w:spacing w:before="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08249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8" type="#_x0000_t202" style="position:absolute;left:0;text-align:left;margin-left:87pt;margin-top:336.65pt;width:843.1pt;height:58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" fillcolor="#228b22" stroked="f" strokeweight=".5pt">
              <v:textbox inset="14mm,0,35mm,0">
                <w:txbxContent>
                  <w:p w:rsidR="00AB613B" w:rsidRPr="00742EA1" w:rsidRDefault="00AB613B" w:rsidP="00AB613B">
                    <w:pPr>
                      <w:spacing w:before="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2E6748"/>
    <w:multiLevelType w:val="hybridMultilevel"/>
    <w:tmpl w:val="E110E210"/>
    <w:lvl w:ilvl="0" w:tplc="3F5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4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1A5A00"/>
    <w:multiLevelType w:val="hybridMultilevel"/>
    <w:tmpl w:val="725818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D4"/>
    <w:multiLevelType w:val="hybridMultilevel"/>
    <w:tmpl w:val="088066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7A7"/>
    <w:multiLevelType w:val="hybridMultilevel"/>
    <w:tmpl w:val="91109FF2"/>
    <w:lvl w:ilvl="0" w:tplc="2EC6C9C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75ABB"/>
    <w:multiLevelType w:val="hybridMultilevel"/>
    <w:tmpl w:val="AB8EF6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35716"/>
    <w:multiLevelType w:val="hybridMultilevel"/>
    <w:tmpl w:val="54EC63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857158"/>
    <w:multiLevelType w:val="hybridMultilevel"/>
    <w:tmpl w:val="242884D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ABC5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0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E6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A4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2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0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C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68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EE5884"/>
    <w:multiLevelType w:val="hybridMultilevel"/>
    <w:tmpl w:val="826A8C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D00EF"/>
    <w:multiLevelType w:val="hybridMultilevel"/>
    <w:tmpl w:val="0F082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666291"/>
    <w:multiLevelType w:val="hybridMultilevel"/>
    <w:tmpl w:val="62EC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314CD0"/>
    <w:multiLevelType w:val="hybridMultilevel"/>
    <w:tmpl w:val="F906ED20"/>
    <w:lvl w:ilvl="0" w:tplc="9CF85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C5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0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E6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A4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2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0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C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68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C20A2"/>
    <w:multiLevelType w:val="hybridMultilevel"/>
    <w:tmpl w:val="DC3C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C1249C7"/>
    <w:multiLevelType w:val="hybridMultilevel"/>
    <w:tmpl w:val="668EF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240297"/>
    <w:multiLevelType w:val="hybridMultilevel"/>
    <w:tmpl w:val="F67A5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76368"/>
    <w:multiLevelType w:val="hybridMultilevel"/>
    <w:tmpl w:val="0470B1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6"/>
  </w:num>
  <w:num w:numId="12">
    <w:abstractNumId w:val="10"/>
  </w:num>
  <w:num w:numId="13">
    <w:abstractNumId w:val="13"/>
  </w:num>
  <w:num w:numId="14">
    <w:abstractNumId w:val="25"/>
  </w:num>
  <w:num w:numId="15">
    <w:abstractNumId w:val="16"/>
  </w:num>
  <w:num w:numId="16">
    <w:abstractNumId w:val="14"/>
  </w:num>
  <w:num w:numId="17">
    <w:abstractNumId w:val="18"/>
  </w:num>
  <w:num w:numId="18">
    <w:abstractNumId w:val="24"/>
  </w:num>
  <w:num w:numId="19">
    <w:abstractNumId w:val="11"/>
  </w:num>
  <w:num w:numId="20">
    <w:abstractNumId w:val="8"/>
  </w:num>
  <w:num w:numId="21">
    <w:abstractNumId w:val="21"/>
  </w:num>
  <w:num w:numId="22">
    <w:abstractNumId w:val="17"/>
  </w:num>
  <w:num w:numId="23">
    <w:abstractNumId w:val="28"/>
  </w:num>
  <w:num w:numId="24">
    <w:abstractNumId w:val="12"/>
  </w:num>
  <w:num w:numId="25">
    <w:abstractNumId w:val="15"/>
  </w:num>
  <w:num w:numId="26">
    <w:abstractNumId w:val="22"/>
  </w:num>
  <w:num w:numId="27">
    <w:abstractNumId w:val="27"/>
  </w:num>
  <w:num w:numId="28">
    <w:abstractNumId w:val="29"/>
  </w:num>
  <w:num w:numId="29">
    <w:abstractNumId w:val="23"/>
  </w:num>
  <w:num w:numId="30">
    <w:abstractNumId w:val="19"/>
  </w:num>
  <w:num w:numId="31">
    <w:abstractNumId w:val="9"/>
  </w:num>
  <w:num w:numId="32">
    <w:abstractNumId w:val="9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748A"/>
    <w:rsid w:val="0003242D"/>
    <w:rsid w:val="0003449D"/>
    <w:rsid w:val="0004061E"/>
    <w:rsid w:val="0004096F"/>
    <w:rsid w:val="00043819"/>
    <w:rsid w:val="000503CF"/>
    <w:rsid w:val="0005326E"/>
    <w:rsid w:val="0005328F"/>
    <w:rsid w:val="000616B8"/>
    <w:rsid w:val="00064F40"/>
    <w:rsid w:val="000732FA"/>
    <w:rsid w:val="00074B8F"/>
    <w:rsid w:val="00075E7C"/>
    <w:rsid w:val="00080B9A"/>
    <w:rsid w:val="00086B8A"/>
    <w:rsid w:val="0009344D"/>
    <w:rsid w:val="00097B2B"/>
    <w:rsid w:val="000B1337"/>
    <w:rsid w:val="000C61BA"/>
    <w:rsid w:val="000D226F"/>
    <w:rsid w:val="000D6428"/>
    <w:rsid w:val="000E26F7"/>
    <w:rsid w:val="000E57B4"/>
    <w:rsid w:val="00106BBE"/>
    <w:rsid w:val="00111AC6"/>
    <w:rsid w:val="00114EA5"/>
    <w:rsid w:val="001205E2"/>
    <w:rsid w:val="00143F11"/>
    <w:rsid w:val="001468B7"/>
    <w:rsid w:val="001610A2"/>
    <w:rsid w:val="00165A53"/>
    <w:rsid w:val="00180880"/>
    <w:rsid w:val="00182B83"/>
    <w:rsid w:val="00184E10"/>
    <w:rsid w:val="0019585B"/>
    <w:rsid w:val="001A1B58"/>
    <w:rsid w:val="001A6337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51B1"/>
    <w:rsid w:val="002065BE"/>
    <w:rsid w:val="0021047B"/>
    <w:rsid w:val="00213C34"/>
    <w:rsid w:val="00222629"/>
    <w:rsid w:val="00257647"/>
    <w:rsid w:val="002717FB"/>
    <w:rsid w:val="00280D52"/>
    <w:rsid w:val="00283F41"/>
    <w:rsid w:val="00284FA6"/>
    <w:rsid w:val="00285560"/>
    <w:rsid w:val="00285C0D"/>
    <w:rsid w:val="00290924"/>
    <w:rsid w:val="0029592F"/>
    <w:rsid w:val="002A064F"/>
    <w:rsid w:val="002A0C98"/>
    <w:rsid w:val="002A29CF"/>
    <w:rsid w:val="002A3549"/>
    <w:rsid w:val="002A3D7D"/>
    <w:rsid w:val="002B17CE"/>
    <w:rsid w:val="002B298F"/>
    <w:rsid w:val="002B37AC"/>
    <w:rsid w:val="002B7B81"/>
    <w:rsid w:val="002B7C6D"/>
    <w:rsid w:val="002C7903"/>
    <w:rsid w:val="002D0908"/>
    <w:rsid w:val="002D7E2D"/>
    <w:rsid w:val="002E4B91"/>
    <w:rsid w:val="002F09D8"/>
    <w:rsid w:val="002F6B99"/>
    <w:rsid w:val="002F771F"/>
    <w:rsid w:val="00301DCE"/>
    <w:rsid w:val="00304799"/>
    <w:rsid w:val="00323C3C"/>
    <w:rsid w:val="003326B3"/>
    <w:rsid w:val="00340216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1EC8"/>
    <w:rsid w:val="003B420D"/>
    <w:rsid w:val="003C0391"/>
    <w:rsid w:val="003C0F68"/>
    <w:rsid w:val="003E348F"/>
    <w:rsid w:val="003E5835"/>
    <w:rsid w:val="003F1B18"/>
    <w:rsid w:val="003F4814"/>
    <w:rsid w:val="004076E9"/>
    <w:rsid w:val="0041402E"/>
    <w:rsid w:val="00414D05"/>
    <w:rsid w:val="00416098"/>
    <w:rsid w:val="00416270"/>
    <w:rsid w:val="004248A0"/>
    <w:rsid w:val="004279BD"/>
    <w:rsid w:val="00433509"/>
    <w:rsid w:val="00440D21"/>
    <w:rsid w:val="00445BB8"/>
    <w:rsid w:val="0044742E"/>
    <w:rsid w:val="00454705"/>
    <w:rsid w:val="00465DB3"/>
    <w:rsid w:val="0048372E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4F4C7E"/>
    <w:rsid w:val="0050152B"/>
    <w:rsid w:val="00503C2E"/>
    <w:rsid w:val="005060F4"/>
    <w:rsid w:val="00516C43"/>
    <w:rsid w:val="0052103B"/>
    <w:rsid w:val="00523480"/>
    <w:rsid w:val="00525CDB"/>
    <w:rsid w:val="00527267"/>
    <w:rsid w:val="00534A4B"/>
    <w:rsid w:val="005357BB"/>
    <w:rsid w:val="00537185"/>
    <w:rsid w:val="005473EF"/>
    <w:rsid w:val="0055136F"/>
    <w:rsid w:val="0055156D"/>
    <w:rsid w:val="00567521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30D40"/>
    <w:rsid w:val="00632C1A"/>
    <w:rsid w:val="006454CF"/>
    <w:rsid w:val="0065198F"/>
    <w:rsid w:val="006521FF"/>
    <w:rsid w:val="00665F75"/>
    <w:rsid w:val="00666AFB"/>
    <w:rsid w:val="0066763B"/>
    <w:rsid w:val="00684B37"/>
    <w:rsid w:val="006A27FA"/>
    <w:rsid w:val="006C0B27"/>
    <w:rsid w:val="006C4228"/>
    <w:rsid w:val="006D45A1"/>
    <w:rsid w:val="006D7242"/>
    <w:rsid w:val="006E24F6"/>
    <w:rsid w:val="006E7126"/>
    <w:rsid w:val="006F281C"/>
    <w:rsid w:val="007026D1"/>
    <w:rsid w:val="00711AB6"/>
    <w:rsid w:val="00715003"/>
    <w:rsid w:val="00716DD5"/>
    <w:rsid w:val="00720E5C"/>
    <w:rsid w:val="00740CB3"/>
    <w:rsid w:val="00742EA1"/>
    <w:rsid w:val="00744772"/>
    <w:rsid w:val="00744C9A"/>
    <w:rsid w:val="007506E6"/>
    <w:rsid w:val="00761FD1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0F21"/>
    <w:rsid w:val="007A3E0C"/>
    <w:rsid w:val="007A407E"/>
    <w:rsid w:val="007B1945"/>
    <w:rsid w:val="007D3976"/>
    <w:rsid w:val="007D6927"/>
    <w:rsid w:val="007E0249"/>
    <w:rsid w:val="007F3A7C"/>
    <w:rsid w:val="007F62EE"/>
    <w:rsid w:val="008011C7"/>
    <w:rsid w:val="00802ED4"/>
    <w:rsid w:val="00805892"/>
    <w:rsid w:val="0081072B"/>
    <w:rsid w:val="008248D3"/>
    <w:rsid w:val="00834FC0"/>
    <w:rsid w:val="008471C9"/>
    <w:rsid w:val="008507A2"/>
    <w:rsid w:val="00855B99"/>
    <w:rsid w:val="00862CD8"/>
    <w:rsid w:val="00862DDF"/>
    <w:rsid w:val="00870FFE"/>
    <w:rsid w:val="00872C95"/>
    <w:rsid w:val="00872F5F"/>
    <w:rsid w:val="0087591D"/>
    <w:rsid w:val="008764C8"/>
    <w:rsid w:val="0088020C"/>
    <w:rsid w:val="00884570"/>
    <w:rsid w:val="00891EEA"/>
    <w:rsid w:val="008976BA"/>
    <w:rsid w:val="008A5560"/>
    <w:rsid w:val="008B4551"/>
    <w:rsid w:val="008B4862"/>
    <w:rsid w:val="008C44B0"/>
    <w:rsid w:val="008D1A8E"/>
    <w:rsid w:val="008E0D82"/>
    <w:rsid w:val="008E0FC7"/>
    <w:rsid w:val="008F75E7"/>
    <w:rsid w:val="00900E28"/>
    <w:rsid w:val="009075A9"/>
    <w:rsid w:val="009212B4"/>
    <w:rsid w:val="009269BB"/>
    <w:rsid w:val="00934C5B"/>
    <w:rsid w:val="0094116C"/>
    <w:rsid w:val="0095198B"/>
    <w:rsid w:val="00970211"/>
    <w:rsid w:val="009760D0"/>
    <w:rsid w:val="00977270"/>
    <w:rsid w:val="009773FE"/>
    <w:rsid w:val="0099236A"/>
    <w:rsid w:val="009A6E64"/>
    <w:rsid w:val="009B0E7E"/>
    <w:rsid w:val="009C1E3E"/>
    <w:rsid w:val="009C2FF2"/>
    <w:rsid w:val="009C6EFB"/>
    <w:rsid w:val="009C7454"/>
    <w:rsid w:val="009C7804"/>
    <w:rsid w:val="009D429E"/>
    <w:rsid w:val="009E1FB1"/>
    <w:rsid w:val="009E52C9"/>
    <w:rsid w:val="009E6C29"/>
    <w:rsid w:val="009F6E01"/>
    <w:rsid w:val="00A06317"/>
    <w:rsid w:val="00A237ED"/>
    <w:rsid w:val="00A31197"/>
    <w:rsid w:val="00A44523"/>
    <w:rsid w:val="00A5114A"/>
    <w:rsid w:val="00A613A1"/>
    <w:rsid w:val="00A62C9B"/>
    <w:rsid w:val="00A649A3"/>
    <w:rsid w:val="00A7113B"/>
    <w:rsid w:val="00A75CE3"/>
    <w:rsid w:val="00A8486F"/>
    <w:rsid w:val="00A87FE5"/>
    <w:rsid w:val="00A90655"/>
    <w:rsid w:val="00A946ED"/>
    <w:rsid w:val="00AA65D6"/>
    <w:rsid w:val="00AB613B"/>
    <w:rsid w:val="00AC17EE"/>
    <w:rsid w:val="00AC3CBC"/>
    <w:rsid w:val="00AE290A"/>
    <w:rsid w:val="00AF1983"/>
    <w:rsid w:val="00AF76A2"/>
    <w:rsid w:val="00B1324F"/>
    <w:rsid w:val="00B13741"/>
    <w:rsid w:val="00B15817"/>
    <w:rsid w:val="00B1680D"/>
    <w:rsid w:val="00B2286E"/>
    <w:rsid w:val="00B22993"/>
    <w:rsid w:val="00B261B2"/>
    <w:rsid w:val="00B34064"/>
    <w:rsid w:val="00B3475C"/>
    <w:rsid w:val="00B50770"/>
    <w:rsid w:val="00B6345C"/>
    <w:rsid w:val="00B66196"/>
    <w:rsid w:val="00B6637D"/>
    <w:rsid w:val="00B73242"/>
    <w:rsid w:val="00B760B6"/>
    <w:rsid w:val="00B77530"/>
    <w:rsid w:val="00B870E2"/>
    <w:rsid w:val="00B91F5A"/>
    <w:rsid w:val="00B94484"/>
    <w:rsid w:val="00BA02EC"/>
    <w:rsid w:val="00BA1533"/>
    <w:rsid w:val="00BA1564"/>
    <w:rsid w:val="00BA7590"/>
    <w:rsid w:val="00BB730F"/>
    <w:rsid w:val="00BB7EE1"/>
    <w:rsid w:val="00BC0E3E"/>
    <w:rsid w:val="00BC6A51"/>
    <w:rsid w:val="00BD2864"/>
    <w:rsid w:val="00BD37FF"/>
    <w:rsid w:val="00BD62C0"/>
    <w:rsid w:val="00BE368B"/>
    <w:rsid w:val="00BF0354"/>
    <w:rsid w:val="00BF2B89"/>
    <w:rsid w:val="00BF6B30"/>
    <w:rsid w:val="00BF7EB9"/>
    <w:rsid w:val="00C10F24"/>
    <w:rsid w:val="00C1312A"/>
    <w:rsid w:val="00C24E59"/>
    <w:rsid w:val="00C30D7D"/>
    <w:rsid w:val="00C407A8"/>
    <w:rsid w:val="00C43D74"/>
    <w:rsid w:val="00C470A2"/>
    <w:rsid w:val="00C61048"/>
    <w:rsid w:val="00C61B92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D13823"/>
    <w:rsid w:val="00D13BD1"/>
    <w:rsid w:val="00D308D8"/>
    <w:rsid w:val="00D330A7"/>
    <w:rsid w:val="00D3468F"/>
    <w:rsid w:val="00D45365"/>
    <w:rsid w:val="00D61222"/>
    <w:rsid w:val="00D6322C"/>
    <w:rsid w:val="00D65E04"/>
    <w:rsid w:val="00D859EA"/>
    <w:rsid w:val="00DA6374"/>
    <w:rsid w:val="00DB2EAA"/>
    <w:rsid w:val="00DB3534"/>
    <w:rsid w:val="00DB3B77"/>
    <w:rsid w:val="00DC5CF9"/>
    <w:rsid w:val="00DD3447"/>
    <w:rsid w:val="00DD5810"/>
    <w:rsid w:val="00DD6816"/>
    <w:rsid w:val="00DE10AB"/>
    <w:rsid w:val="00DE2B44"/>
    <w:rsid w:val="00DF2ECF"/>
    <w:rsid w:val="00DF6B90"/>
    <w:rsid w:val="00E016C0"/>
    <w:rsid w:val="00E02D97"/>
    <w:rsid w:val="00E211D2"/>
    <w:rsid w:val="00E21377"/>
    <w:rsid w:val="00E3166E"/>
    <w:rsid w:val="00E342CA"/>
    <w:rsid w:val="00E368C3"/>
    <w:rsid w:val="00E50734"/>
    <w:rsid w:val="00E54CF5"/>
    <w:rsid w:val="00E57522"/>
    <w:rsid w:val="00E57793"/>
    <w:rsid w:val="00E61BCD"/>
    <w:rsid w:val="00E64C5B"/>
    <w:rsid w:val="00E65739"/>
    <w:rsid w:val="00E77518"/>
    <w:rsid w:val="00E94A8C"/>
    <w:rsid w:val="00E96528"/>
    <w:rsid w:val="00EA0865"/>
    <w:rsid w:val="00EA2ACF"/>
    <w:rsid w:val="00EA74B3"/>
    <w:rsid w:val="00EB6957"/>
    <w:rsid w:val="00EC00F0"/>
    <w:rsid w:val="00EC1786"/>
    <w:rsid w:val="00ED7E30"/>
    <w:rsid w:val="00EE217B"/>
    <w:rsid w:val="00EE7D27"/>
    <w:rsid w:val="00EF2558"/>
    <w:rsid w:val="00F029CC"/>
    <w:rsid w:val="00F02A61"/>
    <w:rsid w:val="00F0747B"/>
    <w:rsid w:val="00F1526F"/>
    <w:rsid w:val="00F16438"/>
    <w:rsid w:val="00F16D23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764C1"/>
    <w:rsid w:val="00F87375"/>
    <w:rsid w:val="00F920AB"/>
    <w:rsid w:val="00FA1E51"/>
    <w:rsid w:val="00FB19BE"/>
    <w:rsid w:val="00FB74D4"/>
    <w:rsid w:val="00FC2BD6"/>
    <w:rsid w:val="00FC75AC"/>
    <w:rsid w:val="00FD0600"/>
    <w:rsid w:val="00FD6CCC"/>
    <w:rsid w:val="00FE4306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6B2160C8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Gitternetztabelle4Akzent6">
    <w:name w:val="Grid Table 4 Accent 6"/>
    <w:basedOn w:val="NormaleTabelle"/>
    <w:uiPriority w:val="49"/>
    <w:rsid w:val="00666A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6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2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316BC5C-AB11-4224-99A7-DC11DAE8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161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46</cp:revision>
  <cp:lastPrinted>2024-08-27T07:20:00Z</cp:lastPrinted>
  <dcterms:created xsi:type="dcterms:W3CDTF">2024-06-10T13:37:00Z</dcterms:created>
  <dcterms:modified xsi:type="dcterms:W3CDTF">2024-09-16T12:15:00Z</dcterms:modified>
</cp:coreProperties>
</file>