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5C124B61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79CB5F95" w14:textId="77777777" w:rsidR="00AF76A2" w:rsidRPr="007D6927" w:rsidRDefault="00B619BD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1A5390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5A4B1B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Pr="001A5390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1A5390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1A5390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1A5390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EE658D" w:rsidRPr="001A5390">
              <w:rPr>
                <w:rFonts w:ascii="Century Gothic" w:hAnsi="Century Gothic"/>
                <w:color w:val="00B0F0"/>
                <w:sz w:val="28"/>
              </w:rPr>
              <w:t>1</w:t>
            </w:r>
            <w:r w:rsidR="005E0577" w:rsidRPr="001A5390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EE658D" w:rsidRPr="001A5390">
              <w:rPr>
                <w:rFonts w:ascii="Century Gothic" w:hAnsi="Century Gothic"/>
                <w:color w:val="00B0F0"/>
                <w:sz w:val="28"/>
              </w:rPr>
              <w:t xml:space="preserve">Mustermann GmbH – </w:t>
            </w:r>
            <w:r w:rsidR="005A4B1B">
              <w:rPr>
                <w:rFonts w:ascii="Century Gothic" w:hAnsi="Century Gothic"/>
                <w:color w:val="00B0F0"/>
                <w:sz w:val="28"/>
              </w:rPr>
              <w:br/>
            </w:r>
            <w:r w:rsidR="00FD100F" w:rsidRPr="001A5390">
              <w:rPr>
                <w:rFonts w:ascii="Century Gothic" w:hAnsi="Century Gothic"/>
                <w:color w:val="00B0F0"/>
                <w:sz w:val="28"/>
              </w:rPr>
              <w:t xml:space="preserve">Aufgabe 1: </w:t>
            </w:r>
            <w:r w:rsidR="00EE658D" w:rsidRPr="001A5390">
              <w:rPr>
                <w:rFonts w:ascii="Century Gothic" w:hAnsi="Century Gothic"/>
                <w:color w:val="00B0F0"/>
                <w:sz w:val="28"/>
              </w:rPr>
              <w:t>Auswertung einer Saldenliste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0A1ED65C" w14:textId="77777777" w:rsidR="00AF76A2" w:rsidRPr="00082634" w:rsidRDefault="00AF76A2" w:rsidP="00F24C1A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44E2BEC6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09B2FEB4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49BD9968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5214975B" w14:textId="77777777" w:rsidTr="00CA64ED">
        <w:tc>
          <w:tcPr>
            <w:tcW w:w="9072" w:type="dxa"/>
          </w:tcPr>
          <w:p w14:paraId="32E203A7" w14:textId="77777777" w:rsidR="002A0C98" w:rsidRDefault="00EE658D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Die Mustermann GmbH hat folgende Tochtergesellschaften:</w:t>
            </w:r>
          </w:p>
          <w:p w14:paraId="23B2E35A" w14:textId="77777777" w:rsidR="00EE658D" w:rsidRDefault="00EE658D" w:rsidP="00EE658D">
            <w:pPr>
              <w:pStyle w:val="Listenabsatz"/>
              <w:numPr>
                <w:ilvl w:val="0"/>
                <w:numId w:val="19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454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ABC GmbH</w:t>
            </w:r>
          </w:p>
          <w:p w14:paraId="20C8CAB0" w14:textId="77777777" w:rsidR="00EE658D" w:rsidRPr="00EE658D" w:rsidRDefault="00EE658D" w:rsidP="00EE658D">
            <w:pPr>
              <w:pStyle w:val="Listenabsatz"/>
              <w:numPr>
                <w:ilvl w:val="0"/>
                <w:numId w:val="19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454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ABS North </w:t>
            </w:r>
            <w:proofErr w:type="spellStart"/>
            <w:r>
              <w:rPr>
                <w:sz w:val="24"/>
                <w:szCs w:val="28"/>
              </w:rPr>
              <w:t>America</w:t>
            </w:r>
            <w:proofErr w:type="spellEnd"/>
            <w:r>
              <w:rPr>
                <w:sz w:val="24"/>
                <w:szCs w:val="28"/>
              </w:rPr>
              <w:t xml:space="preserve"> Inc.</w:t>
            </w:r>
          </w:p>
        </w:tc>
      </w:tr>
      <w:tr w:rsidR="00D13823" w:rsidRPr="00E65739" w14:paraId="31435F92" w14:textId="77777777" w:rsidTr="00CA64ED">
        <w:tc>
          <w:tcPr>
            <w:tcW w:w="9072" w:type="dxa"/>
          </w:tcPr>
          <w:p w14:paraId="7AFF5A97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6B28AA22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00B642AD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006704D7" w14:textId="77777777" w:rsidTr="00CA64ED">
        <w:tc>
          <w:tcPr>
            <w:tcW w:w="9072" w:type="dxa"/>
          </w:tcPr>
          <w:p w14:paraId="1213B88A" w14:textId="77777777" w:rsidR="00AF6643" w:rsidRDefault="00AF6643" w:rsidP="00AF6643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Auswertung einer Saldenliste:</w:t>
            </w:r>
          </w:p>
          <w:p w14:paraId="199B5197" w14:textId="77777777" w:rsidR="00AF6643" w:rsidRDefault="00AF6643" w:rsidP="00AF6643">
            <w:pPr>
              <w:pStyle w:val="Listenabsatz"/>
              <w:numPr>
                <w:ilvl w:val="0"/>
                <w:numId w:val="22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Nehmen Sie unten aufgeführte Liste „Debitoren-Salden“ und ermitteln Sie folgende Salden (Eintragen!): EUR</w:t>
            </w:r>
          </w:p>
          <w:p w14:paraId="7695BDF5" w14:textId="77777777" w:rsidR="00AF6643" w:rsidRDefault="00AF6643" w:rsidP="00AF6643">
            <w:pPr>
              <w:pStyle w:val="Listenabsatz"/>
              <w:numPr>
                <w:ilvl w:val="0"/>
                <w:numId w:val="26"/>
              </w:numPr>
              <w:spacing w:before="0"/>
              <w:ind w:left="609" w:hanging="28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Inland (Soll-Posten)</w:t>
            </w:r>
          </w:p>
          <w:p w14:paraId="69A5515E" w14:textId="77777777" w:rsidR="00AF6643" w:rsidRDefault="00AF6643" w:rsidP="00AF6643">
            <w:pPr>
              <w:pStyle w:val="Listenabsatz"/>
              <w:numPr>
                <w:ilvl w:val="0"/>
                <w:numId w:val="26"/>
              </w:numPr>
              <w:spacing w:before="0"/>
              <w:ind w:left="609" w:hanging="28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Inland (Haben-Posten)</w:t>
            </w:r>
          </w:p>
          <w:p w14:paraId="062F7C9C" w14:textId="77777777" w:rsidR="00AF6643" w:rsidRDefault="00AF6643" w:rsidP="00AF6643">
            <w:pPr>
              <w:pStyle w:val="Listenabsatz"/>
              <w:numPr>
                <w:ilvl w:val="0"/>
                <w:numId w:val="26"/>
              </w:numPr>
              <w:spacing w:before="0"/>
              <w:ind w:left="609" w:hanging="28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Ausland (Soll-Posten)</w:t>
            </w:r>
          </w:p>
          <w:p w14:paraId="66CC3101" w14:textId="77777777" w:rsidR="00AF6643" w:rsidRDefault="00AF6643" w:rsidP="00AF6643">
            <w:pPr>
              <w:pStyle w:val="Listenabsatz"/>
              <w:numPr>
                <w:ilvl w:val="0"/>
                <w:numId w:val="26"/>
              </w:numPr>
              <w:spacing w:before="0"/>
              <w:ind w:left="609" w:hanging="28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Ausland (Haben-Posten)</w:t>
            </w:r>
          </w:p>
          <w:p w14:paraId="4280E661" w14:textId="77777777" w:rsidR="00AF6643" w:rsidRDefault="00AF6643" w:rsidP="00AF6643">
            <w:pPr>
              <w:pStyle w:val="Listenabsatz"/>
              <w:spacing w:before="0"/>
              <w:ind w:left="454"/>
              <w:rPr>
                <w:sz w:val="24"/>
                <w:szCs w:val="28"/>
              </w:rPr>
            </w:pPr>
          </w:p>
          <w:p w14:paraId="6612EA1B" w14:textId="77777777" w:rsidR="00AF6643" w:rsidRDefault="00AF6643" w:rsidP="00AF6643">
            <w:pPr>
              <w:pStyle w:val="Listenabsatz"/>
              <w:numPr>
                <w:ilvl w:val="0"/>
                <w:numId w:val="22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hoch sind die Bilanzansätze?</w:t>
            </w:r>
          </w:p>
          <w:p w14:paraId="7EAC09F6" w14:textId="77777777" w:rsidR="00AF6643" w:rsidRDefault="00AF6643" w:rsidP="00AF6643">
            <w:pPr>
              <w:pStyle w:val="Listenabsatz"/>
              <w:numPr>
                <w:ilvl w:val="1"/>
                <w:numId w:val="26"/>
              </w:numPr>
              <w:spacing w:before="0"/>
              <w:ind w:left="609" w:hanging="28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aus Lieferungen und Leistungen</w:t>
            </w:r>
          </w:p>
          <w:p w14:paraId="290721BF" w14:textId="77777777" w:rsidR="00AF6643" w:rsidRDefault="00AF6643" w:rsidP="00AF6643">
            <w:pPr>
              <w:pStyle w:val="Listenabsatz"/>
              <w:numPr>
                <w:ilvl w:val="1"/>
                <w:numId w:val="26"/>
              </w:numPr>
              <w:spacing w:before="0"/>
              <w:ind w:left="609" w:hanging="28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Sonstige Verbindlichkeiten</w:t>
            </w:r>
          </w:p>
          <w:p w14:paraId="11A66E23" w14:textId="77777777" w:rsidR="00AF6643" w:rsidRDefault="00AF6643" w:rsidP="00AF6643">
            <w:pPr>
              <w:pStyle w:val="Listenabsatz"/>
              <w:numPr>
                <w:ilvl w:val="1"/>
                <w:numId w:val="26"/>
              </w:numPr>
              <w:spacing w:before="0"/>
              <w:ind w:left="609" w:hanging="28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gegen verbundene Unternehmen</w:t>
            </w:r>
          </w:p>
          <w:p w14:paraId="38DBEEB6" w14:textId="77777777" w:rsidR="00AF6643" w:rsidRDefault="00AF6643" w:rsidP="00AF6643">
            <w:pPr>
              <w:pStyle w:val="Listenabsatz"/>
              <w:rPr>
                <w:sz w:val="24"/>
                <w:szCs w:val="28"/>
              </w:rPr>
            </w:pPr>
          </w:p>
          <w:p w14:paraId="68618638" w14:textId="77777777" w:rsidR="00FF418D" w:rsidRPr="002D5792" w:rsidRDefault="00AF6643" w:rsidP="00AF6643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Welche Zusatzangaben sind nach § 285 HGB im Anhang zu machen?</w:t>
            </w:r>
          </w:p>
        </w:tc>
      </w:tr>
      <w:tr w:rsidR="00AF6643" w:rsidRPr="00E65739" w14:paraId="7D91C6CD" w14:textId="77777777" w:rsidTr="008D60DB">
        <w:tc>
          <w:tcPr>
            <w:tcW w:w="9072" w:type="dxa"/>
          </w:tcPr>
          <w:p w14:paraId="0B314E34" w14:textId="77777777" w:rsidR="00AF6643" w:rsidRPr="00E65739" w:rsidRDefault="00AF6643" w:rsidP="008D60DB">
            <w:pPr>
              <w:spacing w:before="0"/>
              <w:rPr>
                <w:sz w:val="2"/>
                <w:szCs w:val="28"/>
              </w:rPr>
            </w:pPr>
          </w:p>
        </w:tc>
      </w:tr>
      <w:tr w:rsidR="00F32400" w:rsidRPr="00F32400" w14:paraId="699E5DB3" w14:textId="77777777" w:rsidTr="00F32400">
        <w:tc>
          <w:tcPr>
            <w:tcW w:w="9072" w:type="dxa"/>
            <w:shd w:val="clear" w:color="auto" w:fill="D9D9D9" w:themeFill="background1" w:themeFillShade="D9"/>
          </w:tcPr>
          <w:p w14:paraId="5C84B19B" w14:textId="77777777" w:rsidR="00F32400" w:rsidRPr="00F32400" w:rsidRDefault="00B619BD" w:rsidP="00EE658D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</w:t>
            </w:r>
          </w:p>
        </w:tc>
      </w:tr>
      <w:tr w:rsidR="00F32400" w:rsidRPr="00F32400" w14:paraId="35FA9513" w14:textId="77777777" w:rsidTr="00F32400">
        <w:tc>
          <w:tcPr>
            <w:tcW w:w="9072" w:type="dxa"/>
            <w:shd w:val="clear" w:color="auto" w:fill="FFFFFF" w:themeFill="background1"/>
          </w:tcPr>
          <w:tbl>
            <w:tblPr>
              <w:tblStyle w:val="Tabellenraster"/>
              <w:tblW w:w="88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9"/>
              <w:gridCol w:w="923"/>
              <w:gridCol w:w="941"/>
              <w:gridCol w:w="208"/>
              <w:gridCol w:w="711"/>
              <w:gridCol w:w="312"/>
              <w:gridCol w:w="1248"/>
              <w:gridCol w:w="1275"/>
              <w:gridCol w:w="1023"/>
              <w:gridCol w:w="1286"/>
            </w:tblGrid>
            <w:tr w:rsidR="00AD3987" w14:paraId="199ADABE" w14:textId="77777777" w:rsidTr="00966C3D">
              <w:trPr>
                <w:gridAfter w:val="5"/>
                <w:wAfter w:w="5144" w:type="dxa"/>
                <w:trHeight w:val="340"/>
              </w:trPr>
              <w:tc>
                <w:tcPr>
                  <w:tcW w:w="3712" w:type="dxa"/>
                  <w:gridSpan w:val="5"/>
                  <w:vAlign w:val="center"/>
                </w:tcPr>
                <w:p w14:paraId="7B7D866C" w14:textId="77777777" w:rsidR="00AD3987" w:rsidRPr="00AF6643" w:rsidRDefault="00AD3987" w:rsidP="00A079E7">
                  <w:pPr>
                    <w:spacing w:before="0"/>
                    <w:jc w:val="left"/>
                    <w:rPr>
                      <w:b/>
                      <w:sz w:val="16"/>
                    </w:rPr>
                  </w:pPr>
                  <w:r w:rsidRPr="00AF6643">
                    <w:rPr>
                      <w:b/>
                      <w:sz w:val="16"/>
                    </w:rPr>
                    <w:t>Mustermann GmbH</w:t>
                  </w:r>
                </w:p>
              </w:tc>
            </w:tr>
            <w:tr w:rsidR="00F95951" w14:paraId="51892E0E" w14:textId="77777777" w:rsidTr="00626776">
              <w:trPr>
                <w:gridAfter w:val="4"/>
                <w:wAfter w:w="4832" w:type="dxa"/>
                <w:trHeight w:val="340"/>
              </w:trPr>
              <w:tc>
                <w:tcPr>
                  <w:tcW w:w="1852" w:type="dxa"/>
                  <w:gridSpan w:val="2"/>
                  <w:vAlign w:val="center"/>
                </w:tcPr>
                <w:p w14:paraId="64C66817" w14:textId="77777777" w:rsidR="00F95951" w:rsidRPr="00AF6643" w:rsidRDefault="00F95951" w:rsidP="00A079E7">
                  <w:pPr>
                    <w:spacing w:before="0"/>
                    <w:jc w:val="left"/>
                    <w:rPr>
                      <w:b/>
                      <w:sz w:val="16"/>
                    </w:rPr>
                  </w:pPr>
                  <w:r w:rsidRPr="00AF6643">
                    <w:rPr>
                      <w:b/>
                      <w:sz w:val="16"/>
                    </w:rPr>
                    <w:t>Musterstadt</w:t>
                  </w:r>
                </w:p>
              </w:tc>
              <w:tc>
                <w:tcPr>
                  <w:tcW w:w="941" w:type="dxa"/>
                  <w:vAlign w:val="center"/>
                </w:tcPr>
                <w:p w14:paraId="2A94159F" w14:textId="77777777" w:rsidR="00F95951" w:rsidRPr="007A1415" w:rsidRDefault="00F95951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231" w:type="dxa"/>
                  <w:gridSpan w:val="3"/>
                </w:tcPr>
                <w:p w14:paraId="0E0E3162" w14:textId="77777777" w:rsidR="00F95951" w:rsidRPr="007A1415" w:rsidRDefault="00F95951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</w:tr>
            <w:tr w:rsidR="00F95951" w14:paraId="1D35E411" w14:textId="77777777" w:rsidTr="00626776">
              <w:trPr>
                <w:gridAfter w:val="4"/>
                <w:wAfter w:w="4832" w:type="dxa"/>
              </w:trPr>
              <w:tc>
                <w:tcPr>
                  <w:tcW w:w="1852" w:type="dxa"/>
                  <w:gridSpan w:val="2"/>
                </w:tcPr>
                <w:p w14:paraId="16B8A46F" w14:textId="77777777" w:rsidR="00F95951" w:rsidRPr="007A1415" w:rsidRDefault="00F95951" w:rsidP="00F32400">
                  <w:pPr>
                    <w:spacing w:before="0"/>
                    <w:rPr>
                      <w:b/>
                      <w:sz w:val="16"/>
                    </w:rPr>
                  </w:pPr>
                </w:p>
              </w:tc>
              <w:tc>
                <w:tcPr>
                  <w:tcW w:w="941" w:type="dxa"/>
                </w:tcPr>
                <w:p w14:paraId="4488E587" w14:textId="77777777" w:rsidR="00F95951" w:rsidRPr="007A1415" w:rsidRDefault="00F95951" w:rsidP="00F32400">
                  <w:pPr>
                    <w:spacing w:before="0"/>
                    <w:rPr>
                      <w:sz w:val="16"/>
                    </w:rPr>
                  </w:pPr>
                </w:p>
              </w:tc>
              <w:tc>
                <w:tcPr>
                  <w:tcW w:w="1231" w:type="dxa"/>
                  <w:gridSpan w:val="3"/>
                </w:tcPr>
                <w:p w14:paraId="52DA5684" w14:textId="77777777" w:rsidR="00F95951" w:rsidRPr="007A1415" w:rsidRDefault="00F95951" w:rsidP="00F32400">
                  <w:pPr>
                    <w:spacing w:before="0"/>
                    <w:rPr>
                      <w:sz w:val="16"/>
                    </w:rPr>
                  </w:pPr>
                </w:p>
              </w:tc>
            </w:tr>
            <w:tr w:rsidR="00F95951" w14:paraId="09430C27" w14:textId="77777777" w:rsidTr="00626776">
              <w:trPr>
                <w:trHeight w:val="340"/>
              </w:trPr>
              <w:tc>
                <w:tcPr>
                  <w:tcW w:w="929" w:type="dxa"/>
                  <w:vAlign w:val="center"/>
                </w:tcPr>
                <w:p w14:paraId="377B190C" w14:textId="77777777" w:rsidR="00F95951" w:rsidRPr="007A1415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 w:rsidRPr="007A1415">
                    <w:rPr>
                      <w:sz w:val="16"/>
                    </w:rPr>
                    <w:t>Absti</w:t>
                  </w:r>
                  <w:r>
                    <w:rPr>
                      <w:sz w:val="16"/>
                    </w:rPr>
                    <w:t>mm-konto</w:t>
                  </w:r>
                </w:p>
              </w:tc>
              <w:tc>
                <w:tcPr>
                  <w:tcW w:w="923" w:type="dxa"/>
                  <w:vAlign w:val="center"/>
                </w:tcPr>
                <w:p w14:paraId="087CB608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Debitoren</w:t>
                  </w:r>
                </w:p>
                <w:p w14:paraId="33600E20" w14:textId="77777777" w:rsidR="00F95951" w:rsidRPr="007A1415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Nummer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070AA477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Debitoren</w:t>
                  </w:r>
                </w:p>
                <w:p w14:paraId="3E541D9B" w14:textId="77777777" w:rsidR="00F95951" w:rsidRPr="007A1415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Name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3C009BE0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</w:t>
                  </w:r>
                </w:p>
                <w:p w14:paraId="7E68AEAC" w14:textId="77777777" w:rsidR="00F95951" w:rsidRPr="007A1415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Periodenbeginn</w:t>
                  </w:r>
                </w:p>
              </w:tc>
              <w:tc>
                <w:tcPr>
                  <w:tcW w:w="1248" w:type="dxa"/>
                  <w:vAlign w:val="center"/>
                </w:tcPr>
                <w:p w14:paraId="1101F592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Soll-Summe</w:t>
                  </w:r>
                </w:p>
                <w:p w14:paraId="1336A9E6" w14:textId="77777777" w:rsidR="00F95951" w:rsidRPr="007A1415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Berichtsperiode</w:t>
                  </w:r>
                </w:p>
              </w:tc>
              <w:tc>
                <w:tcPr>
                  <w:tcW w:w="1275" w:type="dxa"/>
                  <w:vAlign w:val="center"/>
                </w:tcPr>
                <w:p w14:paraId="33209773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Haben-Summe</w:t>
                  </w:r>
                </w:p>
                <w:p w14:paraId="045EE7C7" w14:textId="77777777" w:rsidR="00F95951" w:rsidRPr="007A1415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Berichtsperiode</w:t>
                  </w:r>
                </w:p>
              </w:tc>
              <w:tc>
                <w:tcPr>
                  <w:tcW w:w="1023" w:type="dxa"/>
                  <w:vAlign w:val="center"/>
                </w:tcPr>
                <w:p w14:paraId="47EE7E55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 Soll</w:t>
                  </w:r>
                </w:p>
                <w:p w14:paraId="23714FD5" w14:textId="77777777" w:rsidR="00F95951" w:rsidRPr="007A1415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Periodenende</w:t>
                  </w:r>
                </w:p>
              </w:tc>
              <w:tc>
                <w:tcPr>
                  <w:tcW w:w="1286" w:type="dxa"/>
                </w:tcPr>
                <w:p w14:paraId="4D1066C2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 Haben Periodenende</w:t>
                  </w:r>
                </w:p>
              </w:tc>
            </w:tr>
            <w:tr w:rsidR="00F95951" w14:paraId="1980C270" w14:textId="77777777" w:rsidTr="00626776">
              <w:trPr>
                <w:trHeight w:val="340"/>
              </w:trPr>
              <w:tc>
                <w:tcPr>
                  <w:tcW w:w="929" w:type="dxa"/>
                  <w:vAlign w:val="center"/>
                </w:tcPr>
                <w:p w14:paraId="6C35E851" w14:textId="77777777" w:rsidR="00F95951" w:rsidRPr="007A1415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6B1E5572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05C0F785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56E45B98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248" w:type="dxa"/>
                  <w:vAlign w:val="center"/>
                </w:tcPr>
                <w:p w14:paraId="119AAB7E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275" w:type="dxa"/>
                  <w:vAlign w:val="center"/>
                </w:tcPr>
                <w:p w14:paraId="75B1A902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023" w:type="dxa"/>
                  <w:vAlign w:val="center"/>
                </w:tcPr>
                <w:p w14:paraId="3BADA052" w14:textId="77777777" w:rsidR="00F95951" w:rsidRDefault="00F95951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286" w:type="dxa"/>
                  <w:vAlign w:val="center"/>
                </w:tcPr>
                <w:p w14:paraId="0EEC4787" w14:textId="77777777" w:rsidR="00F95951" w:rsidRDefault="00F95951" w:rsidP="00F95951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</w:tr>
            <w:tr w:rsidR="00F95951" w14:paraId="54DF889D" w14:textId="77777777" w:rsidTr="00A55515">
              <w:trPr>
                <w:trHeight w:val="340"/>
              </w:trPr>
              <w:tc>
                <w:tcPr>
                  <w:tcW w:w="929" w:type="dxa"/>
                  <w:shd w:val="clear" w:color="auto" w:fill="F2F2F2" w:themeFill="background1" w:themeFillShade="F2"/>
                  <w:vAlign w:val="center"/>
                </w:tcPr>
                <w:p w14:paraId="7BB00598" w14:textId="77777777" w:rsidR="00F95951" w:rsidRPr="0038088B" w:rsidRDefault="00F95951" w:rsidP="00AF6643">
                  <w:pPr>
                    <w:spacing w:before="0"/>
                    <w:jc w:val="right"/>
                    <w:rPr>
                      <w:b/>
                      <w:sz w:val="16"/>
                    </w:rPr>
                  </w:pPr>
                  <w:r w:rsidRPr="0038088B">
                    <w:rPr>
                      <w:b/>
                      <w:sz w:val="16"/>
                    </w:rPr>
                    <w:t>1400</w:t>
                  </w:r>
                </w:p>
              </w:tc>
              <w:tc>
                <w:tcPr>
                  <w:tcW w:w="4343" w:type="dxa"/>
                  <w:gridSpan w:val="6"/>
                  <w:shd w:val="clear" w:color="auto" w:fill="F2F2F2" w:themeFill="background1" w:themeFillShade="F2"/>
                  <w:vAlign w:val="center"/>
                </w:tcPr>
                <w:p w14:paraId="2AD3A04A" w14:textId="77777777" w:rsidR="00F95951" w:rsidRPr="0038088B" w:rsidRDefault="00F95951" w:rsidP="00AF6643">
                  <w:pPr>
                    <w:spacing w:befor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Forderungen aus Lieferungen u. Leistungen Inland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13B90B54" w14:textId="77777777" w:rsidR="00F95951" w:rsidRDefault="00F95951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023" w:type="dxa"/>
                  <w:shd w:val="clear" w:color="auto" w:fill="F2F2F2" w:themeFill="background1" w:themeFillShade="F2"/>
                  <w:vAlign w:val="center"/>
                </w:tcPr>
                <w:p w14:paraId="3CF46431" w14:textId="77777777" w:rsidR="00F95951" w:rsidRDefault="00F95951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286" w:type="dxa"/>
                  <w:shd w:val="clear" w:color="auto" w:fill="F2F2F2" w:themeFill="background1" w:themeFillShade="F2"/>
                </w:tcPr>
                <w:p w14:paraId="06B47B01" w14:textId="77777777" w:rsidR="00F95951" w:rsidRDefault="00F95951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</w:tr>
            <w:tr w:rsidR="00F95951" w14:paraId="4B3CD628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1E88D22B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01F37B04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74C2EF30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755F011E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23.800,00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58BAD668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345.100,00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12C02D06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297.500,00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718BFF77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71.400,00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22D47297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95951" w14:paraId="5C4D7B83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77F0AB6C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66ED47D7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37E9FBD1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266E4C4E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11.900,00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70721BD5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285.600,00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64A2AFDD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309.400,00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5041AA4B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22EE680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801124">
                    <w:rPr>
                      <w:rFonts w:cs="Arial"/>
                      <w:sz w:val="16"/>
                      <w:szCs w:val="24"/>
                    </w:rPr>
                    <w:t>-11.900,00</w:t>
                  </w:r>
                </w:p>
              </w:tc>
            </w:tr>
            <w:tr w:rsidR="00F95951" w14:paraId="45B0B239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23884795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3E2ED454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25947302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4B0CDB0F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5.950,00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473CA54A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7C9DF5B9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5.950,00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52E8C559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46E7CD02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95951" w14:paraId="45DF38DB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26B20F26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17FBE180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3506A3EC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5ACB65F5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59.500,00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48133DF2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666.400,00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253C53DE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696.150,00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166A3528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29.750,00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0385FA47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95951" w14:paraId="0C846DA0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1F94F2D7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3034EE4F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79A71C1F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1AEEBFC9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35.700,00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5440327F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196.350,00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3DDE1FFB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232.050,00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0D7DC4F7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2CF9F6F9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95951" w14:paraId="24FE7FE9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4F6E4B52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554C6B78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6FC3BCE6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4332A962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0998E8C0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892.500,00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25C08D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749.700,00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2558C0E8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142.800,00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58ED5C65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95951" w14:paraId="2C21537D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527DD2BA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400A158B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5DE94585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591CD8DB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11.900,00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42B825B8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29.750,00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2D8BEDB8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35.700,00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6C2B7891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5.950,00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5ABD52E0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95951" w14:paraId="68B0127C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158C9C68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4E590BE3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4929CF97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640DC2AC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4.165,00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7EF2331F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142.800,00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2CA02905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133.280,00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175268EE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13.685,00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4F902A35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95951" w14:paraId="11FDC563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45C21A14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426F54D8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4416CBAB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399039DC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6.783,00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6D08857C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5.950,00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7AF5DAB5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7.973,00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44D44AEA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4.760,00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1F4AC1E9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AF6643" w14:paraId="53B7D7DC" w14:textId="77777777" w:rsidTr="008D60DB">
              <w:trPr>
                <w:trHeight w:val="340"/>
              </w:trPr>
              <w:tc>
                <w:tcPr>
                  <w:tcW w:w="929" w:type="dxa"/>
                  <w:vAlign w:val="center"/>
                </w:tcPr>
                <w:p w14:paraId="4F8A3437" w14:textId="77777777" w:rsidR="00AF6643" w:rsidRPr="007A1415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 w:rsidRPr="007A1415">
                    <w:rPr>
                      <w:sz w:val="16"/>
                    </w:rPr>
                    <w:lastRenderedPageBreak/>
                    <w:t>Absti</w:t>
                  </w:r>
                  <w:r>
                    <w:rPr>
                      <w:sz w:val="16"/>
                    </w:rPr>
                    <w:t>mm-konto</w:t>
                  </w:r>
                </w:p>
              </w:tc>
              <w:tc>
                <w:tcPr>
                  <w:tcW w:w="923" w:type="dxa"/>
                  <w:vAlign w:val="center"/>
                </w:tcPr>
                <w:p w14:paraId="0402063D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Debitoren</w:t>
                  </w:r>
                </w:p>
                <w:p w14:paraId="5CB606FC" w14:textId="77777777" w:rsidR="00AF6643" w:rsidRPr="007A1415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Nummer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4E36CD8F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Debitoren</w:t>
                  </w:r>
                </w:p>
                <w:p w14:paraId="2778C2E3" w14:textId="77777777" w:rsidR="00AF6643" w:rsidRPr="007A1415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Name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5ED9536F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</w:t>
                  </w:r>
                </w:p>
                <w:p w14:paraId="5262A26A" w14:textId="77777777" w:rsidR="00AF6643" w:rsidRPr="007A1415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Periodenbeginn</w:t>
                  </w:r>
                </w:p>
              </w:tc>
              <w:tc>
                <w:tcPr>
                  <w:tcW w:w="1248" w:type="dxa"/>
                  <w:vAlign w:val="center"/>
                </w:tcPr>
                <w:p w14:paraId="2CFD9539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Soll-Summe</w:t>
                  </w:r>
                </w:p>
                <w:p w14:paraId="175287F2" w14:textId="77777777" w:rsidR="00AF6643" w:rsidRPr="007A1415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Berichtsperiode</w:t>
                  </w:r>
                </w:p>
              </w:tc>
              <w:tc>
                <w:tcPr>
                  <w:tcW w:w="1275" w:type="dxa"/>
                  <w:vAlign w:val="center"/>
                </w:tcPr>
                <w:p w14:paraId="54361964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Haben-Summe</w:t>
                  </w:r>
                </w:p>
                <w:p w14:paraId="3A79004C" w14:textId="77777777" w:rsidR="00AF6643" w:rsidRPr="007A1415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Berichtsperiode</w:t>
                  </w:r>
                </w:p>
              </w:tc>
              <w:tc>
                <w:tcPr>
                  <w:tcW w:w="1023" w:type="dxa"/>
                  <w:vAlign w:val="center"/>
                </w:tcPr>
                <w:p w14:paraId="4F0D3DD3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 Soll</w:t>
                  </w:r>
                </w:p>
                <w:p w14:paraId="4A0995CD" w14:textId="77777777" w:rsidR="00AF6643" w:rsidRPr="007A1415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Periodenende</w:t>
                  </w:r>
                </w:p>
              </w:tc>
              <w:tc>
                <w:tcPr>
                  <w:tcW w:w="1286" w:type="dxa"/>
                </w:tcPr>
                <w:p w14:paraId="6CC4C49E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 Haben Periodenende</w:t>
                  </w:r>
                </w:p>
              </w:tc>
            </w:tr>
            <w:tr w:rsidR="00AF6643" w14:paraId="4EBADCBC" w14:textId="77777777" w:rsidTr="008D60DB">
              <w:trPr>
                <w:trHeight w:val="340"/>
              </w:trPr>
              <w:tc>
                <w:tcPr>
                  <w:tcW w:w="929" w:type="dxa"/>
                  <w:vAlign w:val="center"/>
                </w:tcPr>
                <w:p w14:paraId="4EE0F381" w14:textId="77777777" w:rsidR="00AF6643" w:rsidRPr="007A1415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26EA7AE0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0C78A324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0B1765A9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248" w:type="dxa"/>
                  <w:vAlign w:val="center"/>
                </w:tcPr>
                <w:p w14:paraId="1BA3C61C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F3DF1C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023" w:type="dxa"/>
                  <w:vAlign w:val="center"/>
                </w:tcPr>
                <w:p w14:paraId="4AC32530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286" w:type="dxa"/>
                  <w:vAlign w:val="center"/>
                </w:tcPr>
                <w:p w14:paraId="3B76918F" w14:textId="77777777" w:rsidR="00AF6643" w:rsidRDefault="00AF6643" w:rsidP="008D60DB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</w:tr>
            <w:tr w:rsidR="00F95951" w14:paraId="76FF1EFF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71B30491" w14:textId="77777777" w:rsidR="00F95951" w:rsidRPr="007A1415" w:rsidRDefault="00F9595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7BC31A92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06DF4276" w14:textId="77777777" w:rsidR="00F95951" w:rsidRPr="00047177" w:rsidRDefault="00F95951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3E05603D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35.700,00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6F49E6EA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178.500,00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2C8849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166.600,00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247513F1" w14:textId="77777777" w:rsidR="00F95951" w:rsidRPr="00047177" w:rsidRDefault="00F95951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47.600,00</w:t>
                  </w:r>
                </w:p>
              </w:tc>
              <w:tc>
                <w:tcPr>
                  <w:tcW w:w="1286" w:type="dxa"/>
                </w:tcPr>
                <w:p w14:paraId="3A8AB99A" w14:textId="77777777" w:rsidR="00F95951" w:rsidRPr="00047177" w:rsidRDefault="00F95951" w:rsidP="00607D21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6B2E9F8E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34552143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40E9CE4C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649C13F9" w14:textId="77777777" w:rsidR="00626776" w:rsidRPr="00047177" w:rsidRDefault="00626776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52B7138B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29.750,00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54759E67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266.560,00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3F4AA644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255.850,00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2DD9582B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40.460,00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06183ED2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21A685AC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76ABFD4C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3F215069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7C169319" w14:textId="77777777" w:rsidR="00626776" w:rsidRPr="00047177" w:rsidRDefault="00626776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L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091626D0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4.760,00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31DBAF70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18.445,00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53E6262A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17.850,00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3F53083A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5.355,00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6F6F7348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01223A3C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0C62DC59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47ABF309" w14:textId="77777777" w:rsidR="00626776" w:rsidRPr="00F95951" w:rsidRDefault="00626776" w:rsidP="00AF6643">
                  <w:pPr>
                    <w:spacing w:before="0"/>
                    <w:jc w:val="right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F95951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2A977CA8" w14:textId="77777777" w:rsidR="00626776" w:rsidRPr="00F95951" w:rsidRDefault="00626776" w:rsidP="00AF6643">
                  <w:pPr>
                    <w:spacing w:before="0"/>
                    <w:jc w:val="left"/>
                    <w:rPr>
                      <w:color w:val="00B0F0"/>
                      <w:sz w:val="14"/>
                      <w:szCs w:val="14"/>
                    </w:rPr>
                  </w:pPr>
                  <w:r w:rsidRPr="00F95951">
                    <w:rPr>
                      <w:color w:val="00B0F0"/>
                      <w:sz w:val="16"/>
                      <w:szCs w:val="14"/>
                    </w:rPr>
                    <w:t>ABC GmbH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10961173" w14:textId="77777777" w:rsidR="00626776" w:rsidRPr="00F95951" w:rsidRDefault="00626776" w:rsidP="00AF6643">
                  <w:pPr>
                    <w:spacing w:before="0"/>
                    <w:jc w:val="right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F95951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4.165,00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68282923" w14:textId="77777777" w:rsidR="00626776" w:rsidRPr="00F95951" w:rsidRDefault="00626776" w:rsidP="00AF6643">
                  <w:pPr>
                    <w:spacing w:before="0"/>
                    <w:jc w:val="right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F95951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892.500,00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67BF250A" w14:textId="77777777" w:rsidR="00626776" w:rsidRPr="00F95951" w:rsidRDefault="00626776" w:rsidP="00AF6643">
                  <w:pPr>
                    <w:spacing w:before="0"/>
                    <w:jc w:val="right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F95951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773.500,00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2AFCDE1B" w14:textId="77777777" w:rsidR="00626776" w:rsidRPr="00F95951" w:rsidRDefault="00626776" w:rsidP="00AF6643">
                  <w:pPr>
                    <w:spacing w:before="0"/>
                    <w:jc w:val="right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F95951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123.165,00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41E173BF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26776" w14:paraId="73D3281E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1920CD17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1A68B52A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3DFAC803" w14:textId="77777777" w:rsidR="00626776" w:rsidRDefault="00626776" w:rsidP="00AF6643">
                  <w:pPr>
                    <w:spacing w:befor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58D802AD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6.426,00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71EB9870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13.090,00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7643E89C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12.971,00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263FA67A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6.545,00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72E26F42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78B38318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06B6EB88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327671C9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04F7FA66" w14:textId="77777777" w:rsidR="00626776" w:rsidRDefault="00626776" w:rsidP="00AF6643">
                  <w:pPr>
                    <w:spacing w:befor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N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384DCE62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-23.800,00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1BF34957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71.400,00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5F5149DF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47.600,00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4C8BE3DA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86" w:type="dxa"/>
                  <w:vAlign w:val="center"/>
                </w:tcPr>
                <w:p w14:paraId="2DB0F4FE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24D0C80E" w14:textId="77777777" w:rsidTr="00AF6643">
              <w:trPr>
                <w:trHeight w:val="340"/>
              </w:trPr>
              <w:tc>
                <w:tcPr>
                  <w:tcW w:w="929" w:type="dxa"/>
                  <w:vAlign w:val="bottom"/>
                </w:tcPr>
                <w:p w14:paraId="19B93338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14:paraId="70EEBCCA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49" w:type="dxa"/>
                  <w:gridSpan w:val="2"/>
                  <w:vAlign w:val="center"/>
                </w:tcPr>
                <w:p w14:paraId="11CD7C3C" w14:textId="77777777" w:rsidR="00626776" w:rsidRDefault="00626776" w:rsidP="00AF6643">
                  <w:pPr>
                    <w:spacing w:befor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</w:t>
                  </w:r>
                </w:p>
              </w:tc>
              <w:tc>
                <w:tcPr>
                  <w:tcW w:w="1023" w:type="dxa"/>
                  <w:gridSpan w:val="2"/>
                  <w:vAlign w:val="center"/>
                </w:tcPr>
                <w:p w14:paraId="1323BE2D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-1.785,00</w:t>
                  </w:r>
                </w:p>
              </w:tc>
              <w:tc>
                <w:tcPr>
                  <w:tcW w:w="1248" w:type="dxa"/>
                  <w:vAlign w:val="center"/>
                </w:tcPr>
                <w:p w14:paraId="5D43768C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1.190,00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0027CD87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595,00</w:t>
                  </w:r>
                </w:p>
              </w:tc>
              <w:tc>
                <w:tcPr>
                  <w:tcW w:w="1023" w:type="dxa"/>
                  <w:vAlign w:val="center"/>
                </w:tcPr>
                <w:p w14:paraId="12046067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CF31746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801124">
                    <w:rPr>
                      <w:rFonts w:cs="Arial"/>
                      <w:sz w:val="16"/>
                      <w:szCs w:val="24"/>
                    </w:rPr>
                    <w:t>-1.190,00</w:t>
                  </w:r>
                </w:p>
              </w:tc>
            </w:tr>
            <w:tr w:rsidR="00626776" w14:paraId="69F01D79" w14:textId="77777777" w:rsidTr="00AF6643">
              <w:trPr>
                <w:trHeight w:val="87"/>
              </w:trPr>
              <w:tc>
                <w:tcPr>
                  <w:tcW w:w="929" w:type="dxa"/>
                  <w:vAlign w:val="bottom"/>
                </w:tcPr>
                <w:p w14:paraId="78979527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923" w:type="dxa"/>
                  <w:vAlign w:val="bottom"/>
                </w:tcPr>
                <w:p w14:paraId="6A41F1BA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vAlign w:val="bottom"/>
                </w:tcPr>
                <w:p w14:paraId="7EE35072" w14:textId="77777777" w:rsidR="00626776" w:rsidRPr="00AF6643" w:rsidRDefault="00626776" w:rsidP="00626776">
                  <w:pPr>
                    <w:spacing w:before="0"/>
                    <w:jc w:val="left"/>
                    <w:rPr>
                      <w:sz w:val="2"/>
                    </w:rPr>
                  </w:pPr>
                </w:p>
              </w:tc>
              <w:tc>
                <w:tcPr>
                  <w:tcW w:w="1023" w:type="dxa"/>
                  <w:gridSpan w:val="2"/>
                  <w:vAlign w:val="bottom"/>
                </w:tcPr>
                <w:p w14:paraId="71922A7C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1248" w:type="dxa"/>
                  <w:vAlign w:val="bottom"/>
                </w:tcPr>
                <w:p w14:paraId="0F74C7AB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0E1C9EE6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1023" w:type="dxa"/>
                  <w:vAlign w:val="bottom"/>
                </w:tcPr>
                <w:p w14:paraId="7B08A4BC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1286" w:type="dxa"/>
                </w:tcPr>
                <w:p w14:paraId="15A4AF91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</w:tr>
            <w:tr w:rsidR="00626776" w14:paraId="747CB82A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00"/>
                  <w:vAlign w:val="bottom"/>
                </w:tcPr>
                <w:p w14:paraId="3BA795F5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00"/>
                  <w:vAlign w:val="center"/>
                </w:tcPr>
                <w:p w14:paraId="27309A2B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00"/>
                  <w:vAlign w:val="center"/>
                </w:tcPr>
                <w:p w14:paraId="0E972603" w14:textId="77777777" w:rsidR="00626776" w:rsidRDefault="00626776" w:rsidP="00AF6643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FF00"/>
                  <w:vAlign w:val="center"/>
                </w:tcPr>
                <w:p w14:paraId="5799F204" w14:textId="77777777" w:rsidR="00626776" w:rsidRDefault="00626776" w:rsidP="00AF6643">
                  <w:pPr>
                    <w:spacing w:before="0"/>
                    <w:jc w:val="right"/>
                    <w:rPr>
                      <w:sz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214.914,00</w:t>
                  </w:r>
                </w:p>
              </w:tc>
              <w:tc>
                <w:tcPr>
                  <w:tcW w:w="1248" w:type="dxa"/>
                  <w:shd w:val="clear" w:color="auto" w:fill="FFFF00"/>
                  <w:vAlign w:val="center"/>
                </w:tcPr>
                <w:p w14:paraId="47E674BF" w14:textId="77777777" w:rsidR="00626776" w:rsidRDefault="00626776" w:rsidP="00AF6643">
                  <w:pPr>
                    <w:spacing w:before="0"/>
                    <w:jc w:val="right"/>
                    <w:rPr>
                      <w:sz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4.006.135,00</w:t>
                  </w:r>
                </w:p>
              </w:tc>
              <w:tc>
                <w:tcPr>
                  <w:tcW w:w="1275" w:type="dxa"/>
                  <w:shd w:val="clear" w:color="auto" w:fill="FFFF00"/>
                  <w:vAlign w:val="center"/>
                </w:tcPr>
                <w:p w14:paraId="6F198F70" w14:textId="77777777" w:rsidR="00626776" w:rsidRDefault="00626776" w:rsidP="00AF6643">
                  <w:pPr>
                    <w:spacing w:before="0"/>
                    <w:jc w:val="right"/>
                    <w:rPr>
                      <w:sz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3.742.669,00</w:t>
                  </w:r>
                </w:p>
              </w:tc>
              <w:tc>
                <w:tcPr>
                  <w:tcW w:w="1023" w:type="dxa"/>
                  <w:shd w:val="clear" w:color="auto" w:fill="FFFF00"/>
                  <w:vAlign w:val="center"/>
                </w:tcPr>
                <w:p w14:paraId="42A0A38A" w14:textId="77777777" w:rsidR="00626776" w:rsidRPr="004313D3" w:rsidRDefault="00626776" w:rsidP="00AF6643">
                  <w:pPr>
                    <w:spacing w:before="0"/>
                    <w:jc w:val="right"/>
                    <w:rPr>
                      <w:b/>
                      <w:sz w:val="16"/>
                    </w:rPr>
                  </w:pPr>
                  <w:r w:rsidRPr="004313D3">
                    <w:rPr>
                      <w:rFonts w:cs="Arial"/>
                      <w:b/>
                      <w:sz w:val="16"/>
                      <w:szCs w:val="16"/>
                    </w:rPr>
                    <w:t>491.470,00</w:t>
                  </w:r>
                </w:p>
              </w:tc>
              <w:tc>
                <w:tcPr>
                  <w:tcW w:w="1286" w:type="dxa"/>
                  <w:shd w:val="clear" w:color="auto" w:fill="FFFF00"/>
                  <w:vAlign w:val="center"/>
                </w:tcPr>
                <w:p w14:paraId="27AEB5AF" w14:textId="77777777" w:rsidR="00626776" w:rsidRPr="004313D3" w:rsidRDefault="00626776" w:rsidP="00AF6643">
                  <w:pPr>
                    <w:spacing w:before="0"/>
                    <w:jc w:val="right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/>
                      <w:sz w:val="16"/>
                      <w:szCs w:val="16"/>
                    </w:rPr>
                    <w:t>-13.090,00</w:t>
                  </w:r>
                </w:p>
              </w:tc>
            </w:tr>
            <w:tr w:rsidR="00626776" w14:paraId="0B401E11" w14:textId="77777777" w:rsidTr="00626776">
              <w:trPr>
                <w:trHeight w:val="340"/>
              </w:trPr>
              <w:tc>
                <w:tcPr>
                  <w:tcW w:w="929" w:type="dxa"/>
                  <w:shd w:val="clear" w:color="auto" w:fill="D9D9D9" w:themeFill="background1" w:themeFillShade="D9"/>
                  <w:vAlign w:val="bottom"/>
                </w:tcPr>
                <w:p w14:paraId="6FB208EF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D9D9D9" w:themeFill="background1" w:themeFillShade="D9"/>
                  <w:vAlign w:val="bottom"/>
                </w:tcPr>
                <w:p w14:paraId="1C0DA566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auto" w:fill="D9D9D9" w:themeFill="background1" w:themeFillShade="D9"/>
                  <w:vAlign w:val="bottom"/>
                </w:tcPr>
                <w:p w14:paraId="528EF52C" w14:textId="77777777" w:rsidR="00626776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D9D9D9" w:themeFill="background1" w:themeFillShade="D9"/>
                  <w:vAlign w:val="bottom"/>
                </w:tcPr>
                <w:p w14:paraId="51607EE3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  <w:shd w:val="clear" w:color="auto" w:fill="D9D9D9" w:themeFill="background1" w:themeFillShade="D9"/>
                  <w:vAlign w:val="bottom"/>
                </w:tcPr>
                <w:p w14:paraId="7DF0A580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  <w:vAlign w:val="bottom"/>
                </w:tcPr>
                <w:p w14:paraId="140A13F1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D9D9D9" w:themeFill="background1" w:themeFillShade="D9"/>
                  <w:vAlign w:val="bottom"/>
                </w:tcPr>
                <w:p w14:paraId="61ABC284" w14:textId="77777777" w:rsidR="00626776" w:rsidRPr="004313D3" w:rsidRDefault="00626776" w:rsidP="00626776">
                  <w:pPr>
                    <w:spacing w:before="0"/>
                    <w:jc w:val="center"/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  <w:t>a)</w:t>
                  </w:r>
                </w:p>
              </w:tc>
              <w:tc>
                <w:tcPr>
                  <w:tcW w:w="1286" w:type="dxa"/>
                  <w:shd w:val="clear" w:color="auto" w:fill="D9D9D9" w:themeFill="background1" w:themeFillShade="D9"/>
                  <w:vAlign w:val="bottom"/>
                </w:tcPr>
                <w:p w14:paraId="1552241D" w14:textId="77777777" w:rsidR="00626776" w:rsidRPr="004313D3" w:rsidRDefault="00626776" w:rsidP="00626776">
                  <w:pPr>
                    <w:spacing w:before="0"/>
                    <w:jc w:val="center"/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  <w:t>a)</w:t>
                  </w:r>
                </w:p>
              </w:tc>
            </w:tr>
            <w:tr w:rsidR="00626776" w14:paraId="287DF9DB" w14:textId="77777777" w:rsidTr="00AF6643">
              <w:trPr>
                <w:trHeight w:val="87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35CE2820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bottom"/>
                </w:tcPr>
                <w:p w14:paraId="40E62513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bottom"/>
                </w:tcPr>
                <w:p w14:paraId="58290E63" w14:textId="77777777" w:rsidR="00626776" w:rsidRPr="00AF6643" w:rsidRDefault="00626776" w:rsidP="00626776">
                  <w:pPr>
                    <w:spacing w:before="0"/>
                    <w:jc w:val="left"/>
                    <w:rPr>
                      <w:sz w:val="2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bottom"/>
                </w:tcPr>
                <w:p w14:paraId="3A19C68E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48" w:type="dxa"/>
                  <w:shd w:val="clear" w:color="auto" w:fill="FFFFFF" w:themeFill="background1"/>
                  <w:vAlign w:val="bottom"/>
                </w:tcPr>
                <w:p w14:paraId="09E30038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vAlign w:val="bottom"/>
                </w:tcPr>
                <w:p w14:paraId="648C1485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FFFFFF" w:themeFill="background1"/>
                  <w:vAlign w:val="bottom"/>
                </w:tcPr>
                <w:p w14:paraId="6CFC2AA6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86" w:type="dxa"/>
                  <w:shd w:val="clear" w:color="auto" w:fill="FFFFFF" w:themeFill="background1"/>
                </w:tcPr>
                <w:p w14:paraId="20FD1792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</w:tr>
            <w:tr w:rsidR="00626776" w14:paraId="6B7E4173" w14:textId="77777777" w:rsidTr="00A55515">
              <w:trPr>
                <w:trHeight w:val="340"/>
              </w:trPr>
              <w:tc>
                <w:tcPr>
                  <w:tcW w:w="929" w:type="dxa"/>
                  <w:shd w:val="clear" w:color="auto" w:fill="F2F2F2" w:themeFill="background1" w:themeFillShade="F2"/>
                  <w:vAlign w:val="center"/>
                </w:tcPr>
                <w:p w14:paraId="03E71AC8" w14:textId="77777777" w:rsidR="00626776" w:rsidRPr="00607D21" w:rsidRDefault="00626776" w:rsidP="00AF6643">
                  <w:pPr>
                    <w:spacing w:before="0"/>
                    <w:jc w:val="right"/>
                    <w:rPr>
                      <w:b/>
                      <w:sz w:val="16"/>
                    </w:rPr>
                  </w:pPr>
                  <w:r w:rsidRPr="00607D21">
                    <w:rPr>
                      <w:b/>
                      <w:sz w:val="16"/>
                    </w:rPr>
                    <w:t>1410</w:t>
                  </w:r>
                </w:p>
              </w:tc>
              <w:tc>
                <w:tcPr>
                  <w:tcW w:w="4343" w:type="dxa"/>
                  <w:gridSpan w:val="6"/>
                  <w:shd w:val="clear" w:color="auto" w:fill="F2F2F2" w:themeFill="background1" w:themeFillShade="F2"/>
                  <w:vAlign w:val="center"/>
                </w:tcPr>
                <w:p w14:paraId="53FB246D" w14:textId="77777777" w:rsidR="00626776" w:rsidRPr="00607D21" w:rsidRDefault="00626776" w:rsidP="00AF6643">
                  <w:pPr>
                    <w:spacing w:before="0"/>
                    <w:jc w:val="left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07D21">
                    <w:rPr>
                      <w:rFonts w:cs="Arial"/>
                      <w:b/>
                      <w:sz w:val="16"/>
                      <w:szCs w:val="16"/>
                    </w:rPr>
                    <w:t>Forderungen aus Lieferungen u. Leistungen Ausland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bottom"/>
                </w:tcPr>
                <w:p w14:paraId="64B14528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F2F2F2" w:themeFill="background1" w:themeFillShade="F2"/>
                  <w:vAlign w:val="bottom"/>
                </w:tcPr>
                <w:p w14:paraId="7FB70E62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shd w:val="clear" w:color="auto" w:fill="F2F2F2" w:themeFill="background1" w:themeFillShade="F2"/>
                </w:tcPr>
                <w:p w14:paraId="2CAFB34C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01626FA9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65A1C69F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0A4DA6B2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6000A17A" w14:textId="77777777" w:rsidR="00626776" w:rsidRPr="00047177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133FA29C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4.000,00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0B4DF39F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84.000,00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4887D009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92.000,00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1D44C8BB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shd w:val="clear" w:color="auto" w:fill="FFFFFF" w:themeFill="background1"/>
                  <w:vAlign w:val="center"/>
                </w:tcPr>
                <w:p w14:paraId="72D57124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801124">
                    <w:rPr>
                      <w:rFonts w:cs="Arial"/>
                      <w:sz w:val="16"/>
                      <w:szCs w:val="24"/>
                    </w:rPr>
                    <w:t>-4.000,00</w:t>
                  </w:r>
                </w:p>
              </w:tc>
            </w:tr>
            <w:tr w:rsidR="00626776" w14:paraId="1E7CC4D4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38626A5B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3296F53C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644ACB5F" w14:textId="77777777" w:rsidR="00626776" w:rsidRPr="00047177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2468EDC8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45.000,00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6876C534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149.000,00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2F785AE5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162.000,00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3743D876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32.000,00</w:t>
                  </w:r>
                </w:p>
              </w:tc>
              <w:tc>
                <w:tcPr>
                  <w:tcW w:w="1286" w:type="dxa"/>
                  <w:shd w:val="clear" w:color="auto" w:fill="FFFFFF" w:themeFill="background1"/>
                  <w:vAlign w:val="center"/>
                </w:tcPr>
                <w:p w14:paraId="40D3F578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06A81D1A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3397B064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5D56A8B8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6093841E" w14:textId="77777777" w:rsidR="00626776" w:rsidRPr="00047177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P</w:t>
                  </w: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1640549C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3CFA92C1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73DCC4C9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77764894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86" w:type="dxa"/>
                  <w:shd w:val="clear" w:color="auto" w:fill="FFFFFF" w:themeFill="background1"/>
                  <w:vAlign w:val="center"/>
                </w:tcPr>
                <w:p w14:paraId="0FCB55D2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7D6DDBB5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7A7130AE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636572ED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45F6E7B5" w14:textId="77777777" w:rsidR="00626776" w:rsidRPr="00047177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Q</w:t>
                  </w: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2C23DD07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76E319F3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01677944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79A3CE16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286" w:type="dxa"/>
                  <w:shd w:val="clear" w:color="auto" w:fill="FFFFFF" w:themeFill="background1"/>
                  <w:vAlign w:val="center"/>
                </w:tcPr>
                <w:p w14:paraId="1C261E87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4905D942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7A92B792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69994FF3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399D1D7B" w14:textId="77777777" w:rsidR="00626776" w:rsidRPr="00047177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R</w:t>
                  </w: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5B80C95B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76B98172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45A7E701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5555DD1D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25.000,00</w:t>
                  </w:r>
                </w:p>
              </w:tc>
              <w:tc>
                <w:tcPr>
                  <w:tcW w:w="1286" w:type="dxa"/>
                  <w:shd w:val="clear" w:color="auto" w:fill="FFFFFF" w:themeFill="background1"/>
                  <w:vAlign w:val="center"/>
                </w:tcPr>
                <w:p w14:paraId="5A1093E0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2B36B2E8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006C8D80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5F7D16C7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5CDFC1BC" w14:textId="77777777" w:rsidR="00626776" w:rsidRPr="00047177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0F182EC1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2DC65358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1.200,00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2C781769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1.200,00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1626D2B7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86" w:type="dxa"/>
                  <w:shd w:val="clear" w:color="auto" w:fill="FFFFFF" w:themeFill="background1"/>
                  <w:vAlign w:val="center"/>
                </w:tcPr>
                <w:p w14:paraId="6A6E7977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1D462ECA" w14:textId="77777777" w:rsidTr="00AF6643">
              <w:trPr>
                <w:trHeight w:val="87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6C7A3E9A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bottom"/>
                </w:tcPr>
                <w:p w14:paraId="28C08F5C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bottom"/>
                </w:tcPr>
                <w:p w14:paraId="7E48882C" w14:textId="77777777" w:rsidR="00626776" w:rsidRPr="00AF6643" w:rsidRDefault="00626776" w:rsidP="00626776">
                  <w:pPr>
                    <w:spacing w:before="0"/>
                    <w:jc w:val="left"/>
                    <w:rPr>
                      <w:sz w:val="2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bottom"/>
                </w:tcPr>
                <w:p w14:paraId="3F9CF253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48" w:type="dxa"/>
                  <w:shd w:val="clear" w:color="auto" w:fill="FFFFFF" w:themeFill="background1"/>
                  <w:vAlign w:val="bottom"/>
                </w:tcPr>
                <w:p w14:paraId="03093B30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vAlign w:val="bottom"/>
                </w:tcPr>
                <w:p w14:paraId="14305C88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FFFFFF" w:themeFill="background1"/>
                  <w:vAlign w:val="bottom"/>
                </w:tcPr>
                <w:p w14:paraId="1E5A9AD0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86" w:type="dxa"/>
                  <w:shd w:val="clear" w:color="auto" w:fill="FFFFFF" w:themeFill="background1"/>
                </w:tcPr>
                <w:p w14:paraId="14F1DA08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</w:tr>
            <w:tr w:rsidR="00626776" w14:paraId="57EFCB6B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00"/>
                  <w:vAlign w:val="bottom"/>
                </w:tcPr>
                <w:p w14:paraId="287DB29B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00"/>
                  <w:vAlign w:val="center"/>
                </w:tcPr>
                <w:p w14:paraId="7939B920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00"/>
                  <w:vAlign w:val="center"/>
                </w:tcPr>
                <w:p w14:paraId="367FF224" w14:textId="77777777" w:rsidR="00626776" w:rsidRDefault="00626776" w:rsidP="00AF6643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FF00"/>
                  <w:vAlign w:val="center"/>
                </w:tcPr>
                <w:p w14:paraId="6579301C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129.000,00</w:t>
                  </w:r>
                </w:p>
              </w:tc>
              <w:tc>
                <w:tcPr>
                  <w:tcW w:w="1248" w:type="dxa"/>
                  <w:shd w:val="clear" w:color="auto" w:fill="FFFF00"/>
                  <w:vAlign w:val="center"/>
                </w:tcPr>
                <w:p w14:paraId="753784A0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239.700,00</w:t>
                  </w:r>
                </w:p>
              </w:tc>
              <w:tc>
                <w:tcPr>
                  <w:tcW w:w="1275" w:type="dxa"/>
                  <w:shd w:val="clear" w:color="auto" w:fill="FFFF00"/>
                  <w:vAlign w:val="center"/>
                </w:tcPr>
                <w:p w14:paraId="6DE7E1E3" w14:textId="77777777" w:rsidR="00626776" w:rsidRPr="00047177" w:rsidRDefault="00626776" w:rsidP="00AF664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285.700,00</w:t>
                  </w:r>
                </w:p>
              </w:tc>
              <w:tc>
                <w:tcPr>
                  <w:tcW w:w="1023" w:type="dxa"/>
                  <w:shd w:val="clear" w:color="auto" w:fill="FFFF00"/>
                  <w:vAlign w:val="center"/>
                </w:tcPr>
                <w:p w14:paraId="73D1B3BA" w14:textId="77777777" w:rsidR="00626776" w:rsidRPr="004313D3" w:rsidRDefault="00626776" w:rsidP="00AF6643">
                  <w:pPr>
                    <w:spacing w:before="0"/>
                    <w:jc w:val="right"/>
                    <w:rPr>
                      <w:rFonts w:cs="Arial"/>
                      <w:color w:val="FF000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color w:val="FF0000"/>
                      <w:sz w:val="16"/>
                      <w:szCs w:val="16"/>
                    </w:rPr>
                    <w:t>87.000,00</w:t>
                  </w:r>
                </w:p>
              </w:tc>
              <w:tc>
                <w:tcPr>
                  <w:tcW w:w="1286" w:type="dxa"/>
                  <w:shd w:val="clear" w:color="auto" w:fill="FFFF00"/>
                  <w:vAlign w:val="center"/>
                </w:tcPr>
                <w:p w14:paraId="4EE8E6EC" w14:textId="77777777" w:rsidR="00626776" w:rsidRPr="004313D3" w:rsidRDefault="00626776" w:rsidP="00AF6643">
                  <w:pPr>
                    <w:spacing w:before="0"/>
                    <w:jc w:val="right"/>
                    <w:rPr>
                      <w:rFonts w:cs="Arial"/>
                      <w:color w:val="FF000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color w:val="FF0000"/>
                      <w:sz w:val="16"/>
                      <w:szCs w:val="16"/>
                    </w:rPr>
                    <w:t>-4.000,00</w:t>
                  </w:r>
                </w:p>
              </w:tc>
            </w:tr>
            <w:tr w:rsidR="00626776" w14:paraId="4F0A6289" w14:textId="77777777" w:rsidTr="00626776">
              <w:trPr>
                <w:trHeight w:val="340"/>
              </w:trPr>
              <w:tc>
                <w:tcPr>
                  <w:tcW w:w="929" w:type="dxa"/>
                  <w:shd w:val="clear" w:color="auto" w:fill="D9D9D9" w:themeFill="background1" w:themeFillShade="D9"/>
                  <w:vAlign w:val="bottom"/>
                </w:tcPr>
                <w:p w14:paraId="255B9FFD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D9D9D9" w:themeFill="background1" w:themeFillShade="D9"/>
                  <w:vAlign w:val="bottom"/>
                </w:tcPr>
                <w:p w14:paraId="471577C3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auto" w:fill="D9D9D9" w:themeFill="background1" w:themeFillShade="D9"/>
                  <w:vAlign w:val="bottom"/>
                </w:tcPr>
                <w:p w14:paraId="1DA05F4A" w14:textId="77777777" w:rsidR="00626776" w:rsidRDefault="00626776" w:rsidP="00626776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D9D9D9" w:themeFill="background1" w:themeFillShade="D9"/>
                  <w:vAlign w:val="bottom"/>
                </w:tcPr>
                <w:p w14:paraId="2C745F7E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  <w:shd w:val="clear" w:color="auto" w:fill="D9D9D9" w:themeFill="background1" w:themeFillShade="D9"/>
                  <w:vAlign w:val="bottom"/>
                </w:tcPr>
                <w:p w14:paraId="078034CD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  <w:vAlign w:val="bottom"/>
                </w:tcPr>
                <w:p w14:paraId="5C764FA6" w14:textId="77777777" w:rsidR="00626776" w:rsidRPr="00047177" w:rsidRDefault="00626776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D9D9D9" w:themeFill="background1" w:themeFillShade="D9"/>
                  <w:vAlign w:val="bottom"/>
                </w:tcPr>
                <w:p w14:paraId="41DA6F77" w14:textId="77777777" w:rsidR="00626776" w:rsidRPr="004313D3" w:rsidRDefault="00626776" w:rsidP="00626776">
                  <w:pPr>
                    <w:spacing w:before="0"/>
                    <w:jc w:val="center"/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  <w:t>a)</w:t>
                  </w:r>
                </w:p>
              </w:tc>
              <w:tc>
                <w:tcPr>
                  <w:tcW w:w="1286" w:type="dxa"/>
                  <w:shd w:val="clear" w:color="auto" w:fill="D9D9D9" w:themeFill="background1" w:themeFillShade="D9"/>
                  <w:vAlign w:val="bottom"/>
                </w:tcPr>
                <w:p w14:paraId="73F3121A" w14:textId="77777777" w:rsidR="00626776" w:rsidRPr="004313D3" w:rsidRDefault="00626776" w:rsidP="00626776">
                  <w:pPr>
                    <w:spacing w:before="0"/>
                    <w:jc w:val="center"/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  <w:t>a)</w:t>
                  </w:r>
                </w:p>
              </w:tc>
            </w:tr>
            <w:tr w:rsidR="00626776" w14:paraId="73E2A188" w14:textId="77777777" w:rsidTr="00AF6643">
              <w:trPr>
                <w:trHeight w:val="157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5C72FB9B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bottom"/>
                </w:tcPr>
                <w:p w14:paraId="422B6158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bottom"/>
                </w:tcPr>
                <w:p w14:paraId="1542465C" w14:textId="77777777" w:rsidR="00626776" w:rsidRPr="00AF6643" w:rsidRDefault="00626776" w:rsidP="00626776">
                  <w:pPr>
                    <w:spacing w:before="0"/>
                    <w:jc w:val="left"/>
                    <w:rPr>
                      <w:sz w:val="2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bottom"/>
                </w:tcPr>
                <w:p w14:paraId="2A9205A6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48" w:type="dxa"/>
                  <w:shd w:val="clear" w:color="auto" w:fill="FFFFFF" w:themeFill="background1"/>
                  <w:vAlign w:val="bottom"/>
                </w:tcPr>
                <w:p w14:paraId="3EEF7D0F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vAlign w:val="bottom"/>
                </w:tcPr>
                <w:p w14:paraId="049D746E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FFFFFF" w:themeFill="background1"/>
                  <w:vAlign w:val="bottom"/>
                </w:tcPr>
                <w:p w14:paraId="27885A7B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86" w:type="dxa"/>
                  <w:shd w:val="clear" w:color="auto" w:fill="FFFFFF" w:themeFill="background1"/>
                </w:tcPr>
                <w:p w14:paraId="3503F534" w14:textId="77777777" w:rsidR="00626776" w:rsidRPr="00AF6643" w:rsidRDefault="00626776" w:rsidP="00626776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</w:tr>
            <w:tr w:rsidR="00AD3987" w14:paraId="6838B4C5" w14:textId="77777777" w:rsidTr="00A55515">
              <w:trPr>
                <w:trHeight w:val="340"/>
              </w:trPr>
              <w:tc>
                <w:tcPr>
                  <w:tcW w:w="929" w:type="dxa"/>
                  <w:shd w:val="clear" w:color="auto" w:fill="F2F2F2" w:themeFill="background1" w:themeFillShade="F2"/>
                  <w:vAlign w:val="center"/>
                </w:tcPr>
                <w:p w14:paraId="585BCFD9" w14:textId="77777777" w:rsidR="00AD3987" w:rsidRPr="00607D21" w:rsidRDefault="00AD3987" w:rsidP="00AF6643">
                  <w:pPr>
                    <w:spacing w:before="0"/>
                    <w:jc w:val="right"/>
                    <w:rPr>
                      <w:b/>
                      <w:sz w:val="16"/>
                    </w:rPr>
                  </w:pPr>
                  <w:r w:rsidRPr="00607D21">
                    <w:rPr>
                      <w:b/>
                      <w:sz w:val="16"/>
                    </w:rPr>
                    <w:t>14</w:t>
                  </w:r>
                  <w:r>
                    <w:rPr>
                      <w:b/>
                      <w:sz w:val="16"/>
                    </w:rPr>
                    <w:t>2</w:t>
                  </w:r>
                  <w:r w:rsidRPr="00607D21">
                    <w:rPr>
                      <w:b/>
                      <w:sz w:val="16"/>
                    </w:rPr>
                    <w:t>0</w:t>
                  </w:r>
                </w:p>
              </w:tc>
              <w:tc>
                <w:tcPr>
                  <w:tcW w:w="5618" w:type="dxa"/>
                  <w:gridSpan w:val="7"/>
                  <w:shd w:val="clear" w:color="auto" w:fill="F2F2F2" w:themeFill="background1" w:themeFillShade="F2"/>
                  <w:vAlign w:val="center"/>
                </w:tcPr>
                <w:p w14:paraId="554191F8" w14:textId="77777777" w:rsidR="00AD3987" w:rsidRPr="00047177" w:rsidRDefault="00AD3987" w:rsidP="00AF664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607D21">
                    <w:rPr>
                      <w:rFonts w:cs="Arial"/>
                      <w:b/>
                      <w:sz w:val="16"/>
                      <w:szCs w:val="16"/>
                    </w:rPr>
                    <w:t xml:space="preserve">Forderungen aus Lieferungen u. Leistungen 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Export in USD</w:t>
                  </w:r>
                </w:p>
              </w:tc>
              <w:tc>
                <w:tcPr>
                  <w:tcW w:w="1023" w:type="dxa"/>
                  <w:shd w:val="clear" w:color="auto" w:fill="F2F2F2" w:themeFill="background1" w:themeFillShade="F2"/>
                  <w:vAlign w:val="bottom"/>
                </w:tcPr>
                <w:p w14:paraId="4F89C4A3" w14:textId="77777777" w:rsidR="00AD3987" w:rsidRPr="00047177" w:rsidRDefault="00AD3987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shd w:val="clear" w:color="auto" w:fill="F2F2F2" w:themeFill="background1" w:themeFillShade="F2"/>
                </w:tcPr>
                <w:p w14:paraId="7349907B" w14:textId="77777777" w:rsidR="00AD3987" w:rsidRPr="00047177" w:rsidRDefault="00AD3987" w:rsidP="00626776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43427D56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627BCD98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428B2CDD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704502A8" w14:textId="77777777" w:rsidR="00626776" w:rsidRPr="00047177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2283E836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397018CA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1C73C790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20BBB269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286" w:type="dxa"/>
                  <w:shd w:val="clear" w:color="auto" w:fill="FFFFFF" w:themeFill="background1"/>
                </w:tcPr>
                <w:p w14:paraId="5BB82A7A" w14:textId="77777777" w:rsidR="00626776" w:rsidRPr="00047177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0F00F470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68CF1F1C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6CE97153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52AD7C88" w14:textId="77777777" w:rsidR="00626776" w:rsidRPr="00047177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JAYALANKA</w:t>
                  </w: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648F3F27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66769B86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6F395425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65.000,00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055E01F0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286" w:type="dxa"/>
                  <w:shd w:val="clear" w:color="auto" w:fill="FFFFFF" w:themeFill="background1"/>
                </w:tcPr>
                <w:p w14:paraId="027CF649" w14:textId="77777777" w:rsidR="00626776" w:rsidRPr="00047177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26776" w14:paraId="7176AF1E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32AE1CB8" w14:textId="77777777" w:rsidR="00626776" w:rsidRPr="007A1415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center"/>
                </w:tcPr>
                <w:p w14:paraId="5C9099E1" w14:textId="77777777" w:rsidR="00626776" w:rsidRPr="004313D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center"/>
                </w:tcPr>
                <w:p w14:paraId="326C412E" w14:textId="77777777" w:rsidR="00626776" w:rsidRPr="004313D3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ABC North</w:t>
                  </w:r>
                </w:p>
                <w:p w14:paraId="7E0D3F86" w14:textId="77777777" w:rsidR="00626776" w:rsidRPr="004313D3" w:rsidRDefault="00626776" w:rsidP="00AF6643">
                  <w:pPr>
                    <w:spacing w:before="0"/>
                    <w:jc w:val="left"/>
                    <w:outlineLvl w:val="0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proofErr w:type="spellStart"/>
                  <w:r w:rsidRPr="004313D3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America</w:t>
                  </w:r>
                  <w:proofErr w:type="spellEnd"/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center"/>
                </w:tcPr>
                <w:p w14:paraId="5D4AF243" w14:textId="77777777" w:rsidR="00626776" w:rsidRPr="004313D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225.000,00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14:paraId="1F3CD47A" w14:textId="77777777" w:rsidR="00626776" w:rsidRPr="004313D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435.000,00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14:paraId="7BB00184" w14:textId="77777777" w:rsidR="00626776" w:rsidRPr="004313D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405.000,00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2A3723CF" w14:textId="77777777" w:rsidR="00626776" w:rsidRPr="004313D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Cs/>
                      <w:color w:val="00B0F0"/>
                      <w:sz w:val="16"/>
                      <w:szCs w:val="16"/>
                    </w:rPr>
                    <w:t>255.000,00</w:t>
                  </w:r>
                </w:p>
              </w:tc>
              <w:tc>
                <w:tcPr>
                  <w:tcW w:w="1286" w:type="dxa"/>
                  <w:shd w:val="clear" w:color="auto" w:fill="FFFFFF" w:themeFill="background1"/>
                </w:tcPr>
                <w:p w14:paraId="2065839C" w14:textId="77777777" w:rsidR="00626776" w:rsidRPr="00047177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26776" w14:paraId="6A763881" w14:textId="77777777" w:rsidTr="00AF6643">
              <w:trPr>
                <w:trHeight w:val="87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7128FB9F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bottom"/>
                </w:tcPr>
                <w:p w14:paraId="4C49E7FD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bottom"/>
                </w:tcPr>
                <w:p w14:paraId="4A55BE09" w14:textId="77777777" w:rsidR="00626776" w:rsidRPr="00AF6643" w:rsidRDefault="00626776" w:rsidP="00626776">
                  <w:pPr>
                    <w:spacing w:before="0"/>
                    <w:jc w:val="lef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bottom"/>
                </w:tcPr>
                <w:p w14:paraId="5668330A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  <w:tc>
                <w:tcPr>
                  <w:tcW w:w="1248" w:type="dxa"/>
                  <w:shd w:val="clear" w:color="auto" w:fill="FFFFFF" w:themeFill="background1"/>
                  <w:vAlign w:val="bottom"/>
                </w:tcPr>
                <w:p w14:paraId="767AE351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vAlign w:val="bottom"/>
                </w:tcPr>
                <w:p w14:paraId="636F8EB6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FFFFFF" w:themeFill="background1"/>
                  <w:vAlign w:val="bottom"/>
                </w:tcPr>
                <w:p w14:paraId="49C2D8B9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  <w:tc>
                <w:tcPr>
                  <w:tcW w:w="1286" w:type="dxa"/>
                  <w:shd w:val="clear" w:color="auto" w:fill="FFFFFF" w:themeFill="background1"/>
                </w:tcPr>
                <w:p w14:paraId="53010DAB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</w:tr>
            <w:tr w:rsidR="00626776" w14:paraId="64B261F9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FF00"/>
                  <w:vAlign w:val="bottom"/>
                </w:tcPr>
                <w:p w14:paraId="54628F78" w14:textId="77777777" w:rsidR="00626776" w:rsidRPr="00EF081E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FFFF00"/>
                  <w:vAlign w:val="center"/>
                </w:tcPr>
                <w:p w14:paraId="6426C9EE" w14:textId="77777777" w:rsidR="00626776" w:rsidRPr="00EF081E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FF00"/>
                  <w:vAlign w:val="center"/>
                </w:tcPr>
                <w:p w14:paraId="3F1D9969" w14:textId="77777777" w:rsidR="00626776" w:rsidRPr="00EF081E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FF00"/>
                  <w:vAlign w:val="center"/>
                </w:tcPr>
                <w:p w14:paraId="6D9324D6" w14:textId="77777777" w:rsidR="00626776" w:rsidRPr="00EF081E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225.000,00</w:t>
                  </w:r>
                </w:p>
              </w:tc>
              <w:tc>
                <w:tcPr>
                  <w:tcW w:w="1248" w:type="dxa"/>
                  <w:shd w:val="clear" w:color="auto" w:fill="FFFF00"/>
                  <w:vAlign w:val="center"/>
                </w:tcPr>
                <w:p w14:paraId="40F921D3" w14:textId="77777777" w:rsidR="00626776" w:rsidRPr="00EF081E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550.000,00</w:t>
                  </w:r>
                </w:p>
              </w:tc>
              <w:tc>
                <w:tcPr>
                  <w:tcW w:w="1275" w:type="dxa"/>
                  <w:shd w:val="clear" w:color="auto" w:fill="FFFF00"/>
                  <w:vAlign w:val="center"/>
                </w:tcPr>
                <w:p w14:paraId="30936DB3" w14:textId="77777777" w:rsidR="00626776" w:rsidRPr="00EF081E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470.000,00</w:t>
                  </w:r>
                </w:p>
              </w:tc>
              <w:tc>
                <w:tcPr>
                  <w:tcW w:w="1023" w:type="dxa"/>
                  <w:shd w:val="clear" w:color="auto" w:fill="FFFF00"/>
                  <w:vAlign w:val="center"/>
                </w:tcPr>
                <w:p w14:paraId="22E441E6" w14:textId="77777777" w:rsidR="00626776" w:rsidRPr="00EF081E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305.000,00</w:t>
                  </w:r>
                </w:p>
              </w:tc>
              <w:tc>
                <w:tcPr>
                  <w:tcW w:w="1286" w:type="dxa"/>
                  <w:shd w:val="clear" w:color="auto" w:fill="FFFF00"/>
                  <w:vAlign w:val="center"/>
                </w:tcPr>
                <w:p w14:paraId="29C0CE2D" w14:textId="77777777" w:rsidR="00626776" w:rsidRPr="00047177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26776" w14:paraId="05C770A0" w14:textId="77777777" w:rsidTr="00626776">
              <w:trPr>
                <w:trHeight w:val="340"/>
              </w:trPr>
              <w:tc>
                <w:tcPr>
                  <w:tcW w:w="929" w:type="dxa"/>
                  <w:shd w:val="clear" w:color="auto" w:fill="D9D9D9" w:themeFill="background1" w:themeFillShade="D9"/>
                  <w:vAlign w:val="bottom"/>
                </w:tcPr>
                <w:p w14:paraId="2A656E31" w14:textId="77777777" w:rsidR="00626776" w:rsidRPr="00EF081E" w:rsidRDefault="00626776" w:rsidP="00626776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23" w:type="dxa"/>
                  <w:shd w:val="clear" w:color="auto" w:fill="D9D9D9" w:themeFill="background1" w:themeFillShade="D9"/>
                  <w:vAlign w:val="bottom"/>
                </w:tcPr>
                <w:p w14:paraId="10411463" w14:textId="77777777" w:rsidR="00626776" w:rsidRPr="00047177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auto" w:fill="D9D9D9" w:themeFill="background1" w:themeFillShade="D9"/>
                  <w:vAlign w:val="bottom"/>
                </w:tcPr>
                <w:p w14:paraId="2BB7D17D" w14:textId="77777777" w:rsidR="00626776" w:rsidRPr="00EF081E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D9D9D9" w:themeFill="background1" w:themeFillShade="D9"/>
                  <w:vAlign w:val="bottom"/>
                </w:tcPr>
                <w:p w14:paraId="45EC72BD" w14:textId="77777777" w:rsidR="00626776" w:rsidRPr="00047177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  <w:shd w:val="clear" w:color="auto" w:fill="D9D9D9" w:themeFill="background1" w:themeFillShade="D9"/>
                  <w:vAlign w:val="bottom"/>
                </w:tcPr>
                <w:p w14:paraId="1AFA9DB2" w14:textId="77777777" w:rsidR="00626776" w:rsidRPr="00047177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  <w:vAlign w:val="bottom"/>
                </w:tcPr>
                <w:p w14:paraId="1B8071C2" w14:textId="77777777" w:rsidR="00626776" w:rsidRPr="00047177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D9D9D9" w:themeFill="background1" w:themeFillShade="D9"/>
                  <w:vAlign w:val="bottom"/>
                </w:tcPr>
                <w:p w14:paraId="2998ECE1" w14:textId="77777777" w:rsidR="00626776" w:rsidRPr="004313D3" w:rsidRDefault="00626776" w:rsidP="00626776">
                  <w:pPr>
                    <w:spacing w:before="0"/>
                    <w:jc w:val="center"/>
                    <w:outlineLvl w:val="0"/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  <w:t>a)</w:t>
                  </w:r>
                </w:p>
              </w:tc>
              <w:tc>
                <w:tcPr>
                  <w:tcW w:w="1286" w:type="dxa"/>
                  <w:shd w:val="clear" w:color="auto" w:fill="D9D9D9" w:themeFill="background1" w:themeFillShade="D9"/>
                  <w:vAlign w:val="bottom"/>
                </w:tcPr>
                <w:p w14:paraId="6AC43F90" w14:textId="77777777" w:rsidR="00626776" w:rsidRPr="004313D3" w:rsidRDefault="00626776" w:rsidP="00626776">
                  <w:pPr>
                    <w:spacing w:before="0"/>
                    <w:jc w:val="center"/>
                    <w:outlineLvl w:val="0"/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</w:pPr>
                  <w:r w:rsidRPr="004313D3">
                    <w:rPr>
                      <w:rFonts w:cs="Arial"/>
                      <w:b/>
                      <w:color w:val="FF0000"/>
                      <w:sz w:val="16"/>
                      <w:szCs w:val="16"/>
                    </w:rPr>
                    <w:t>a)</w:t>
                  </w:r>
                </w:p>
              </w:tc>
            </w:tr>
            <w:tr w:rsidR="00626776" w14:paraId="2B124DF9" w14:textId="77777777" w:rsidTr="00AF6643">
              <w:trPr>
                <w:trHeight w:val="87"/>
              </w:trPr>
              <w:tc>
                <w:tcPr>
                  <w:tcW w:w="929" w:type="dxa"/>
                  <w:shd w:val="clear" w:color="auto" w:fill="FFFFFF" w:themeFill="background1"/>
                  <w:vAlign w:val="bottom"/>
                </w:tcPr>
                <w:p w14:paraId="4F386099" w14:textId="77777777" w:rsidR="00626776" w:rsidRPr="00AF6643" w:rsidRDefault="00626776" w:rsidP="00626776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923" w:type="dxa"/>
                  <w:shd w:val="clear" w:color="auto" w:fill="FFFFFF" w:themeFill="background1"/>
                  <w:vAlign w:val="bottom"/>
                </w:tcPr>
                <w:p w14:paraId="40DEA972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auto" w:fill="FFFFFF" w:themeFill="background1"/>
                  <w:vAlign w:val="bottom"/>
                </w:tcPr>
                <w:p w14:paraId="3917486A" w14:textId="77777777" w:rsidR="00626776" w:rsidRPr="00AF6643" w:rsidRDefault="00626776" w:rsidP="00626776">
                  <w:pPr>
                    <w:spacing w:before="0"/>
                    <w:jc w:val="lef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FFFF" w:themeFill="background1"/>
                  <w:vAlign w:val="bottom"/>
                </w:tcPr>
                <w:p w14:paraId="4D41E7B8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48" w:type="dxa"/>
                  <w:shd w:val="clear" w:color="auto" w:fill="FFFFFF" w:themeFill="background1"/>
                  <w:vAlign w:val="bottom"/>
                </w:tcPr>
                <w:p w14:paraId="7463562E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vAlign w:val="bottom"/>
                </w:tcPr>
                <w:p w14:paraId="21EE28D6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023" w:type="dxa"/>
                  <w:shd w:val="clear" w:color="auto" w:fill="FFFFFF" w:themeFill="background1"/>
                  <w:vAlign w:val="bottom"/>
                </w:tcPr>
                <w:p w14:paraId="48A1529D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286" w:type="dxa"/>
                  <w:shd w:val="clear" w:color="auto" w:fill="FFFFFF" w:themeFill="background1"/>
                </w:tcPr>
                <w:p w14:paraId="6FEB25B4" w14:textId="77777777" w:rsidR="00626776" w:rsidRPr="00AF6643" w:rsidRDefault="00626776" w:rsidP="00626776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</w:tr>
            <w:tr w:rsidR="00626776" w14:paraId="1A5348F5" w14:textId="77777777" w:rsidTr="00AF6643">
              <w:trPr>
                <w:trHeight w:val="340"/>
              </w:trPr>
              <w:tc>
                <w:tcPr>
                  <w:tcW w:w="929" w:type="dxa"/>
                  <w:shd w:val="clear" w:color="auto" w:fill="FF0000"/>
                  <w:vAlign w:val="center"/>
                </w:tcPr>
                <w:p w14:paraId="78460C5D" w14:textId="77777777" w:rsidR="00626776" w:rsidRPr="00C61AA3" w:rsidRDefault="00626776" w:rsidP="00AF6643">
                  <w:pPr>
                    <w:spacing w:before="0"/>
                    <w:jc w:val="right"/>
                    <w:rPr>
                      <w:color w:val="FFFFFF" w:themeColor="background1"/>
                      <w:sz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923" w:type="dxa"/>
                  <w:shd w:val="clear" w:color="auto" w:fill="FF0000"/>
                  <w:vAlign w:val="center"/>
                </w:tcPr>
                <w:p w14:paraId="325553DB" w14:textId="77777777" w:rsidR="00626776" w:rsidRPr="00C61AA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1149" w:type="dxa"/>
                  <w:gridSpan w:val="2"/>
                  <w:shd w:val="clear" w:color="auto" w:fill="FF0000"/>
                  <w:vAlign w:val="center"/>
                </w:tcPr>
                <w:p w14:paraId="0E7ECD02" w14:textId="77777777" w:rsidR="00626776" w:rsidRPr="00C61AA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1023" w:type="dxa"/>
                  <w:gridSpan w:val="2"/>
                  <w:shd w:val="clear" w:color="auto" w:fill="FF0000"/>
                  <w:vAlign w:val="center"/>
                </w:tcPr>
                <w:p w14:paraId="318B6E0A" w14:textId="77777777" w:rsidR="00626776" w:rsidRPr="00C61AA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568.914,00</w:t>
                  </w:r>
                </w:p>
              </w:tc>
              <w:tc>
                <w:tcPr>
                  <w:tcW w:w="1248" w:type="dxa"/>
                  <w:shd w:val="clear" w:color="auto" w:fill="FF0000"/>
                  <w:vAlign w:val="center"/>
                </w:tcPr>
                <w:p w14:paraId="4D0944D5" w14:textId="77777777" w:rsidR="00626776" w:rsidRPr="00C61AA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4.795.835,00</w:t>
                  </w:r>
                </w:p>
              </w:tc>
              <w:tc>
                <w:tcPr>
                  <w:tcW w:w="1275" w:type="dxa"/>
                  <w:shd w:val="clear" w:color="auto" w:fill="FF0000"/>
                  <w:vAlign w:val="center"/>
                </w:tcPr>
                <w:p w14:paraId="77A278FD" w14:textId="77777777" w:rsidR="00626776" w:rsidRPr="00C61AA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4.498.369,00</w:t>
                  </w:r>
                </w:p>
              </w:tc>
              <w:tc>
                <w:tcPr>
                  <w:tcW w:w="1023" w:type="dxa"/>
                  <w:shd w:val="clear" w:color="auto" w:fill="FF0000"/>
                  <w:vAlign w:val="center"/>
                </w:tcPr>
                <w:p w14:paraId="2F088B68" w14:textId="77777777" w:rsidR="00626776" w:rsidRPr="00C61AA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8</w:t>
                  </w:r>
                  <w:r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83</w:t>
                  </w: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.</w:t>
                  </w:r>
                  <w:r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470</w:t>
                  </w: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86" w:type="dxa"/>
                  <w:shd w:val="clear" w:color="auto" w:fill="FF0000"/>
                  <w:vAlign w:val="center"/>
                </w:tcPr>
                <w:p w14:paraId="75D8D43E" w14:textId="77777777" w:rsidR="00626776" w:rsidRPr="00C61AA3" w:rsidRDefault="00626776" w:rsidP="00AF6643">
                  <w:pPr>
                    <w:spacing w:before="0"/>
                    <w:jc w:val="right"/>
                    <w:outlineLvl w:val="0"/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-17.090,0</w:t>
                  </w:r>
                </w:p>
              </w:tc>
            </w:tr>
          </w:tbl>
          <w:p w14:paraId="0822B15B" w14:textId="77777777" w:rsidR="00F32400" w:rsidRDefault="00F32400" w:rsidP="00EE658D">
            <w:pPr>
              <w:spacing w:before="0"/>
              <w:rPr>
                <w:b/>
                <w:sz w:val="24"/>
                <w:szCs w:val="28"/>
              </w:rPr>
            </w:pPr>
          </w:p>
        </w:tc>
      </w:tr>
    </w:tbl>
    <w:p w14:paraId="6935C966" w14:textId="77777777" w:rsidR="006D6471" w:rsidRDefault="006D6471" w:rsidP="00F32400">
      <w:pPr>
        <w:spacing w:before="0" w:line="320" w:lineRule="atLeast"/>
        <w:rPr>
          <w:sz w:val="24"/>
          <w:szCs w:val="28"/>
        </w:rPr>
      </w:pPr>
    </w:p>
    <w:p w14:paraId="4F7C438B" w14:textId="77777777" w:rsidR="006D6471" w:rsidRDefault="006D6471" w:rsidP="006D6471">
      <w:pPr>
        <w:pStyle w:val="Standardeinzug"/>
      </w:pPr>
      <w:r>
        <w:br w:type="page"/>
      </w:r>
    </w:p>
    <w:p w14:paraId="6D37FE24" w14:textId="77777777" w:rsidR="004313D3" w:rsidRDefault="004313D3" w:rsidP="00F32400">
      <w:pPr>
        <w:spacing w:before="0" w:line="320" w:lineRule="atLeast"/>
        <w:rPr>
          <w:sz w:val="24"/>
          <w:szCs w:val="28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789"/>
        <w:gridCol w:w="1188"/>
        <w:gridCol w:w="256"/>
        <w:gridCol w:w="1181"/>
        <w:gridCol w:w="189"/>
        <w:gridCol w:w="1149"/>
        <w:gridCol w:w="187"/>
        <w:gridCol w:w="1131"/>
        <w:gridCol w:w="187"/>
        <w:gridCol w:w="1107"/>
        <w:gridCol w:w="187"/>
        <w:gridCol w:w="765"/>
      </w:tblGrid>
      <w:tr w:rsidR="004313D3" w:rsidRPr="00801124" w14:paraId="31BC5C1D" w14:textId="77777777" w:rsidTr="006D6471">
        <w:trPr>
          <w:trHeight w:val="34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1D9255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b/>
                <w:bCs/>
                <w:color w:val="FF0000"/>
                <w:sz w:val="16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24"/>
              </w:rPr>
              <w:t>b)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83860B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BA328E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325445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D79715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CBED6E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603E8B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4C536D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29833E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9CCB19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28554C" w14:textId="77777777" w:rsidR="004313D3" w:rsidRPr="00801124" w:rsidRDefault="004313D3" w:rsidP="00AE645A">
            <w:pPr>
              <w:spacing w:before="0"/>
              <w:jc w:val="center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EUR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D2EEE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DE5700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 </w:t>
            </w:r>
          </w:p>
        </w:tc>
      </w:tr>
      <w:tr w:rsidR="004313D3" w:rsidRPr="00801124" w14:paraId="4FF7ABF5" w14:textId="77777777" w:rsidTr="006D6471">
        <w:trPr>
          <w:trHeight w:val="345"/>
        </w:trPr>
        <w:tc>
          <w:tcPr>
            <w:tcW w:w="14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9875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Forderungen laut Saldenliste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84C4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18E3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9375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C4EB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6E46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337F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4E39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DEAA" w14:textId="77777777" w:rsidR="004313D3" w:rsidRPr="00801124" w:rsidRDefault="004313D3" w:rsidP="006D6471">
            <w:pPr>
              <w:spacing w:before="0"/>
              <w:jc w:val="righ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866.380,00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E046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FF8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</w:tr>
      <w:tr w:rsidR="004313D3" w:rsidRPr="00801124" w14:paraId="4EEA3152" w14:textId="77777777" w:rsidTr="006D6471">
        <w:trPr>
          <w:trHeight w:val="345"/>
        </w:trPr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BF0D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 xml:space="preserve">zuzüglich </w:t>
            </w:r>
            <w:r w:rsidRPr="00801124">
              <w:rPr>
                <w:rFonts w:cs="Arial"/>
                <w:b/>
                <w:bCs/>
                <w:sz w:val="16"/>
                <w:szCs w:val="24"/>
              </w:rPr>
              <w:t>Sonstige Verbindlichkeiten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48E4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0D5A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E3DB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F7D7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C9AF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F93F" w14:textId="77777777" w:rsidR="004313D3" w:rsidRPr="00801124" w:rsidRDefault="004313D3" w:rsidP="006D6471">
            <w:pPr>
              <w:spacing w:before="0"/>
              <w:jc w:val="right"/>
              <w:rPr>
                <w:rFonts w:cs="Arial"/>
                <w:b/>
                <w:bCs/>
                <w:sz w:val="16"/>
                <w:szCs w:val="24"/>
              </w:rPr>
            </w:pPr>
            <w:r w:rsidRPr="00801124">
              <w:rPr>
                <w:rFonts w:cs="Arial"/>
                <w:b/>
                <w:bCs/>
                <w:sz w:val="16"/>
                <w:szCs w:val="24"/>
              </w:rPr>
              <w:t>17.090,00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A1FC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E795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</w:tr>
      <w:tr w:rsidR="004313D3" w:rsidRPr="00801124" w14:paraId="14DBCDED" w14:textId="77777777" w:rsidTr="006D6471">
        <w:trPr>
          <w:trHeight w:val="345"/>
        </w:trPr>
        <w:tc>
          <w:tcPr>
            <w:tcW w:w="302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F534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 xml:space="preserve">abzüglich </w:t>
            </w:r>
            <w:r w:rsidRPr="00801124">
              <w:rPr>
                <w:rFonts w:cs="Arial"/>
                <w:b/>
                <w:bCs/>
                <w:sz w:val="16"/>
                <w:szCs w:val="24"/>
              </w:rPr>
              <w:t>Forderungen gegen verbundene Unternehmen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7A46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939E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D31C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DAA6" w14:textId="77777777" w:rsidR="004313D3" w:rsidRPr="00801124" w:rsidRDefault="004313D3" w:rsidP="006D6471">
            <w:pPr>
              <w:spacing w:before="0"/>
              <w:jc w:val="right"/>
              <w:rPr>
                <w:rFonts w:cs="Arial"/>
                <w:b/>
                <w:bCs/>
                <w:sz w:val="16"/>
                <w:szCs w:val="24"/>
              </w:rPr>
            </w:pPr>
            <w:r w:rsidRPr="00801124">
              <w:rPr>
                <w:rFonts w:cs="Arial"/>
                <w:b/>
                <w:bCs/>
                <w:sz w:val="16"/>
                <w:szCs w:val="24"/>
              </w:rPr>
              <w:t>-378.165,00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E759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2164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</w:tr>
      <w:tr w:rsidR="004313D3" w:rsidRPr="00801124" w14:paraId="7C03049E" w14:textId="77777777" w:rsidTr="006D6471">
        <w:trPr>
          <w:trHeight w:val="345"/>
        </w:trPr>
        <w:tc>
          <w:tcPr>
            <w:tcW w:w="302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B358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 xml:space="preserve">Saldo </w:t>
            </w:r>
            <w:r w:rsidRPr="00801124">
              <w:rPr>
                <w:rFonts w:cs="Arial"/>
                <w:b/>
                <w:bCs/>
                <w:sz w:val="16"/>
                <w:szCs w:val="24"/>
              </w:rPr>
              <w:t>Forderungen aus Lieferungen und Leistungen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244A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0540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1DF9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BC5D" w14:textId="77777777" w:rsidR="004313D3" w:rsidRPr="00801124" w:rsidRDefault="004313D3" w:rsidP="006D6471">
            <w:pPr>
              <w:spacing w:before="0"/>
              <w:jc w:val="right"/>
              <w:rPr>
                <w:rFonts w:cs="Arial"/>
                <w:b/>
                <w:bCs/>
                <w:sz w:val="16"/>
                <w:szCs w:val="24"/>
              </w:rPr>
            </w:pPr>
            <w:r w:rsidRPr="00801124">
              <w:rPr>
                <w:rFonts w:cs="Arial"/>
                <w:b/>
                <w:bCs/>
                <w:sz w:val="16"/>
                <w:szCs w:val="24"/>
              </w:rPr>
              <w:t>505.305,00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0CA3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7C51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</w:tr>
      <w:tr w:rsidR="004313D3" w:rsidRPr="00801124" w14:paraId="6B909B03" w14:textId="77777777" w:rsidTr="006D6471">
        <w:trPr>
          <w:trHeight w:val="345"/>
        </w:trPr>
        <w:tc>
          <w:tcPr>
            <w:tcW w:w="14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0F65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- davon Forderungen Inland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620A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1D5C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127D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047F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7A17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AB3B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DF56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A51B" w14:textId="77777777" w:rsidR="004313D3" w:rsidRPr="00801124" w:rsidRDefault="004313D3" w:rsidP="006D6471">
            <w:pPr>
              <w:spacing w:before="0"/>
              <w:jc w:val="righ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368.305,00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E5DC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F5BA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</w:tr>
      <w:tr w:rsidR="004313D3" w:rsidRPr="00801124" w14:paraId="55CDF424" w14:textId="77777777" w:rsidTr="006D6471">
        <w:trPr>
          <w:trHeight w:val="345"/>
        </w:trPr>
        <w:tc>
          <w:tcPr>
            <w:tcW w:w="16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B601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- davon Forderungen Ausland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1E34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8290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A7B4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29E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E326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1B25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3B53" w14:textId="77777777" w:rsidR="004313D3" w:rsidRPr="00801124" w:rsidRDefault="004313D3" w:rsidP="006D6471">
            <w:pPr>
              <w:spacing w:before="0"/>
              <w:jc w:val="righ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137.000,00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B3AB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A322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</w:tr>
    </w:tbl>
    <w:p w14:paraId="591BEA09" w14:textId="77777777" w:rsidR="004313D3" w:rsidRDefault="004313D3" w:rsidP="00F32400">
      <w:pPr>
        <w:spacing w:before="0" w:line="320" w:lineRule="atLeast"/>
        <w:rPr>
          <w:sz w:val="24"/>
          <w:szCs w:val="28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789"/>
        <w:gridCol w:w="1188"/>
        <w:gridCol w:w="256"/>
        <w:gridCol w:w="1181"/>
        <w:gridCol w:w="189"/>
        <w:gridCol w:w="1149"/>
        <w:gridCol w:w="187"/>
        <w:gridCol w:w="1131"/>
        <w:gridCol w:w="187"/>
        <w:gridCol w:w="1107"/>
        <w:gridCol w:w="187"/>
        <w:gridCol w:w="765"/>
      </w:tblGrid>
      <w:tr w:rsidR="004313D3" w:rsidRPr="00801124" w14:paraId="42793982" w14:textId="77777777" w:rsidTr="006D6471">
        <w:trPr>
          <w:trHeight w:val="31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EE36C2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b/>
                <w:bCs/>
                <w:color w:val="FF0000"/>
                <w:sz w:val="16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24"/>
              </w:rPr>
              <w:t>c)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B78200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030574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5099B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7E70AD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B56FDE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917B61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370902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18A96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0E75CF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CA4D76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0A5160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E0C1D7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  <w:r w:rsidRPr="00801124">
              <w:rPr>
                <w:rFonts w:cs="Arial"/>
                <w:sz w:val="16"/>
              </w:rPr>
              <w:t> </w:t>
            </w:r>
          </w:p>
        </w:tc>
      </w:tr>
      <w:tr w:rsidR="004313D3" w:rsidRPr="00801124" w14:paraId="494C439E" w14:textId="77777777" w:rsidTr="006D6471">
        <w:trPr>
          <w:trHeight w:val="345"/>
        </w:trPr>
        <w:tc>
          <w:tcPr>
            <w:tcW w:w="312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195A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Anhangangabe nach § 285 Nr. 11 HGB für Tochterunternehmen: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6576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62EB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9F5F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DCBA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7D8D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</w:p>
        </w:tc>
      </w:tr>
      <w:tr w:rsidR="004313D3" w:rsidRPr="00801124" w14:paraId="69E063C7" w14:textId="77777777" w:rsidTr="006D6471">
        <w:trPr>
          <w:trHeight w:val="345"/>
        </w:trPr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E37C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- Name und Sitz der Unternehmen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D2C8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081E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28FD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2D53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CAED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D705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8419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B682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</w:p>
        </w:tc>
      </w:tr>
      <w:tr w:rsidR="004313D3" w:rsidRPr="00801124" w14:paraId="1318B28F" w14:textId="77777777" w:rsidTr="006D6471">
        <w:trPr>
          <w:trHeight w:val="345"/>
        </w:trPr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BF3A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- die Höhe des Anteils am Kapital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1086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D991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774E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A6D5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F566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107D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5B5D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AAFF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</w:p>
        </w:tc>
      </w:tr>
      <w:tr w:rsidR="004313D3" w:rsidRPr="00801124" w14:paraId="28E0D71C" w14:textId="77777777" w:rsidTr="006D6471">
        <w:trPr>
          <w:trHeight w:val="345"/>
        </w:trPr>
        <w:tc>
          <w:tcPr>
            <w:tcW w:w="44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DB16" w14:textId="77777777" w:rsidR="004313D3" w:rsidRPr="00801124" w:rsidRDefault="004313D3" w:rsidP="006D6471">
            <w:pPr>
              <w:spacing w:before="0"/>
              <w:jc w:val="left"/>
              <w:rPr>
                <w:rFonts w:cs="Arial"/>
                <w:sz w:val="16"/>
                <w:szCs w:val="24"/>
              </w:rPr>
            </w:pPr>
            <w:r w:rsidRPr="00801124">
              <w:rPr>
                <w:rFonts w:cs="Arial"/>
                <w:sz w:val="16"/>
                <w:szCs w:val="24"/>
              </w:rPr>
              <w:t>- Eigenkapital und Ergebnis des letzten Geschäftsjahres, für das ein Jahresabschluss vorliegt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AB3E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319B" w14:textId="77777777" w:rsidR="004313D3" w:rsidRPr="00801124" w:rsidRDefault="004313D3" w:rsidP="00AE645A">
            <w:pPr>
              <w:spacing w:before="0"/>
              <w:jc w:val="left"/>
              <w:rPr>
                <w:rFonts w:cs="Arial"/>
                <w:sz w:val="16"/>
              </w:rPr>
            </w:pPr>
          </w:p>
        </w:tc>
      </w:tr>
    </w:tbl>
    <w:p w14:paraId="54A911CE" w14:textId="77777777" w:rsidR="004313D3" w:rsidRPr="00354556" w:rsidRDefault="004313D3" w:rsidP="00F32400">
      <w:pPr>
        <w:spacing w:before="0" w:line="320" w:lineRule="atLeast"/>
        <w:rPr>
          <w:sz w:val="24"/>
          <w:szCs w:val="28"/>
        </w:rPr>
      </w:pPr>
    </w:p>
    <w:sectPr w:rsidR="004313D3" w:rsidRPr="00354556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5CA0" w14:textId="77777777" w:rsidR="00C73778" w:rsidRDefault="00C73778">
      <w:pPr>
        <w:spacing w:before="0"/>
      </w:pPr>
      <w:r>
        <w:separator/>
      </w:r>
    </w:p>
  </w:endnote>
  <w:endnote w:type="continuationSeparator" w:id="0">
    <w:p w14:paraId="2C87AA20" w14:textId="77777777" w:rsidR="00C73778" w:rsidRDefault="00C737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00FA" w14:textId="77777777" w:rsidR="0098334D" w:rsidRDefault="009833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823AF" w14:textId="77777777" w:rsidR="00C73778" w:rsidRPr="0098334D" w:rsidRDefault="0098334D" w:rsidP="0098334D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34262740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3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1E046B60" wp14:editId="2A980B28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Praxishilfe 7/7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89C5E" w14:textId="77777777" w:rsidR="00C73778" w:rsidRPr="0098334D" w:rsidRDefault="0098334D" w:rsidP="0098334D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5F0D53D" wp14:editId="23313CDF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7/7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00140" w14:textId="77777777" w:rsidR="00C73778" w:rsidRDefault="00C73778" w:rsidP="00EE217B">
      <w:pPr>
        <w:pStyle w:val="Fuzeile"/>
      </w:pPr>
    </w:p>
    <w:p w14:paraId="556CB031" w14:textId="77777777" w:rsidR="00C73778" w:rsidRPr="00EE217B" w:rsidRDefault="00C73778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2D34D90" w14:textId="77777777" w:rsidR="00C73778" w:rsidRDefault="00C73778" w:rsidP="00711AB6">
      <w:pPr>
        <w:spacing w:before="0"/>
        <w:jc w:val="center"/>
      </w:pPr>
    </w:p>
    <w:p w14:paraId="4F533925" w14:textId="77777777" w:rsidR="00C73778" w:rsidRPr="00711AB6" w:rsidRDefault="00C73778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9FE0" w14:textId="77777777" w:rsidR="0098334D" w:rsidRDefault="009833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B22C4" w14:textId="77777777" w:rsidR="00C73778" w:rsidRPr="00665F75" w:rsidRDefault="00C73778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EA858" w14:textId="77777777" w:rsidR="00C73778" w:rsidRPr="00354556" w:rsidRDefault="00C73778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3D4214"/>
    <w:multiLevelType w:val="hybridMultilevel"/>
    <w:tmpl w:val="8C8A1D36"/>
    <w:lvl w:ilvl="0" w:tplc="0407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03535D"/>
    <w:multiLevelType w:val="hybridMultilevel"/>
    <w:tmpl w:val="A9220E10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98139B6"/>
    <w:multiLevelType w:val="hybridMultilevel"/>
    <w:tmpl w:val="54107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4037C"/>
    <w:multiLevelType w:val="hybridMultilevel"/>
    <w:tmpl w:val="C0726EB4"/>
    <w:lvl w:ilvl="0" w:tplc="0407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 w15:restartNumberingAfterBreak="0">
    <w:nsid w:val="6EB8635C"/>
    <w:multiLevelType w:val="hybridMultilevel"/>
    <w:tmpl w:val="22708E6C"/>
    <w:lvl w:ilvl="0" w:tplc="0407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5424385"/>
    <w:multiLevelType w:val="hybridMultilevel"/>
    <w:tmpl w:val="1866688E"/>
    <w:lvl w:ilvl="0" w:tplc="0407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3" w15:restartNumberingAfterBreak="0">
    <w:nsid w:val="76F863A2"/>
    <w:multiLevelType w:val="hybridMultilevel"/>
    <w:tmpl w:val="059A2FDE"/>
    <w:lvl w:ilvl="0" w:tplc="51489006">
      <w:start w:val="1"/>
      <w:numFmt w:val="bullet"/>
      <w:lvlText w:val=""/>
      <w:lvlJc w:val="left"/>
      <w:pPr>
        <w:ind w:left="81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5"/>
  </w:num>
  <w:num w:numId="18">
    <w:abstractNumId w:val="16"/>
  </w:num>
  <w:num w:numId="19">
    <w:abstractNumId w:val="19"/>
  </w:num>
  <w:num w:numId="20">
    <w:abstractNumId w:val="21"/>
  </w:num>
  <w:num w:numId="21">
    <w:abstractNumId w:val="1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2"/>
  </w:num>
  <w:num w:numId="25">
    <w:abstractNumId w:val="23"/>
  </w:num>
  <w:num w:numId="2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14C6B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2634"/>
    <w:rsid w:val="00086B8A"/>
    <w:rsid w:val="0009344D"/>
    <w:rsid w:val="00097B2B"/>
    <w:rsid w:val="000B1337"/>
    <w:rsid w:val="000D7919"/>
    <w:rsid w:val="000E26F7"/>
    <w:rsid w:val="00106BBE"/>
    <w:rsid w:val="00111AC6"/>
    <w:rsid w:val="001205E2"/>
    <w:rsid w:val="00143F11"/>
    <w:rsid w:val="00165A53"/>
    <w:rsid w:val="00180880"/>
    <w:rsid w:val="00184E10"/>
    <w:rsid w:val="0019585B"/>
    <w:rsid w:val="001A1B58"/>
    <w:rsid w:val="001A5390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B17CE"/>
    <w:rsid w:val="002B298F"/>
    <w:rsid w:val="002B37AC"/>
    <w:rsid w:val="002D0908"/>
    <w:rsid w:val="002D5792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088B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16270"/>
    <w:rsid w:val="004248A0"/>
    <w:rsid w:val="004313D3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A4B1B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07D21"/>
    <w:rsid w:val="00626776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D647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1415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8334D"/>
    <w:rsid w:val="0099236A"/>
    <w:rsid w:val="009A6E64"/>
    <w:rsid w:val="009C1E3E"/>
    <w:rsid w:val="009C2FF2"/>
    <w:rsid w:val="009C6EFB"/>
    <w:rsid w:val="009D429E"/>
    <w:rsid w:val="009E1FB1"/>
    <w:rsid w:val="009E52C9"/>
    <w:rsid w:val="009F6E01"/>
    <w:rsid w:val="00A06317"/>
    <w:rsid w:val="00A079E7"/>
    <w:rsid w:val="00A237ED"/>
    <w:rsid w:val="00A31197"/>
    <w:rsid w:val="00A5114A"/>
    <w:rsid w:val="00A55515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D3987"/>
    <w:rsid w:val="00AE290A"/>
    <w:rsid w:val="00AF1983"/>
    <w:rsid w:val="00AF6643"/>
    <w:rsid w:val="00AF76A2"/>
    <w:rsid w:val="00B13741"/>
    <w:rsid w:val="00B15817"/>
    <w:rsid w:val="00B1680D"/>
    <w:rsid w:val="00B2286E"/>
    <w:rsid w:val="00B22993"/>
    <w:rsid w:val="00B261B2"/>
    <w:rsid w:val="00B32DA2"/>
    <w:rsid w:val="00B50770"/>
    <w:rsid w:val="00B619BD"/>
    <w:rsid w:val="00B6345C"/>
    <w:rsid w:val="00B66196"/>
    <w:rsid w:val="00B73242"/>
    <w:rsid w:val="00B77530"/>
    <w:rsid w:val="00B91F5A"/>
    <w:rsid w:val="00BA02EC"/>
    <w:rsid w:val="00BA1533"/>
    <w:rsid w:val="00BA1564"/>
    <w:rsid w:val="00BA7590"/>
    <w:rsid w:val="00BC2B5C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262F9"/>
    <w:rsid w:val="00C30D7D"/>
    <w:rsid w:val="00C43D74"/>
    <w:rsid w:val="00C470A2"/>
    <w:rsid w:val="00C61048"/>
    <w:rsid w:val="00C61AA3"/>
    <w:rsid w:val="00C73778"/>
    <w:rsid w:val="00C77C53"/>
    <w:rsid w:val="00C8522D"/>
    <w:rsid w:val="00C91AC1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C00F0"/>
    <w:rsid w:val="00EE217B"/>
    <w:rsid w:val="00EE658D"/>
    <w:rsid w:val="00EF081E"/>
    <w:rsid w:val="00EF2558"/>
    <w:rsid w:val="00F029CC"/>
    <w:rsid w:val="00F02A61"/>
    <w:rsid w:val="00F16438"/>
    <w:rsid w:val="00F16D23"/>
    <w:rsid w:val="00F2421E"/>
    <w:rsid w:val="00F24C1A"/>
    <w:rsid w:val="00F3121A"/>
    <w:rsid w:val="00F32400"/>
    <w:rsid w:val="00F35247"/>
    <w:rsid w:val="00F43427"/>
    <w:rsid w:val="00F508B7"/>
    <w:rsid w:val="00F51F9C"/>
    <w:rsid w:val="00F579A0"/>
    <w:rsid w:val="00F607DD"/>
    <w:rsid w:val="00F672A4"/>
    <w:rsid w:val="00F67FF5"/>
    <w:rsid w:val="00F7283B"/>
    <w:rsid w:val="00F87375"/>
    <w:rsid w:val="00F920AB"/>
    <w:rsid w:val="00F95951"/>
    <w:rsid w:val="00FA1E51"/>
    <w:rsid w:val="00FB19BE"/>
    <w:rsid w:val="00FB74D4"/>
    <w:rsid w:val="00FD0600"/>
    <w:rsid w:val="00FD100F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571BAAE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CE39A4B3-8974-48EB-B40A-122A99EC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3</Pages>
  <Words>411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34</cp:revision>
  <cp:lastPrinted>2025-10-08T09:34:00Z</cp:lastPrinted>
  <dcterms:created xsi:type="dcterms:W3CDTF">2023-03-27T10:23:00Z</dcterms:created>
  <dcterms:modified xsi:type="dcterms:W3CDTF">2025-10-08T09:34:00Z</dcterms:modified>
</cp:coreProperties>
</file>